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AC9AA" w14:textId="77777777" w:rsidR="003A0099" w:rsidRPr="00325C62" w:rsidRDefault="003A0099" w:rsidP="003A0099">
      <w:pPr>
        <w:ind w:firstLine="142"/>
        <w:jc w:val="center"/>
        <w:rPr>
          <w:sz w:val="26"/>
          <w:szCs w:val="26"/>
        </w:rPr>
      </w:pPr>
      <w:r>
        <w:rPr>
          <w:sz w:val="26"/>
          <w:szCs w:val="26"/>
        </w:rPr>
        <w:t>Перечни</w:t>
      </w:r>
    </w:p>
    <w:p w14:paraId="3C872FFC" w14:textId="77777777" w:rsidR="003A0099" w:rsidRDefault="003A0099" w:rsidP="003A0099">
      <w:pPr>
        <w:ind w:firstLine="142"/>
        <w:jc w:val="center"/>
        <w:rPr>
          <w:sz w:val="26"/>
          <w:szCs w:val="26"/>
        </w:rPr>
      </w:pPr>
      <w:r>
        <w:rPr>
          <w:b/>
          <w:sz w:val="26"/>
          <w:szCs w:val="26"/>
        </w:rPr>
        <w:t>муниципального</w:t>
      </w:r>
      <w:r w:rsidRPr="007B559B">
        <w:rPr>
          <w:b/>
          <w:sz w:val="26"/>
          <w:szCs w:val="26"/>
        </w:rPr>
        <w:t xml:space="preserve"> имущества</w:t>
      </w:r>
      <w:r w:rsidRPr="00325C62">
        <w:rPr>
          <w:sz w:val="26"/>
          <w:szCs w:val="26"/>
        </w:rPr>
        <w:t>, свободного от прав  третьих лиц  (за исключением имущественных прав субъектов малого и среднего предпринимательства), предназначенного для предоставления во владение и (или)  в пользование на долгосрочной основе (в том числе по льготным ставкам арендной платы</w:t>
      </w:r>
      <w:r>
        <w:rPr>
          <w:sz w:val="26"/>
          <w:szCs w:val="26"/>
        </w:rPr>
        <w:t>)</w:t>
      </w:r>
      <w:r w:rsidRPr="00325C62">
        <w:rPr>
          <w:sz w:val="26"/>
          <w:szCs w:val="26"/>
        </w:rPr>
        <w:t xml:space="preserve"> субъектам малого и среднего предпринимательства, организациям, образующим инфраструктуру поддержки субъектов малого и среднего предпринимательства</w:t>
      </w:r>
    </w:p>
    <w:p w14:paraId="2948BD5A" w14:textId="77777777" w:rsidR="003A0099" w:rsidRDefault="003A0099" w:rsidP="003A0099">
      <w:pPr>
        <w:ind w:firstLine="142"/>
        <w:jc w:val="center"/>
        <w:rPr>
          <w:sz w:val="26"/>
          <w:szCs w:val="26"/>
          <w:u w:val="single"/>
        </w:rPr>
      </w:pPr>
    </w:p>
    <w:p w14:paraId="6694E143" w14:textId="77777777" w:rsidR="003A0099" w:rsidRPr="002361A8" w:rsidRDefault="003A0099" w:rsidP="003A0099">
      <w:pPr>
        <w:ind w:firstLine="142"/>
        <w:jc w:val="center"/>
        <w:rPr>
          <w:b/>
          <w:sz w:val="26"/>
          <w:szCs w:val="26"/>
          <w:u w:val="single"/>
        </w:rPr>
      </w:pPr>
      <w:r w:rsidRPr="00C056C3">
        <w:rPr>
          <w:sz w:val="26"/>
          <w:szCs w:val="26"/>
          <w:u w:val="single"/>
        </w:rPr>
        <w:t xml:space="preserve">Муниципальное образование </w:t>
      </w:r>
      <w:r w:rsidRPr="002361A8">
        <w:rPr>
          <w:b/>
          <w:sz w:val="26"/>
          <w:szCs w:val="26"/>
          <w:u w:val="single"/>
        </w:rPr>
        <w:t>«</w:t>
      </w:r>
      <w:r>
        <w:rPr>
          <w:b/>
          <w:sz w:val="26"/>
          <w:szCs w:val="26"/>
          <w:u w:val="single"/>
        </w:rPr>
        <w:t>Коломинское сельское поселение</w:t>
      </w:r>
      <w:r w:rsidRPr="002361A8">
        <w:rPr>
          <w:b/>
          <w:sz w:val="26"/>
          <w:szCs w:val="26"/>
          <w:u w:val="single"/>
        </w:rPr>
        <w:t>»</w:t>
      </w:r>
    </w:p>
    <w:p w14:paraId="7892B0B0" w14:textId="77777777" w:rsidR="003A0099" w:rsidRPr="00C056C3" w:rsidRDefault="003A0099" w:rsidP="003A0099">
      <w:pPr>
        <w:ind w:firstLine="142"/>
        <w:jc w:val="center"/>
        <w:rPr>
          <w:sz w:val="26"/>
          <w:szCs w:val="26"/>
          <w:u w:val="single"/>
        </w:rPr>
      </w:pPr>
    </w:p>
    <w:tbl>
      <w:tblPr>
        <w:tblW w:w="1466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475"/>
        <w:gridCol w:w="1620"/>
        <w:gridCol w:w="1150"/>
        <w:gridCol w:w="1055"/>
        <w:gridCol w:w="673"/>
        <w:gridCol w:w="1134"/>
        <w:gridCol w:w="1755"/>
        <w:gridCol w:w="1222"/>
        <w:gridCol w:w="1134"/>
        <w:gridCol w:w="1906"/>
      </w:tblGrid>
      <w:tr w:rsidR="003A0099" w14:paraId="26C50F79" w14:textId="77777777" w:rsidTr="00143B4F">
        <w:trPr>
          <w:cantSplit/>
          <w:trHeight w:val="795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389D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14:paraId="1435AF70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14:paraId="6A980B57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14:paraId="65F7F686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№№ пп</w:t>
            </w:r>
          </w:p>
        </w:tc>
        <w:tc>
          <w:tcPr>
            <w:tcW w:w="24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5E6C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14:paraId="06685D15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14:paraId="6CC7AE3E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14:paraId="43746288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объекта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C55C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14:paraId="63443EF9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14:paraId="4C30CD85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14:paraId="074932D9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объекта</w:t>
            </w:r>
          </w:p>
        </w:tc>
        <w:tc>
          <w:tcPr>
            <w:tcW w:w="1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065E8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14:paraId="41C23C2A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площадь объекта (кв. м)/ длина, протяженность (м)</w:t>
            </w:r>
          </w:p>
          <w:p w14:paraId="538AEAA7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8E8E1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14:paraId="54EABBE8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14:paraId="4C3787A6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14:paraId="095BD961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создания</w:t>
            </w:r>
          </w:p>
        </w:tc>
        <w:tc>
          <w:tcPr>
            <w:tcW w:w="6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F0B33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14:paraId="0D4D5668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объектов (указывается в отношении движимого имущества)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9411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14:paraId="5D554A88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14:paraId="2C193513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14:paraId="5E15E26E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Целевое назначение объекта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9C8F93" w14:textId="77777777" w:rsidR="003A0099" w:rsidRDefault="003A0099" w:rsidP="00143B4F">
            <w:pPr>
              <w:autoSpaceDE w:val="0"/>
              <w:autoSpaceDN w:val="0"/>
              <w:adjustRightInd w:val="0"/>
              <w:ind w:firstLine="5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Обременение объекта правами третьих лиц, относящихся к субъектам малого или среднего предпринимательства или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19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A64F" w14:textId="77777777" w:rsidR="003A0099" w:rsidRDefault="003A0099" w:rsidP="00143B4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 w:rsidR="003A0099" w14:paraId="1FE92912" w14:textId="77777777" w:rsidTr="00143B4F">
        <w:trPr>
          <w:cantSplit/>
          <w:trHeight w:val="2361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68A6" w14:textId="77777777" w:rsidR="003A0099" w:rsidRDefault="003A0099" w:rsidP="00143B4F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A463" w14:textId="77777777" w:rsidR="003A0099" w:rsidRDefault="003A0099" w:rsidP="00143B4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3C04" w14:textId="77777777" w:rsidR="003A0099" w:rsidRDefault="003A0099" w:rsidP="00143B4F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14F5" w14:textId="77777777" w:rsidR="003A0099" w:rsidRDefault="003A0099" w:rsidP="00143B4F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DAFC" w14:textId="77777777" w:rsidR="003A0099" w:rsidRDefault="003A0099" w:rsidP="00143B4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E99D" w14:textId="77777777" w:rsidR="003A0099" w:rsidRDefault="003A0099" w:rsidP="00143B4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ED5F" w14:textId="77777777" w:rsidR="003A0099" w:rsidRDefault="003A0099" w:rsidP="00143B4F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3E55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обременения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24793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и номер договора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0C69E" w14:textId="77777777" w:rsidR="003A0099" w:rsidRDefault="003A0099" w:rsidP="00143B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обременения</w:t>
            </w:r>
          </w:p>
        </w:tc>
        <w:tc>
          <w:tcPr>
            <w:tcW w:w="19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6AAC" w14:textId="77777777" w:rsidR="003A0099" w:rsidRDefault="003A0099" w:rsidP="00143B4F">
            <w:pPr>
              <w:rPr>
                <w:sz w:val="20"/>
                <w:szCs w:val="20"/>
              </w:rPr>
            </w:pPr>
          </w:p>
        </w:tc>
      </w:tr>
      <w:tr w:rsidR="003A0099" w14:paraId="2345965C" w14:textId="77777777" w:rsidTr="00143B4F">
        <w:trPr>
          <w:cantSplit/>
          <w:trHeight w:val="34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8D48" w14:textId="5B2423A9" w:rsidR="003A0099" w:rsidRDefault="00FC0E37" w:rsidP="00143B4F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EED55" w14:textId="77777777" w:rsidR="003A0099" w:rsidRDefault="003A0099" w:rsidP="00143B4F">
            <w:pPr>
              <w:pStyle w:val="ConsPlusNormal"/>
              <w:tabs>
                <w:tab w:val="left" w:pos="340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Недвижимое имущество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39831" w14:textId="77777777" w:rsidR="003A0099" w:rsidRDefault="003A0099" w:rsidP="00143B4F">
            <w:pPr>
              <w:pStyle w:val="ConsPlusNormal"/>
              <w:tabs>
                <w:tab w:val="left" w:pos="340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С.Леботёр, ул.Пролетарская,20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2601F" w14:textId="77777777" w:rsidR="003A0099" w:rsidRDefault="003A0099" w:rsidP="00143B4F">
            <w:pPr>
              <w:pStyle w:val="ConsPlusNormal"/>
              <w:tabs>
                <w:tab w:val="left" w:pos="340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213,6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7AAE" w14:textId="77777777" w:rsidR="003A0099" w:rsidRDefault="003A0099" w:rsidP="00143B4F">
            <w:pPr>
              <w:pStyle w:val="ConsPlusNormal"/>
              <w:tabs>
                <w:tab w:val="left" w:pos="340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1987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0A9A" w14:textId="77777777" w:rsidR="003A0099" w:rsidRDefault="003A0099" w:rsidP="00143B4F">
            <w:pPr>
              <w:pStyle w:val="ConsPlusNormal"/>
              <w:tabs>
                <w:tab w:val="left" w:pos="340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81ED" w14:textId="77777777" w:rsidR="003A0099" w:rsidRDefault="003A0099" w:rsidP="00143B4F">
            <w:pPr>
              <w:pStyle w:val="ConsPlusNormal"/>
              <w:tabs>
                <w:tab w:val="left" w:pos="340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Нежилое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9329E" w14:textId="77777777" w:rsidR="003A0099" w:rsidRDefault="003A0099" w:rsidP="00143B4F">
            <w:pPr>
              <w:pStyle w:val="ConsPlusNormal"/>
              <w:tabs>
                <w:tab w:val="left" w:pos="340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7C936" w14:textId="77777777" w:rsidR="003A0099" w:rsidRDefault="003A0099" w:rsidP="00143B4F">
            <w:pPr>
              <w:pStyle w:val="ConsPlusNormal"/>
              <w:tabs>
                <w:tab w:val="left" w:pos="340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1974" w14:textId="77777777" w:rsidR="003A0099" w:rsidRDefault="003A0099" w:rsidP="00143B4F">
            <w:pPr>
              <w:pStyle w:val="ConsPlusNormal"/>
              <w:tabs>
                <w:tab w:val="left" w:pos="3402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01BEE" w14:textId="77777777" w:rsidR="003A0099" w:rsidRDefault="003A0099" w:rsidP="00143B4F">
            <w:pPr>
              <w:pStyle w:val="ConsPlusNormal"/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  <w:p w14:paraId="629C5A6B" w14:textId="77777777" w:rsidR="003A0099" w:rsidRDefault="003A0099" w:rsidP="00143B4F">
            <w:pPr>
              <w:pStyle w:val="ConsPlusNormal"/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FA618F2" w14:textId="77777777" w:rsidR="003A0099" w:rsidRDefault="003A0099" w:rsidP="003A0099">
      <w:pPr>
        <w:ind w:firstLine="142"/>
        <w:jc w:val="center"/>
        <w:rPr>
          <w:sz w:val="26"/>
          <w:szCs w:val="26"/>
          <w:u w:val="single"/>
        </w:rPr>
      </w:pPr>
    </w:p>
    <w:p w14:paraId="6217C75D" w14:textId="77777777" w:rsidR="003A0099" w:rsidRDefault="003A0099" w:rsidP="003A0099">
      <w:pPr>
        <w:ind w:firstLine="142"/>
        <w:jc w:val="center"/>
        <w:rPr>
          <w:sz w:val="26"/>
          <w:szCs w:val="26"/>
          <w:u w:val="single"/>
        </w:rPr>
      </w:pPr>
    </w:p>
    <w:p w14:paraId="1B06AC8F" w14:textId="77777777" w:rsidR="006234A5" w:rsidRDefault="006234A5"/>
    <w:sectPr w:rsidR="006234A5" w:rsidSect="003A00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0B"/>
    <w:rsid w:val="0015050B"/>
    <w:rsid w:val="00262BAD"/>
    <w:rsid w:val="003A0099"/>
    <w:rsid w:val="006234A5"/>
    <w:rsid w:val="00E00F24"/>
    <w:rsid w:val="00E8189E"/>
    <w:rsid w:val="00FC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FA7E2"/>
  <w15:chartTrackingRefBased/>
  <w15:docId w15:val="{3B70A379-09FD-462F-A568-3C465DB7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0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050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050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050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50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050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050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050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050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050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5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05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05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05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05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05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05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05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05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05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50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050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505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050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505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050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505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05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505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050B"/>
    <w:rPr>
      <w:b/>
      <w:bCs/>
      <w:smallCaps/>
      <w:color w:val="2F5496" w:themeColor="accent1" w:themeShade="BF"/>
      <w:spacing w:val="5"/>
    </w:rPr>
  </w:style>
  <w:style w:type="paragraph" w:customStyle="1" w:styleId="ConsPlusCell">
    <w:name w:val="ConsPlusCell"/>
    <w:rsid w:val="003A00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3A00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2026-06-23T03:11:00Z</dcterms:created>
  <dcterms:modified xsi:type="dcterms:W3CDTF">2026-06-23T06:26:00Z</dcterms:modified>
</cp:coreProperties>
</file>