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D399" w14:textId="77777777" w:rsidR="001348AD" w:rsidRDefault="00D779C2" w:rsidP="001E6170">
      <w:pPr>
        <w:suppressAutoHyphens/>
        <w:ind w:firstLine="624"/>
        <w:jc w:val="center"/>
        <w:rPr>
          <w:b/>
          <w:sz w:val="24"/>
          <w:szCs w:val="26"/>
        </w:rPr>
      </w:pPr>
      <w:r w:rsidRPr="00AA1B05">
        <w:rPr>
          <w:b/>
          <w:sz w:val="24"/>
          <w:szCs w:val="26"/>
        </w:rPr>
        <w:t xml:space="preserve"> Муниципальное образование «Коломинское сельское поселение</w:t>
      </w:r>
    </w:p>
    <w:p w14:paraId="289F3854" w14:textId="2B520F2E" w:rsidR="00D779C2" w:rsidRPr="00AA1B05" w:rsidRDefault="001348AD" w:rsidP="001E6170">
      <w:pPr>
        <w:suppressAutoHyphens/>
        <w:ind w:firstLine="624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Чаинского муниципального района Томской области</w:t>
      </w:r>
      <w:r w:rsidR="00D779C2" w:rsidRPr="00AA1B05">
        <w:rPr>
          <w:b/>
          <w:sz w:val="24"/>
          <w:szCs w:val="26"/>
        </w:rPr>
        <w:t>»</w:t>
      </w:r>
    </w:p>
    <w:p w14:paraId="7F40BC36" w14:textId="77777777" w:rsidR="00D779C2" w:rsidRPr="00AA1B05" w:rsidRDefault="00D779C2" w:rsidP="001E6170">
      <w:pPr>
        <w:suppressAutoHyphens/>
        <w:ind w:firstLine="624"/>
        <w:jc w:val="center"/>
        <w:rPr>
          <w:b/>
          <w:sz w:val="24"/>
          <w:szCs w:val="26"/>
        </w:rPr>
      </w:pPr>
    </w:p>
    <w:p w14:paraId="718171AE" w14:textId="77777777" w:rsidR="00D779C2" w:rsidRPr="00AA1B05" w:rsidRDefault="00D779C2" w:rsidP="001E6170">
      <w:pPr>
        <w:suppressAutoHyphens/>
        <w:ind w:firstLine="624"/>
        <w:jc w:val="center"/>
        <w:rPr>
          <w:b/>
          <w:sz w:val="24"/>
          <w:szCs w:val="26"/>
        </w:rPr>
      </w:pPr>
      <w:r w:rsidRPr="00AA1B05">
        <w:rPr>
          <w:b/>
          <w:sz w:val="24"/>
          <w:szCs w:val="26"/>
        </w:rPr>
        <w:t xml:space="preserve">Совет </w:t>
      </w:r>
      <w:proofErr w:type="spellStart"/>
      <w:r w:rsidRPr="00AA1B05">
        <w:rPr>
          <w:b/>
          <w:sz w:val="24"/>
          <w:szCs w:val="26"/>
        </w:rPr>
        <w:t>Коломинского</w:t>
      </w:r>
      <w:proofErr w:type="spellEnd"/>
      <w:r w:rsidRPr="00AA1B05">
        <w:rPr>
          <w:b/>
          <w:sz w:val="24"/>
          <w:szCs w:val="26"/>
        </w:rPr>
        <w:t xml:space="preserve"> сельского поселения</w:t>
      </w:r>
    </w:p>
    <w:p w14:paraId="0DF3090A" w14:textId="77777777" w:rsidR="00D779C2" w:rsidRPr="00AA1B05" w:rsidRDefault="00D779C2" w:rsidP="001E6170">
      <w:pPr>
        <w:pStyle w:val="5"/>
        <w:suppressAutoHyphens/>
        <w:rPr>
          <w:color w:val="auto"/>
        </w:rPr>
      </w:pPr>
    </w:p>
    <w:p w14:paraId="3FAE7C9B" w14:textId="77777777" w:rsidR="005169C9" w:rsidRPr="00AA1B05" w:rsidRDefault="005169C9" w:rsidP="005169C9">
      <w:pPr>
        <w:pStyle w:val="5"/>
        <w:suppressAutoHyphens/>
        <w:ind w:firstLine="0"/>
        <w:rPr>
          <w:b w:val="0"/>
          <w:color w:val="auto"/>
          <w:sz w:val="20"/>
          <w:szCs w:val="20"/>
        </w:rPr>
      </w:pPr>
    </w:p>
    <w:p w14:paraId="23EF1416" w14:textId="77777777" w:rsidR="00D779C2" w:rsidRPr="00AA1B05" w:rsidRDefault="00D779C2" w:rsidP="005169C9">
      <w:pPr>
        <w:pStyle w:val="5"/>
        <w:suppressAutoHyphens/>
        <w:ind w:firstLine="0"/>
        <w:rPr>
          <w:color w:val="auto"/>
        </w:rPr>
      </w:pPr>
      <w:r w:rsidRPr="00AA1B05">
        <w:rPr>
          <w:color w:val="auto"/>
        </w:rPr>
        <w:t>РЕШЕНИЕ</w:t>
      </w:r>
    </w:p>
    <w:p w14:paraId="25E2584D" w14:textId="77777777" w:rsidR="00D779C2" w:rsidRPr="00AA1B05" w:rsidRDefault="00D779C2" w:rsidP="001E6170">
      <w:pPr>
        <w:suppressAutoHyphens/>
        <w:ind w:firstLine="624"/>
        <w:jc w:val="center"/>
        <w:rPr>
          <w:b/>
          <w:sz w:val="24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27"/>
        <w:gridCol w:w="4111"/>
        <w:gridCol w:w="2126"/>
      </w:tblGrid>
      <w:tr w:rsidR="00D779C2" w:rsidRPr="00AA1B05" w14:paraId="34DF6C1E" w14:textId="77777777" w:rsidTr="00EB11CE">
        <w:trPr>
          <w:trHeight w:val="280"/>
        </w:trPr>
        <w:tc>
          <w:tcPr>
            <w:tcW w:w="3227" w:type="dxa"/>
          </w:tcPr>
          <w:p w14:paraId="7762404F" w14:textId="34D3BBF8" w:rsidR="00D779C2" w:rsidRPr="00AA1B05" w:rsidRDefault="00CD6076" w:rsidP="00B71FE3">
            <w:pPr>
              <w:suppressAutoHyphens/>
              <w:jc w:val="both"/>
              <w:rPr>
                <w:sz w:val="24"/>
                <w:szCs w:val="26"/>
              </w:rPr>
            </w:pPr>
            <w:r w:rsidRPr="00AA1B05">
              <w:rPr>
                <w:sz w:val="24"/>
                <w:szCs w:val="26"/>
              </w:rPr>
              <w:t>30.01.2025</w:t>
            </w:r>
          </w:p>
        </w:tc>
        <w:tc>
          <w:tcPr>
            <w:tcW w:w="4111" w:type="dxa"/>
          </w:tcPr>
          <w:p w14:paraId="0F4A1BB3" w14:textId="77777777" w:rsidR="00D779C2" w:rsidRPr="00AA1B05" w:rsidRDefault="00D779C2" w:rsidP="003006F5">
            <w:pPr>
              <w:suppressAutoHyphens/>
              <w:rPr>
                <w:sz w:val="24"/>
                <w:szCs w:val="26"/>
              </w:rPr>
            </w:pPr>
            <w:r w:rsidRPr="00AA1B05">
              <w:rPr>
                <w:sz w:val="24"/>
                <w:szCs w:val="26"/>
              </w:rPr>
              <w:t xml:space="preserve">с. </w:t>
            </w:r>
            <w:proofErr w:type="spellStart"/>
            <w:r w:rsidRPr="00AA1B05">
              <w:rPr>
                <w:sz w:val="24"/>
                <w:szCs w:val="26"/>
              </w:rPr>
              <w:t>Коломинские</w:t>
            </w:r>
            <w:proofErr w:type="spellEnd"/>
            <w:r w:rsidRPr="00AA1B05">
              <w:rPr>
                <w:sz w:val="24"/>
                <w:szCs w:val="26"/>
              </w:rPr>
              <w:t xml:space="preserve"> Гривы</w:t>
            </w:r>
          </w:p>
        </w:tc>
        <w:tc>
          <w:tcPr>
            <w:tcW w:w="2126" w:type="dxa"/>
          </w:tcPr>
          <w:p w14:paraId="29156564" w14:textId="37A7BD2E" w:rsidR="00D779C2" w:rsidRPr="00AA1B05" w:rsidRDefault="003006F5" w:rsidP="00446E0A">
            <w:pPr>
              <w:suppressAutoHyphens/>
              <w:ind w:firstLine="624"/>
              <w:jc w:val="right"/>
              <w:rPr>
                <w:sz w:val="24"/>
                <w:szCs w:val="26"/>
              </w:rPr>
            </w:pPr>
            <w:r w:rsidRPr="00AA1B05">
              <w:rPr>
                <w:sz w:val="24"/>
                <w:szCs w:val="26"/>
              </w:rPr>
              <w:t xml:space="preserve">№ </w:t>
            </w:r>
            <w:r w:rsidR="00CD6076" w:rsidRPr="00AA1B05">
              <w:rPr>
                <w:sz w:val="24"/>
                <w:szCs w:val="26"/>
              </w:rPr>
              <w:t>1</w:t>
            </w:r>
          </w:p>
        </w:tc>
      </w:tr>
    </w:tbl>
    <w:p w14:paraId="7A439CFA" w14:textId="77777777" w:rsidR="00D779C2" w:rsidRPr="00AA1B05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14:paraId="0EEA1A1C" w14:textId="77777777" w:rsidR="00D779C2" w:rsidRPr="00AA1B05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14:paraId="45F85E3E" w14:textId="19132385" w:rsidR="00D779C2" w:rsidRPr="00AA1B05" w:rsidRDefault="00D779C2" w:rsidP="001E6170">
      <w:pPr>
        <w:suppressAutoHyphens/>
        <w:ind w:right="4111"/>
        <w:jc w:val="both"/>
        <w:rPr>
          <w:sz w:val="24"/>
          <w:szCs w:val="26"/>
        </w:rPr>
      </w:pPr>
      <w:r w:rsidRPr="00AA1B05">
        <w:rPr>
          <w:sz w:val="24"/>
          <w:szCs w:val="26"/>
        </w:rPr>
        <w:t xml:space="preserve">О внесении изменений </w:t>
      </w:r>
      <w:r w:rsidR="00CD6076" w:rsidRPr="00AA1B05">
        <w:rPr>
          <w:sz w:val="24"/>
          <w:szCs w:val="26"/>
        </w:rPr>
        <w:t>в</w:t>
      </w:r>
      <w:r w:rsidRPr="00AA1B05">
        <w:rPr>
          <w:sz w:val="24"/>
          <w:szCs w:val="26"/>
        </w:rPr>
        <w:t xml:space="preserve"> Положени</w:t>
      </w:r>
      <w:r w:rsidR="00CD6076" w:rsidRPr="00AA1B05">
        <w:rPr>
          <w:sz w:val="24"/>
          <w:szCs w:val="26"/>
        </w:rPr>
        <w:t>е</w:t>
      </w:r>
      <w:r w:rsidRPr="00AA1B05">
        <w:rPr>
          <w:sz w:val="24"/>
          <w:szCs w:val="26"/>
        </w:rPr>
        <w:t xml:space="preserve"> об оплате труда лиц, замещающих должности муниципальной службы в муниципальном образовании «Коломинское сельское поселение»</w:t>
      </w:r>
      <w:r w:rsidR="00CD6076" w:rsidRPr="00AA1B05">
        <w:rPr>
          <w:sz w:val="24"/>
          <w:szCs w:val="26"/>
        </w:rPr>
        <w:t xml:space="preserve">, утвержденное решением Совета </w:t>
      </w:r>
      <w:proofErr w:type="spellStart"/>
      <w:r w:rsidR="00CD6076" w:rsidRPr="00AA1B05">
        <w:rPr>
          <w:sz w:val="24"/>
          <w:szCs w:val="26"/>
        </w:rPr>
        <w:t>Коломинского</w:t>
      </w:r>
      <w:proofErr w:type="spellEnd"/>
      <w:r w:rsidR="00CD6076" w:rsidRPr="00AA1B05">
        <w:rPr>
          <w:sz w:val="24"/>
          <w:szCs w:val="26"/>
        </w:rPr>
        <w:t xml:space="preserve"> сельского поселения от 30.07.2013 № 22</w:t>
      </w:r>
    </w:p>
    <w:p w14:paraId="64444198" w14:textId="77777777" w:rsidR="001427AD" w:rsidRPr="00AA1B05" w:rsidRDefault="001427AD" w:rsidP="001427AD">
      <w:pPr>
        <w:jc w:val="both"/>
        <w:rPr>
          <w:sz w:val="24"/>
          <w:szCs w:val="24"/>
        </w:rPr>
      </w:pPr>
    </w:p>
    <w:p w14:paraId="6FBDD256" w14:textId="467C47C8" w:rsidR="00CD6076" w:rsidRPr="00AA1B05" w:rsidRDefault="00D779C2" w:rsidP="00CD6076">
      <w:pPr>
        <w:pStyle w:val="3"/>
        <w:rPr>
          <w:color w:val="auto"/>
          <w:sz w:val="24"/>
          <w:szCs w:val="24"/>
          <w:lang w:eastAsia="ar-SA"/>
        </w:rPr>
      </w:pPr>
      <w:r w:rsidRPr="00AA1B05">
        <w:rPr>
          <w:color w:val="auto"/>
          <w:sz w:val="24"/>
          <w:szCs w:val="26"/>
        </w:rPr>
        <w:t xml:space="preserve"> </w:t>
      </w:r>
      <w:r w:rsidR="00074992" w:rsidRPr="00AA1B05">
        <w:rPr>
          <w:color w:val="auto"/>
          <w:sz w:val="24"/>
          <w:szCs w:val="26"/>
        </w:rPr>
        <w:t xml:space="preserve">       </w:t>
      </w:r>
      <w:r w:rsidRPr="00AA1B05">
        <w:rPr>
          <w:color w:val="auto"/>
          <w:sz w:val="24"/>
          <w:szCs w:val="26"/>
        </w:rPr>
        <w:t xml:space="preserve"> </w:t>
      </w:r>
      <w:r w:rsidR="00CD6076" w:rsidRPr="00AA1B05">
        <w:rPr>
          <w:color w:val="auto"/>
          <w:sz w:val="24"/>
          <w:szCs w:val="26"/>
        </w:rPr>
        <w:t>В</w:t>
      </w:r>
      <w:r w:rsidR="00074992" w:rsidRPr="00AA1B05">
        <w:rPr>
          <w:color w:val="auto"/>
          <w:sz w:val="24"/>
          <w:szCs w:val="24"/>
          <w:lang w:eastAsia="ar-SA"/>
        </w:rPr>
        <w:t xml:space="preserve"> целях приведения нормативной правовой базы </w:t>
      </w:r>
      <w:proofErr w:type="spellStart"/>
      <w:r w:rsidR="00074992" w:rsidRPr="00AA1B05">
        <w:rPr>
          <w:color w:val="auto"/>
          <w:sz w:val="24"/>
          <w:szCs w:val="24"/>
          <w:lang w:eastAsia="ar-SA"/>
        </w:rPr>
        <w:t>Коломинского</w:t>
      </w:r>
      <w:proofErr w:type="spellEnd"/>
      <w:r w:rsidR="00074992" w:rsidRPr="00AA1B05">
        <w:rPr>
          <w:color w:val="auto"/>
          <w:sz w:val="24"/>
          <w:szCs w:val="24"/>
          <w:lang w:eastAsia="ar-SA"/>
        </w:rPr>
        <w:t xml:space="preserve"> сельского поселения, регулирующей отношения оплаты труда лиц, замещающих должности муниципальной службы, в соответствие с действующим </w:t>
      </w:r>
      <w:r w:rsidR="006C0296" w:rsidRPr="00AA1B05">
        <w:rPr>
          <w:color w:val="auto"/>
          <w:sz w:val="24"/>
          <w:szCs w:val="24"/>
          <w:lang w:eastAsia="ar-SA"/>
        </w:rPr>
        <w:t>законодательством</w:t>
      </w:r>
      <w:r w:rsidR="00074992" w:rsidRPr="00AA1B05">
        <w:rPr>
          <w:color w:val="auto"/>
          <w:sz w:val="24"/>
          <w:szCs w:val="24"/>
          <w:lang w:eastAsia="ar-SA"/>
        </w:rPr>
        <w:t xml:space="preserve">,  </w:t>
      </w:r>
      <w:r w:rsidR="00CD6076" w:rsidRPr="00AA1B05">
        <w:rPr>
          <w:color w:val="auto"/>
          <w:sz w:val="24"/>
          <w:szCs w:val="24"/>
          <w:lang w:eastAsia="ar-SA"/>
        </w:rPr>
        <w:t>руководствуясь</w:t>
      </w:r>
      <w:r w:rsidR="00CD6076" w:rsidRPr="00AA1B05">
        <w:rPr>
          <w:color w:val="auto"/>
          <w:sz w:val="24"/>
          <w:szCs w:val="24"/>
        </w:rPr>
        <w:t xml:space="preserve"> Законом Томской области от 11.09.2007 № 198-ОЗ «О муниципальной службе в Томской области», Уставом муниципального образования «Коломинское сельское поселение Чаинского муниципального района Томской области»,</w:t>
      </w:r>
    </w:p>
    <w:p w14:paraId="518B8017" w14:textId="77777777" w:rsidR="00CD6076" w:rsidRPr="00AA1B05" w:rsidRDefault="00CD6076" w:rsidP="00CD6076">
      <w:pPr>
        <w:rPr>
          <w:lang w:eastAsia="ar-SA"/>
        </w:rPr>
      </w:pPr>
    </w:p>
    <w:p w14:paraId="608E33AF" w14:textId="77777777" w:rsidR="00074992" w:rsidRPr="00AA1B05" w:rsidRDefault="00074992" w:rsidP="00074992">
      <w:pPr>
        <w:rPr>
          <w:lang w:eastAsia="ar-SA"/>
        </w:rPr>
      </w:pPr>
    </w:p>
    <w:p w14:paraId="4A61AFB1" w14:textId="77777777" w:rsidR="00D779C2" w:rsidRPr="00AA1B05" w:rsidRDefault="00D779C2" w:rsidP="001E6170">
      <w:pPr>
        <w:suppressAutoHyphens/>
        <w:ind w:firstLine="624"/>
        <w:jc w:val="both"/>
        <w:rPr>
          <w:b/>
          <w:sz w:val="24"/>
          <w:szCs w:val="26"/>
        </w:rPr>
      </w:pPr>
      <w:r w:rsidRPr="00AA1B05">
        <w:rPr>
          <w:b/>
          <w:sz w:val="24"/>
          <w:szCs w:val="26"/>
        </w:rPr>
        <w:t xml:space="preserve">Совет </w:t>
      </w:r>
      <w:proofErr w:type="spellStart"/>
      <w:r w:rsidRPr="00AA1B05">
        <w:rPr>
          <w:b/>
          <w:sz w:val="24"/>
          <w:szCs w:val="26"/>
        </w:rPr>
        <w:t>Коломинского</w:t>
      </w:r>
      <w:proofErr w:type="spellEnd"/>
      <w:r w:rsidRPr="00AA1B05">
        <w:rPr>
          <w:b/>
          <w:sz w:val="24"/>
          <w:szCs w:val="26"/>
        </w:rPr>
        <w:t xml:space="preserve"> сельского поселения РЕШИЛ:</w:t>
      </w:r>
    </w:p>
    <w:p w14:paraId="209E0174" w14:textId="77777777" w:rsidR="00D779C2" w:rsidRPr="00AA1B05" w:rsidRDefault="00D779C2" w:rsidP="001E6170">
      <w:pPr>
        <w:suppressAutoHyphens/>
        <w:ind w:firstLine="624"/>
        <w:jc w:val="both"/>
        <w:rPr>
          <w:sz w:val="24"/>
          <w:szCs w:val="26"/>
        </w:rPr>
      </w:pPr>
    </w:p>
    <w:p w14:paraId="78EB4868" w14:textId="463F336C" w:rsidR="00D779C2" w:rsidRPr="00AA1B05" w:rsidRDefault="00CD6076" w:rsidP="00446E0A">
      <w:pPr>
        <w:jc w:val="both"/>
        <w:rPr>
          <w:i/>
          <w:sz w:val="24"/>
          <w:szCs w:val="24"/>
        </w:rPr>
      </w:pPr>
      <w:r w:rsidRPr="00AA1B05">
        <w:rPr>
          <w:sz w:val="24"/>
          <w:szCs w:val="26"/>
        </w:rPr>
        <w:t xml:space="preserve">          </w:t>
      </w:r>
      <w:r w:rsidR="00D779C2" w:rsidRPr="00AA1B05">
        <w:rPr>
          <w:sz w:val="24"/>
          <w:szCs w:val="26"/>
        </w:rPr>
        <w:t xml:space="preserve">1. </w:t>
      </w:r>
      <w:r w:rsidRPr="00AA1B05">
        <w:rPr>
          <w:sz w:val="24"/>
          <w:szCs w:val="26"/>
        </w:rPr>
        <w:t xml:space="preserve">Внести в Положение об оплате труда лиц, замещающих должности муниципальной службы в муниципальном образовании «Коломинское сельское поселение», утвержденное решением Совета </w:t>
      </w:r>
      <w:proofErr w:type="spellStart"/>
      <w:r w:rsidRPr="00AA1B05">
        <w:rPr>
          <w:sz w:val="24"/>
          <w:szCs w:val="26"/>
        </w:rPr>
        <w:t>Коломинского</w:t>
      </w:r>
      <w:proofErr w:type="spellEnd"/>
      <w:r w:rsidRPr="00AA1B05">
        <w:rPr>
          <w:sz w:val="24"/>
          <w:szCs w:val="26"/>
        </w:rPr>
        <w:t xml:space="preserve"> сельского поселения от 30.07.2013 № 22 (далее – Положение) следующие изменения:</w:t>
      </w:r>
      <w:r w:rsidR="001427AD" w:rsidRPr="00AA1B05">
        <w:rPr>
          <w:sz w:val="24"/>
          <w:szCs w:val="26"/>
        </w:rPr>
        <w:t xml:space="preserve">  </w:t>
      </w:r>
    </w:p>
    <w:p w14:paraId="7545AE05" w14:textId="5D3CFD9C" w:rsidR="004671EA" w:rsidRPr="00AA1B05" w:rsidRDefault="00DD54EB" w:rsidP="001C3863">
      <w:pPr>
        <w:jc w:val="both"/>
        <w:rPr>
          <w:sz w:val="24"/>
          <w:szCs w:val="24"/>
        </w:rPr>
      </w:pPr>
      <w:r w:rsidRPr="00AA1B05">
        <w:rPr>
          <w:sz w:val="24"/>
          <w:szCs w:val="26"/>
        </w:rPr>
        <w:t xml:space="preserve">       </w:t>
      </w:r>
      <w:r w:rsidR="00CD6076" w:rsidRPr="00AA1B05">
        <w:rPr>
          <w:sz w:val="24"/>
          <w:szCs w:val="26"/>
        </w:rPr>
        <w:t xml:space="preserve">    </w:t>
      </w:r>
      <w:r w:rsidRPr="00AA1B05">
        <w:rPr>
          <w:sz w:val="24"/>
          <w:szCs w:val="26"/>
        </w:rPr>
        <w:t xml:space="preserve"> </w:t>
      </w:r>
      <w:r w:rsidR="00D779C2" w:rsidRPr="00AA1B05">
        <w:rPr>
          <w:sz w:val="24"/>
          <w:szCs w:val="26"/>
        </w:rPr>
        <w:t>1</w:t>
      </w:r>
      <w:r w:rsidR="00D779C2" w:rsidRPr="00AA1B05">
        <w:rPr>
          <w:sz w:val="24"/>
          <w:szCs w:val="24"/>
        </w:rPr>
        <w:t xml:space="preserve">) </w:t>
      </w:r>
      <w:r w:rsidR="004671EA" w:rsidRPr="00AA1B05">
        <w:rPr>
          <w:sz w:val="24"/>
          <w:szCs w:val="24"/>
        </w:rPr>
        <w:t xml:space="preserve">В пункте 4 статьи </w:t>
      </w:r>
      <w:r w:rsidR="004671EA" w:rsidRPr="00AA1B05">
        <w:rPr>
          <w:sz w:val="24"/>
          <w:szCs w:val="24"/>
          <w:lang w:val="en-US"/>
        </w:rPr>
        <w:t>II</w:t>
      </w:r>
      <w:r w:rsidR="004671EA" w:rsidRPr="00AA1B05">
        <w:rPr>
          <w:sz w:val="24"/>
          <w:szCs w:val="24"/>
        </w:rPr>
        <w:t xml:space="preserve"> Положения таблицу «Размеры должностных окладов и ежемесячного денежного поощрения лиц, замещающих должности муниципальной службы </w:t>
      </w:r>
      <w:proofErr w:type="spellStart"/>
      <w:r w:rsidR="004671EA" w:rsidRPr="00AA1B05">
        <w:rPr>
          <w:sz w:val="24"/>
          <w:szCs w:val="24"/>
        </w:rPr>
        <w:t>Коломинского</w:t>
      </w:r>
      <w:proofErr w:type="spellEnd"/>
      <w:r w:rsidR="004671EA" w:rsidRPr="00AA1B05">
        <w:rPr>
          <w:sz w:val="24"/>
          <w:szCs w:val="24"/>
        </w:rPr>
        <w:t xml:space="preserve"> сельского поселения» изложить в новой редакции:</w:t>
      </w:r>
    </w:p>
    <w:p w14:paraId="0D31F9EB" w14:textId="77777777" w:rsidR="001C3863" w:rsidRPr="00AA1B05" w:rsidRDefault="001C3863" w:rsidP="001C3863">
      <w:pPr>
        <w:jc w:val="both"/>
        <w:rPr>
          <w:sz w:val="24"/>
          <w:szCs w:val="24"/>
        </w:rPr>
      </w:pPr>
    </w:p>
    <w:p w14:paraId="514D68D6" w14:textId="77777777" w:rsidR="004671EA" w:rsidRPr="00AA1B05" w:rsidRDefault="001C3863" w:rsidP="004671E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AA1B05">
        <w:rPr>
          <w:b/>
          <w:sz w:val="24"/>
          <w:szCs w:val="24"/>
        </w:rPr>
        <w:t>«</w:t>
      </w:r>
      <w:r w:rsidR="004671EA" w:rsidRPr="00AA1B05">
        <w:rPr>
          <w:b/>
          <w:sz w:val="24"/>
          <w:szCs w:val="24"/>
        </w:rPr>
        <w:t>Размеры должностных окладов и ежемесячного денежного поощрения</w:t>
      </w:r>
    </w:p>
    <w:p w14:paraId="21BBC9FD" w14:textId="77777777" w:rsidR="004671EA" w:rsidRPr="00AA1B05" w:rsidRDefault="004671EA" w:rsidP="004671E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AA1B05">
        <w:rPr>
          <w:b/>
          <w:sz w:val="24"/>
          <w:szCs w:val="24"/>
        </w:rPr>
        <w:t>лиц</w:t>
      </w:r>
      <w:r w:rsidRPr="00AA1B05">
        <w:rPr>
          <w:b/>
          <w:bCs/>
          <w:sz w:val="24"/>
          <w:szCs w:val="24"/>
        </w:rPr>
        <w:t xml:space="preserve">, </w:t>
      </w:r>
      <w:r w:rsidRPr="00AA1B05">
        <w:rPr>
          <w:b/>
          <w:sz w:val="24"/>
          <w:szCs w:val="24"/>
        </w:rPr>
        <w:t>замещающих должности муниципальной службы</w:t>
      </w:r>
    </w:p>
    <w:p w14:paraId="3C40A622" w14:textId="77777777" w:rsidR="004671EA" w:rsidRPr="00AA1B05" w:rsidRDefault="004671EA" w:rsidP="004671EA">
      <w:pPr>
        <w:shd w:val="clear" w:color="auto" w:fill="FFFFFF"/>
        <w:ind w:firstLine="709"/>
        <w:jc w:val="center"/>
        <w:rPr>
          <w:b/>
        </w:rPr>
      </w:pPr>
      <w:proofErr w:type="spellStart"/>
      <w:r w:rsidRPr="00AA1B05">
        <w:rPr>
          <w:b/>
          <w:sz w:val="24"/>
          <w:szCs w:val="24"/>
        </w:rPr>
        <w:t>Коломинского</w:t>
      </w:r>
      <w:proofErr w:type="spellEnd"/>
      <w:r w:rsidRPr="00AA1B05">
        <w:rPr>
          <w:b/>
          <w:sz w:val="24"/>
          <w:szCs w:val="24"/>
        </w:rPr>
        <w:t xml:space="preserve"> сельского поселения</w:t>
      </w:r>
    </w:p>
    <w:p w14:paraId="17323B2C" w14:textId="77777777" w:rsidR="004671EA" w:rsidRPr="00AA1B05" w:rsidRDefault="004671EA" w:rsidP="004671EA">
      <w:pPr>
        <w:ind w:firstLine="70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AA1B05" w:rsidRPr="00AA1B05" w14:paraId="0807760F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835" w14:textId="77777777" w:rsidR="00CD6076" w:rsidRPr="00AA1B05" w:rsidRDefault="00CD6076" w:rsidP="00FC449D">
            <w:pPr>
              <w:jc w:val="center"/>
              <w:rPr>
                <w:b/>
                <w:sz w:val="22"/>
                <w:szCs w:val="22"/>
              </w:rPr>
            </w:pPr>
            <w:r w:rsidRPr="00AA1B05">
              <w:rPr>
                <w:b/>
                <w:sz w:val="22"/>
                <w:szCs w:val="22"/>
              </w:rPr>
              <w:t>Наименование должности муниципальной службы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1F1" w14:textId="77777777" w:rsidR="00CD6076" w:rsidRPr="00AA1B05" w:rsidRDefault="00CD6076" w:rsidP="00FC449D">
            <w:pPr>
              <w:jc w:val="center"/>
              <w:rPr>
                <w:b/>
                <w:sz w:val="22"/>
                <w:szCs w:val="22"/>
              </w:rPr>
            </w:pPr>
            <w:r w:rsidRPr="00AA1B05">
              <w:rPr>
                <w:b/>
                <w:sz w:val="22"/>
                <w:szCs w:val="22"/>
              </w:rPr>
              <w:t>Группа должностей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463B" w14:textId="77777777" w:rsidR="00CD6076" w:rsidRPr="00AA1B05" w:rsidRDefault="00CD6076" w:rsidP="00FC449D">
            <w:pPr>
              <w:jc w:val="center"/>
              <w:rPr>
                <w:b/>
                <w:sz w:val="22"/>
                <w:szCs w:val="22"/>
              </w:rPr>
            </w:pPr>
            <w:r w:rsidRPr="00AA1B05">
              <w:rPr>
                <w:b/>
                <w:sz w:val="22"/>
                <w:szCs w:val="22"/>
              </w:rPr>
              <w:t>Размер должностного оклада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0A71" w14:textId="77777777" w:rsidR="00CD6076" w:rsidRPr="00AA1B05" w:rsidRDefault="00CD6076" w:rsidP="00FC449D">
            <w:pPr>
              <w:jc w:val="center"/>
              <w:rPr>
                <w:b/>
                <w:sz w:val="22"/>
                <w:szCs w:val="22"/>
              </w:rPr>
            </w:pPr>
            <w:r w:rsidRPr="00AA1B05">
              <w:rPr>
                <w:b/>
                <w:sz w:val="22"/>
                <w:szCs w:val="22"/>
              </w:rPr>
              <w:t>Размер ежемесячного денежного поощрения в количествах должностных окладов</w:t>
            </w:r>
          </w:p>
        </w:tc>
      </w:tr>
      <w:tr w:rsidR="00AA1B05" w:rsidRPr="00AA1B05" w14:paraId="00A96F9A" w14:textId="77777777" w:rsidTr="00FC449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B3C" w14:textId="07DA442F" w:rsidR="00CD6076" w:rsidRPr="00AA1B05" w:rsidRDefault="00CD6076" w:rsidP="00FC449D">
            <w:pPr>
              <w:jc w:val="center"/>
              <w:rPr>
                <w:b/>
                <w:sz w:val="22"/>
                <w:szCs w:val="22"/>
              </w:rPr>
            </w:pPr>
            <w:r w:rsidRPr="00AA1B05">
              <w:rPr>
                <w:b/>
                <w:sz w:val="22"/>
                <w:szCs w:val="22"/>
              </w:rPr>
              <w:t xml:space="preserve">Должности муниципальной службы, служебная функция по которым предполагает руководство подчиненными, в Администрации </w:t>
            </w:r>
            <w:proofErr w:type="spellStart"/>
            <w:r w:rsidRPr="00AA1B05">
              <w:rPr>
                <w:b/>
                <w:sz w:val="22"/>
                <w:szCs w:val="22"/>
              </w:rPr>
              <w:t>Коломинского</w:t>
            </w:r>
            <w:proofErr w:type="spellEnd"/>
            <w:r w:rsidRPr="00AA1B05">
              <w:rPr>
                <w:b/>
                <w:sz w:val="22"/>
                <w:szCs w:val="22"/>
              </w:rPr>
              <w:t xml:space="preserve"> сельского поселения как юридическом лице</w:t>
            </w:r>
          </w:p>
        </w:tc>
      </w:tr>
      <w:tr w:rsidR="00AA1B05" w:rsidRPr="00AA1B05" w14:paraId="4903A6D0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043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 xml:space="preserve">1. Глава администрации </w:t>
            </w:r>
            <w:proofErr w:type="gramStart"/>
            <w:r w:rsidRPr="00AA1B05">
              <w:rPr>
                <w:sz w:val="22"/>
                <w:szCs w:val="22"/>
              </w:rPr>
              <w:t>муниципального образования</w:t>
            </w:r>
            <w:proofErr w:type="gramEnd"/>
            <w:r w:rsidRPr="00AA1B05">
              <w:rPr>
                <w:sz w:val="22"/>
                <w:szCs w:val="22"/>
              </w:rPr>
              <w:t xml:space="preserve"> назначенный по контракту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A8D2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6AE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7010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B9C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1,25</w:t>
            </w:r>
          </w:p>
        </w:tc>
      </w:tr>
      <w:tr w:rsidR="00AA1B05" w:rsidRPr="00AA1B05" w14:paraId="71E4AEA6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8BB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2.Первый заместитель Главы муниципального образования (срочный трудовой договор)</w:t>
            </w:r>
          </w:p>
          <w:p w14:paraId="2C235CEB" w14:textId="77777777" w:rsidR="00CD6076" w:rsidRPr="00AA1B05" w:rsidRDefault="00CD6076" w:rsidP="00FC449D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7AA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lastRenderedPageBreak/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BDD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5607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E5E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1,25</w:t>
            </w:r>
          </w:p>
        </w:tc>
      </w:tr>
      <w:tr w:rsidR="00AA1B05" w:rsidRPr="00AA1B05" w14:paraId="1E9B2343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07A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3. 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C89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31E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5533</w:t>
            </w:r>
          </w:p>
          <w:p w14:paraId="512B1D73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FA9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 xml:space="preserve">1,25 </w:t>
            </w:r>
          </w:p>
        </w:tc>
      </w:tr>
      <w:tr w:rsidR="00AA1B05" w:rsidRPr="00AA1B05" w14:paraId="18087ED8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766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4. Заместитель Главы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2787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6DC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5513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DF8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1,25</w:t>
            </w:r>
          </w:p>
        </w:tc>
      </w:tr>
      <w:tr w:rsidR="00AA1B05" w:rsidRPr="00AA1B05" w14:paraId="1E12C90F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DF97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5. Заместитель Главы администрации муниципального образования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365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4BA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5448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7802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1,25</w:t>
            </w:r>
          </w:p>
        </w:tc>
      </w:tr>
      <w:tr w:rsidR="00AA1B05" w:rsidRPr="00AA1B05" w14:paraId="68237424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03E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6. Управляющий делами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26B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18D2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01BD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3A63C42B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A08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7. Руководитель отдела в составе администрации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F89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150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C0A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472D089C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9BB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8. Заместитель руководителя отдела в составе администрации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7D4A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5C2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DF5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71372C9D" w14:textId="77777777" w:rsidTr="00FC449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2E3" w14:textId="77777777" w:rsidR="00CD6076" w:rsidRPr="00AA1B05" w:rsidRDefault="00CD6076" w:rsidP="00FC449D">
            <w:pPr>
              <w:jc w:val="center"/>
              <w:rPr>
                <w:b/>
                <w:sz w:val="22"/>
                <w:szCs w:val="22"/>
              </w:rPr>
            </w:pPr>
            <w:r w:rsidRPr="00AA1B05">
              <w:rPr>
                <w:b/>
                <w:sz w:val="22"/>
                <w:szCs w:val="22"/>
              </w:rPr>
              <w:t xml:space="preserve">Должности муниципальной службы, служебная функция по которым предполагает руководство подчиненными, в отделе, входящем в структуру Администрации </w:t>
            </w:r>
            <w:proofErr w:type="spellStart"/>
            <w:r w:rsidRPr="00AA1B05">
              <w:rPr>
                <w:b/>
                <w:sz w:val="22"/>
                <w:szCs w:val="22"/>
              </w:rPr>
              <w:t>Коломинского</w:t>
            </w:r>
            <w:proofErr w:type="spellEnd"/>
            <w:r w:rsidRPr="00AA1B05">
              <w:rPr>
                <w:b/>
                <w:sz w:val="22"/>
                <w:szCs w:val="22"/>
              </w:rPr>
              <w:t xml:space="preserve"> поселения и обладающем правами юридического лица</w:t>
            </w:r>
          </w:p>
        </w:tc>
      </w:tr>
      <w:tr w:rsidR="00AA1B05" w:rsidRPr="00AA1B05" w14:paraId="2466A21C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E2E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1. Руководитель отдела в структуре администрации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152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54F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E78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7F8AA863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EB6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2. Заместитель руководителя отдела в структуре администрации муниципального образования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AFC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83C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298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6E027E93" w14:textId="77777777" w:rsidTr="00FC449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1E2" w14:textId="77777777" w:rsidR="00CD6076" w:rsidRPr="00AA1B05" w:rsidRDefault="00CD6076" w:rsidP="00FC449D">
            <w:pPr>
              <w:jc w:val="center"/>
              <w:rPr>
                <w:b/>
                <w:sz w:val="22"/>
                <w:szCs w:val="22"/>
              </w:rPr>
            </w:pPr>
            <w:r w:rsidRPr="00AA1B05">
              <w:rPr>
                <w:b/>
                <w:sz w:val="22"/>
                <w:szCs w:val="22"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как юридическом лице, в органе, входящем в структуру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AA1B05" w:rsidRPr="00AA1B05" w14:paraId="1C16DE52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56F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1. Инспектор контрольно-счетного органа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33A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44F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52D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484F597D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3A4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2.Главный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8BB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  <w:p w14:paraId="646D02B7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CF1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A0F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22938AC3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FAA9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3. Помощник лица, замещающего муниципальную должность (срочный трудовой договор)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E99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F2E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B41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327FC93F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EEB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4. Ведущий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A10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Старшая</w:t>
            </w:r>
          </w:p>
          <w:p w14:paraId="238AE699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CCE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4924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0C7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1,23</w:t>
            </w:r>
          </w:p>
        </w:tc>
      </w:tr>
      <w:tr w:rsidR="00AA1B05" w:rsidRPr="00AA1B05" w14:paraId="6AC9D51B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F64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5. Специалист 1-й категории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070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BC1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4360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E09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1,2</w:t>
            </w:r>
          </w:p>
        </w:tc>
      </w:tr>
      <w:tr w:rsidR="00AA1B05" w:rsidRPr="00AA1B05" w14:paraId="20E592DC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298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6. Специалист 2-й кате</w:t>
            </w:r>
            <w:r w:rsidRPr="00AA1B05">
              <w:rPr>
                <w:sz w:val="22"/>
                <w:szCs w:val="22"/>
              </w:rPr>
              <w:lastRenderedPageBreak/>
              <w:t>гории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FBD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lastRenderedPageBreak/>
              <w:t>Младшая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C6E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4188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879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1,65</w:t>
            </w:r>
          </w:p>
        </w:tc>
      </w:tr>
      <w:tr w:rsidR="00CD6076" w:rsidRPr="00AA1B05" w14:paraId="0D0BFE84" w14:textId="77777777" w:rsidTr="00FC44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C0CA" w14:textId="77777777" w:rsidR="00CD6076" w:rsidRPr="00AA1B05" w:rsidRDefault="00CD6076" w:rsidP="00FC449D">
            <w:pPr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7. Специалист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813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Младшая</w:t>
            </w:r>
          </w:p>
          <w:p w14:paraId="11AF2758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56B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3918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810" w14:textId="77777777" w:rsidR="00CD6076" w:rsidRPr="00AA1B05" w:rsidRDefault="00CD6076" w:rsidP="00FC449D">
            <w:pPr>
              <w:jc w:val="center"/>
              <w:rPr>
                <w:sz w:val="22"/>
                <w:szCs w:val="22"/>
              </w:rPr>
            </w:pPr>
            <w:r w:rsidRPr="00AA1B05">
              <w:rPr>
                <w:sz w:val="22"/>
                <w:szCs w:val="22"/>
              </w:rPr>
              <w:t>1,65</w:t>
            </w:r>
          </w:p>
        </w:tc>
      </w:tr>
    </w:tbl>
    <w:p w14:paraId="700BA33D" w14:textId="69FB7E0E" w:rsidR="004671EA" w:rsidRPr="00AA1B05" w:rsidRDefault="004671EA" w:rsidP="00CD6076">
      <w:pPr>
        <w:rPr>
          <w:b/>
          <w:sz w:val="24"/>
          <w:szCs w:val="24"/>
        </w:rPr>
      </w:pPr>
    </w:p>
    <w:p w14:paraId="098252F9" w14:textId="77777777" w:rsidR="004671EA" w:rsidRPr="00AA1B05" w:rsidRDefault="004671EA" w:rsidP="004671EA">
      <w:pPr>
        <w:jc w:val="center"/>
        <w:rPr>
          <w:b/>
        </w:rPr>
      </w:pPr>
    </w:p>
    <w:p w14:paraId="7B55AA06" w14:textId="7576DCE1" w:rsidR="00CD6076" w:rsidRPr="00AA1B05" w:rsidRDefault="00D779C2" w:rsidP="00876208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 w:rsidRPr="00AA1B05">
        <w:rPr>
          <w:sz w:val="24"/>
          <w:szCs w:val="26"/>
        </w:rPr>
        <w:t xml:space="preserve">           </w:t>
      </w:r>
      <w:r w:rsidR="001C3863" w:rsidRPr="00AA1B05">
        <w:rPr>
          <w:sz w:val="24"/>
          <w:szCs w:val="26"/>
        </w:rPr>
        <w:t>4</w:t>
      </w:r>
      <w:r w:rsidRPr="00AA1B05">
        <w:rPr>
          <w:sz w:val="24"/>
          <w:szCs w:val="26"/>
        </w:rPr>
        <w:t xml:space="preserve">. </w:t>
      </w:r>
      <w:r w:rsidR="00876208" w:rsidRPr="00AA1B05">
        <w:rPr>
          <w:sz w:val="24"/>
          <w:szCs w:val="26"/>
        </w:rPr>
        <w:t xml:space="preserve">Признать утратившим силу решение Совета </w:t>
      </w:r>
      <w:proofErr w:type="spellStart"/>
      <w:r w:rsidR="00876208" w:rsidRPr="00AA1B05">
        <w:rPr>
          <w:sz w:val="24"/>
          <w:szCs w:val="26"/>
        </w:rPr>
        <w:t>Коломинского</w:t>
      </w:r>
      <w:proofErr w:type="spellEnd"/>
      <w:r w:rsidR="00876208" w:rsidRPr="00AA1B05">
        <w:rPr>
          <w:sz w:val="24"/>
          <w:szCs w:val="26"/>
        </w:rPr>
        <w:t xml:space="preserve"> сельского поселения от </w:t>
      </w:r>
      <w:r w:rsidR="00CD6076" w:rsidRPr="00AA1B05">
        <w:rPr>
          <w:sz w:val="24"/>
          <w:szCs w:val="26"/>
        </w:rPr>
        <w:t xml:space="preserve">27.10.2023 </w:t>
      </w:r>
      <w:r w:rsidR="00876208" w:rsidRPr="00AA1B05">
        <w:rPr>
          <w:sz w:val="24"/>
          <w:szCs w:val="26"/>
        </w:rPr>
        <w:t xml:space="preserve">№ </w:t>
      </w:r>
      <w:r w:rsidR="00CD6076" w:rsidRPr="00AA1B05">
        <w:rPr>
          <w:sz w:val="24"/>
          <w:szCs w:val="26"/>
        </w:rPr>
        <w:t>36</w:t>
      </w:r>
      <w:r w:rsidR="00876208" w:rsidRPr="00AA1B05">
        <w:rPr>
          <w:sz w:val="24"/>
          <w:szCs w:val="26"/>
        </w:rPr>
        <w:t xml:space="preserve"> «О </w:t>
      </w:r>
      <w:r w:rsidR="00CD6076" w:rsidRPr="00AA1B05">
        <w:rPr>
          <w:sz w:val="24"/>
          <w:szCs w:val="26"/>
        </w:rPr>
        <w:t xml:space="preserve">внесении изменений в решение Совета </w:t>
      </w:r>
      <w:proofErr w:type="spellStart"/>
      <w:r w:rsidR="00CD6076" w:rsidRPr="00AA1B05">
        <w:rPr>
          <w:sz w:val="24"/>
          <w:szCs w:val="26"/>
        </w:rPr>
        <w:t>Коломинского</w:t>
      </w:r>
      <w:proofErr w:type="spellEnd"/>
      <w:r w:rsidR="00CD6076" w:rsidRPr="00AA1B05">
        <w:rPr>
          <w:sz w:val="24"/>
          <w:szCs w:val="26"/>
        </w:rPr>
        <w:t xml:space="preserve"> сельского поселения от 30.07.2013 № 22 «Об утверждении Положения об оплате труда лиц, замещающих должности муниципальной службы в муниципальном образовании «Коломинское сельское поселение».</w:t>
      </w:r>
    </w:p>
    <w:p w14:paraId="67B5DF04" w14:textId="59BF2B74" w:rsidR="00D779C2" w:rsidRPr="00AA1B05" w:rsidRDefault="00876208" w:rsidP="0010407C">
      <w:pPr>
        <w:tabs>
          <w:tab w:val="left" w:pos="900"/>
          <w:tab w:val="left" w:pos="10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 w:rsidRPr="00AA1B05">
        <w:rPr>
          <w:sz w:val="24"/>
          <w:szCs w:val="26"/>
        </w:rPr>
        <w:t xml:space="preserve">            5.</w:t>
      </w:r>
      <w:r w:rsidR="00CD6076" w:rsidRPr="00AA1B05">
        <w:rPr>
          <w:sz w:val="24"/>
          <w:szCs w:val="26"/>
        </w:rPr>
        <w:t xml:space="preserve"> </w:t>
      </w:r>
      <w:r w:rsidR="00D779C2" w:rsidRPr="00AA1B05">
        <w:rPr>
          <w:sz w:val="24"/>
          <w:szCs w:val="26"/>
        </w:rPr>
        <w:t xml:space="preserve">Опубликовать настоящее решение в официальном печатном издании </w:t>
      </w:r>
      <w:proofErr w:type="spellStart"/>
      <w:r w:rsidR="00D779C2" w:rsidRPr="00AA1B05">
        <w:rPr>
          <w:sz w:val="24"/>
          <w:szCs w:val="26"/>
        </w:rPr>
        <w:t>Коломинского</w:t>
      </w:r>
      <w:proofErr w:type="spellEnd"/>
      <w:r w:rsidR="00D779C2" w:rsidRPr="00AA1B05">
        <w:rPr>
          <w:sz w:val="24"/>
          <w:szCs w:val="26"/>
        </w:rPr>
        <w:t xml:space="preserve"> сельского поселения «Официальные ведомости </w:t>
      </w:r>
      <w:proofErr w:type="spellStart"/>
      <w:r w:rsidR="00D779C2" w:rsidRPr="00AA1B05">
        <w:rPr>
          <w:sz w:val="24"/>
          <w:szCs w:val="26"/>
        </w:rPr>
        <w:t>Коломинского</w:t>
      </w:r>
      <w:proofErr w:type="spellEnd"/>
      <w:r w:rsidR="00D779C2" w:rsidRPr="00AA1B05">
        <w:rPr>
          <w:sz w:val="24"/>
          <w:szCs w:val="26"/>
        </w:rPr>
        <w:t xml:space="preserve"> сельского поселения» и разместить на официальном сайте муниципального образования «Коломинское сельское поселение</w:t>
      </w:r>
      <w:r w:rsidR="00CD6076" w:rsidRPr="00AA1B05">
        <w:rPr>
          <w:sz w:val="24"/>
          <w:szCs w:val="26"/>
        </w:rPr>
        <w:t xml:space="preserve"> Чаинского муниципального района Томской области</w:t>
      </w:r>
      <w:r w:rsidR="00D779C2" w:rsidRPr="00AA1B05">
        <w:rPr>
          <w:sz w:val="24"/>
          <w:szCs w:val="26"/>
        </w:rPr>
        <w:t>» в информационно-телеко</w:t>
      </w:r>
      <w:r w:rsidR="001427AD" w:rsidRPr="00AA1B05">
        <w:rPr>
          <w:sz w:val="24"/>
          <w:szCs w:val="26"/>
        </w:rPr>
        <w:t>ммуникационной сети «Интернет».</w:t>
      </w:r>
    </w:p>
    <w:p w14:paraId="47397E02" w14:textId="0D63DFAC" w:rsidR="00D779C2" w:rsidRPr="00AA1B05" w:rsidRDefault="00876208" w:rsidP="0010407C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AA1B05">
        <w:rPr>
          <w:sz w:val="24"/>
          <w:szCs w:val="24"/>
        </w:rPr>
        <w:t>6</w:t>
      </w:r>
      <w:r w:rsidR="00D779C2" w:rsidRPr="00AA1B05">
        <w:rPr>
          <w:sz w:val="24"/>
          <w:szCs w:val="24"/>
        </w:rPr>
        <w:t xml:space="preserve">. </w:t>
      </w:r>
      <w:r w:rsidR="00D779C2" w:rsidRPr="00AA1B05">
        <w:rPr>
          <w:sz w:val="24"/>
          <w:szCs w:val="26"/>
        </w:rPr>
        <w:t xml:space="preserve">Настоящее решение вступает в силу </w:t>
      </w:r>
      <w:r w:rsidR="00446E0A" w:rsidRPr="00AA1B05">
        <w:rPr>
          <w:sz w:val="24"/>
          <w:szCs w:val="26"/>
        </w:rPr>
        <w:t xml:space="preserve">после </w:t>
      </w:r>
      <w:r w:rsidR="00D779C2" w:rsidRPr="00AA1B05">
        <w:rPr>
          <w:sz w:val="24"/>
          <w:szCs w:val="26"/>
        </w:rPr>
        <w:t xml:space="preserve">дня </w:t>
      </w:r>
      <w:r w:rsidR="00446E0A" w:rsidRPr="00AA1B05">
        <w:rPr>
          <w:sz w:val="24"/>
          <w:szCs w:val="26"/>
        </w:rPr>
        <w:t xml:space="preserve">его </w:t>
      </w:r>
      <w:r w:rsidR="00D779C2" w:rsidRPr="00AA1B05">
        <w:rPr>
          <w:sz w:val="24"/>
          <w:szCs w:val="26"/>
        </w:rPr>
        <w:t xml:space="preserve">опубликования и распространяется на правоотношения, возникшие с 01 </w:t>
      </w:r>
      <w:r w:rsidR="00CD6076" w:rsidRPr="00AA1B05">
        <w:rPr>
          <w:sz w:val="24"/>
          <w:szCs w:val="26"/>
        </w:rPr>
        <w:t>января</w:t>
      </w:r>
      <w:r w:rsidR="004671EA" w:rsidRPr="00AA1B05">
        <w:rPr>
          <w:sz w:val="24"/>
          <w:szCs w:val="26"/>
        </w:rPr>
        <w:t xml:space="preserve"> </w:t>
      </w:r>
      <w:r w:rsidR="00D779C2" w:rsidRPr="00AA1B05">
        <w:rPr>
          <w:sz w:val="24"/>
          <w:szCs w:val="26"/>
        </w:rPr>
        <w:t>20</w:t>
      </w:r>
      <w:r w:rsidR="00446E0A" w:rsidRPr="00AA1B05">
        <w:rPr>
          <w:sz w:val="24"/>
          <w:szCs w:val="26"/>
        </w:rPr>
        <w:t>2</w:t>
      </w:r>
      <w:r w:rsidR="00CD6076" w:rsidRPr="00AA1B05">
        <w:rPr>
          <w:sz w:val="24"/>
          <w:szCs w:val="26"/>
        </w:rPr>
        <w:t>5</w:t>
      </w:r>
      <w:r w:rsidR="00D779C2" w:rsidRPr="00AA1B05">
        <w:rPr>
          <w:sz w:val="24"/>
          <w:szCs w:val="26"/>
        </w:rPr>
        <w:t xml:space="preserve"> года.</w:t>
      </w:r>
    </w:p>
    <w:p w14:paraId="48544266" w14:textId="77777777" w:rsidR="00CD6076" w:rsidRPr="00AA1B05" w:rsidRDefault="00CD6076" w:rsidP="00CD6076">
      <w:pPr>
        <w:rPr>
          <w:sz w:val="24"/>
          <w:szCs w:val="24"/>
        </w:rPr>
      </w:pPr>
    </w:p>
    <w:p w14:paraId="763C67F2" w14:textId="77777777" w:rsidR="00D779C2" w:rsidRPr="00AA1B05" w:rsidRDefault="00D779C2" w:rsidP="00876208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14:paraId="066CB5F0" w14:textId="77777777" w:rsidR="00D779C2" w:rsidRPr="00AA1B05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r w:rsidRPr="00AA1B05">
        <w:rPr>
          <w:sz w:val="24"/>
          <w:szCs w:val="26"/>
        </w:rPr>
        <w:t xml:space="preserve">Председатель Совета </w:t>
      </w:r>
    </w:p>
    <w:p w14:paraId="138C77F4" w14:textId="77777777" w:rsidR="00D779C2" w:rsidRPr="00AA1B05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  <w:proofErr w:type="spellStart"/>
      <w:r w:rsidRPr="00AA1B05">
        <w:rPr>
          <w:sz w:val="24"/>
          <w:szCs w:val="26"/>
        </w:rPr>
        <w:t>Коломинского</w:t>
      </w:r>
      <w:proofErr w:type="spellEnd"/>
      <w:r w:rsidRPr="00AA1B05">
        <w:rPr>
          <w:sz w:val="24"/>
          <w:szCs w:val="26"/>
        </w:rPr>
        <w:t xml:space="preserve"> сельского поселения                                                           </w:t>
      </w:r>
      <w:r w:rsidR="00446E0A" w:rsidRPr="00AA1B05">
        <w:rPr>
          <w:sz w:val="24"/>
          <w:szCs w:val="26"/>
        </w:rPr>
        <w:t>Е.А. Владимирова</w:t>
      </w:r>
    </w:p>
    <w:p w14:paraId="0EE29539" w14:textId="77777777" w:rsidR="00D779C2" w:rsidRPr="00AA1B05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14:paraId="3E09872D" w14:textId="77777777" w:rsidR="00D779C2" w:rsidRPr="00AA1B05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14:paraId="0E939301" w14:textId="77777777" w:rsidR="00D779C2" w:rsidRPr="00AA1B05" w:rsidRDefault="00D779C2" w:rsidP="007062FD">
      <w:pPr>
        <w:tabs>
          <w:tab w:val="left" w:pos="900"/>
          <w:tab w:val="left" w:pos="1080"/>
          <w:tab w:val="left" w:pos="1980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6"/>
        </w:rPr>
      </w:pPr>
    </w:p>
    <w:p w14:paraId="4E7B560B" w14:textId="77777777" w:rsidR="00D779C2" w:rsidRPr="00AA1B05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  <w:r w:rsidRPr="00AA1B05">
        <w:rPr>
          <w:sz w:val="24"/>
          <w:szCs w:val="26"/>
        </w:rPr>
        <w:t xml:space="preserve">Глава </w:t>
      </w:r>
      <w:proofErr w:type="spellStart"/>
      <w:r w:rsidRPr="00AA1B05">
        <w:rPr>
          <w:sz w:val="24"/>
          <w:szCs w:val="26"/>
        </w:rPr>
        <w:t>Коломинского</w:t>
      </w:r>
      <w:proofErr w:type="spellEnd"/>
      <w:r w:rsidRPr="00AA1B05">
        <w:rPr>
          <w:sz w:val="24"/>
          <w:szCs w:val="26"/>
        </w:rPr>
        <w:t xml:space="preserve"> сельского поселения                                                  </w:t>
      </w:r>
      <w:proofErr w:type="spellStart"/>
      <w:r w:rsidRPr="00AA1B05">
        <w:rPr>
          <w:sz w:val="24"/>
          <w:szCs w:val="26"/>
        </w:rPr>
        <w:t>А.В.Лисняк</w:t>
      </w:r>
      <w:proofErr w:type="spellEnd"/>
      <w:r w:rsidRPr="00AA1B05">
        <w:rPr>
          <w:sz w:val="24"/>
          <w:szCs w:val="26"/>
        </w:rPr>
        <w:tab/>
      </w:r>
    </w:p>
    <w:p w14:paraId="53CF212E" w14:textId="77777777" w:rsidR="00D779C2" w:rsidRPr="00AA1B05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4C38D4BA" w14:textId="77777777" w:rsidR="00D779C2" w:rsidRPr="00AA1B05" w:rsidRDefault="00D779C2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3B45B671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7C74E2D7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2B2F517C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5155D3CB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64AAF31A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0D3D1CEB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7C8B0922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7CEA4C2B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43790056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40EC0AE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5029A19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FDE5E1E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503703A1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4D2E911B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BFD9AD1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DC79AAB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5171DAB6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6ABD389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7D37F2EA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4732C032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6923F19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12E291B0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22C749D6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0AF05E99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70B588B8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0D01A4E5" w14:textId="77777777" w:rsidR="00CD6076" w:rsidRPr="00AA1B05" w:rsidRDefault="00CD6076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30CD5EBF" w14:textId="77777777" w:rsidR="00417898" w:rsidRPr="00AA1B05" w:rsidRDefault="00417898" w:rsidP="007062FD">
      <w:pPr>
        <w:tabs>
          <w:tab w:val="left" w:pos="900"/>
          <w:tab w:val="left" w:pos="1980"/>
        </w:tabs>
        <w:suppressAutoHyphens/>
        <w:jc w:val="both"/>
        <w:rPr>
          <w:sz w:val="24"/>
          <w:szCs w:val="26"/>
        </w:rPr>
      </w:pPr>
    </w:p>
    <w:p w14:paraId="526B4590" w14:textId="77777777" w:rsidR="004B310B" w:rsidRPr="00AA1B05" w:rsidRDefault="004B310B" w:rsidP="004B310B">
      <w:pPr>
        <w:tabs>
          <w:tab w:val="left" w:pos="900"/>
          <w:tab w:val="left" w:pos="1980"/>
        </w:tabs>
        <w:suppressAutoHyphens/>
        <w:jc w:val="both"/>
        <w:rPr>
          <w:sz w:val="24"/>
          <w:szCs w:val="24"/>
        </w:rPr>
      </w:pPr>
    </w:p>
    <w:sectPr w:rsidR="004B310B" w:rsidRPr="00AA1B05" w:rsidSect="00B71FE3">
      <w:pgSz w:w="11907" w:h="16840" w:code="9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96C6" w14:textId="77777777" w:rsidR="00215C4B" w:rsidRDefault="00215C4B">
      <w:r>
        <w:separator/>
      </w:r>
    </w:p>
  </w:endnote>
  <w:endnote w:type="continuationSeparator" w:id="0">
    <w:p w14:paraId="4F42A435" w14:textId="77777777" w:rsidR="00215C4B" w:rsidRDefault="002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72B93" w14:textId="77777777" w:rsidR="00215C4B" w:rsidRDefault="00215C4B">
      <w:r>
        <w:separator/>
      </w:r>
    </w:p>
  </w:footnote>
  <w:footnote w:type="continuationSeparator" w:id="0">
    <w:p w14:paraId="57A3F367" w14:textId="77777777" w:rsidR="00215C4B" w:rsidRDefault="0021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39F7"/>
    <w:multiLevelType w:val="hybridMultilevel"/>
    <w:tmpl w:val="F16E9254"/>
    <w:lvl w:ilvl="0" w:tplc="8EE2E1E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1B332927"/>
    <w:multiLevelType w:val="hybridMultilevel"/>
    <w:tmpl w:val="2648EEB8"/>
    <w:lvl w:ilvl="0" w:tplc="BDA2A9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50550DED"/>
    <w:multiLevelType w:val="multilevel"/>
    <w:tmpl w:val="F16E925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6A046AAD"/>
    <w:multiLevelType w:val="hybridMultilevel"/>
    <w:tmpl w:val="8D3A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B11F03"/>
    <w:multiLevelType w:val="hybridMultilevel"/>
    <w:tmpl w:val="F0E651A6"/>
    <w:lvl w:ilvl="0" w:tplc="CC80C89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1669751">
    <w:abstractNumId w:val="0"/>
  </w:num>
  <w:num w:numId="2" w16cid:durableId="1716078023">
    <w:abstractNumId w:val="2"/>
  </w:num>
  <w:num w:numId="3" w16cid:durableId="852762865">
    <w:abstractNumId w:val="1"/>
  </w:num>
  <w:num w:numId="4" w16cid:durableId="633297711">
    <w:abstractNumId w:val="3"/>
  </w:num>
  <w:num w:numId="5" w16cid:durableId="982735731">
    <w:abstractNumId w:val="5"/>
  </w:num>
  <w:num w:numId="6" w16cid:durableId="1022979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5CD"/>
    <w:rsid w:val="00004011"/>
    <w:rsid w:val="00025EEE"/>
    <w:rsid w:val="00026BDF"/>
    <w:rsid w:val="00034E1E"/>
    <w:rsid w:val="000630CF"/>
    <w:rsid w:val="0007246E"/>
    <w:rsid w:val="00074992"/>
    <w:rsid w:val="00091DCC"/>
    <w:rsid w:val="0010407C"/>
    <w:rsid w:val="00132858"/>
    <w:rsid w:val="001348AD"/>
    <w:rsid w:val="001427AD"/>
    <w:rsid w:val="00160E99"/>
    <w:rsid w:val="001B23F6"/>
    <w:rsid w:val="001C3863"/>
    <w:rsid w:val="001E6170"/>
    <w:rsid w:val="00215C4B"/>
    <w:rsid w:val="00217BF8"/>
    <w:rsid w:val="00235513"/>
    <w:rsid w:val="002411EF"/>
    <w:rsid w:val="002468A1"/>
    <w:rsid w:val="00273EA6"/>
    <w:rsid w:val="00295F04"/>
    <w:rsid w:val="002C1E02"/>
    <w:rsid w:val="002E3CB0"/>
    <w:rsid w:val="003006F5"/>
    <w:rsid w:val="0032314A"/>
    <w:rsid w:val="003925AF"/>
    <w:rsid w:val="00395963"/>
    <w:rsid w:val="00397E2A"/>
    <w:rsid w:val="003C1E43"/>
    <w:rsid w:val="003D2257"/>
    <w:rsid w:val="004150CA"/>
    <w:rsid w:val="00417898"/>
    <w:rsid w:val="00437632"/>
    <w:rsid w:val="0044006D"/>
    <w:rsid w:val="00446E0A"/>
    <w:rsid w:val="004671EA"/>
    <w:rsid w:val="00481B6E"/>
    <w:rsid w:val="004846D2"/>
    <w:rsid w:val="00486D4A"/>
    <w:rsid w:val="004920B6"/>
    <w:rsid w:val="004B310B"/>
    <w:rsid w:val="004C45A7"/>
    <w:rsid w:val="004C515C"/>
    <w:rsid w:val="004D3C20"/>
    <w:rsid w:val="004D7C7F"/>
    <w:rsid w:val="004F3DAF"/>
    <w:rsid w:val="005169C9"/>
    <w:rsid w:val="00561B61"/>
    <w:rsid w:val="00563787"/>
    <w:rsid w:val="005C6FDD"/>
    <w:rsid w:val="005C7E60"/>
    <w:rsid w:val="005E7E97"/>
    <w:rsid w:val="005F2230"/>
    <w:rsid w:val="00615005"/>
    <w:rsid w:val="00645581"/>
    <w:rsid w:val="006660EB"/>
    <w:rsid w:val="006722BD"/>
    <w:rsid w:val="00680220"/>
    <w:rsid w:val="006C0296"/>
    <w:rsid w:val="006F3C7F"/>
    <w:rsid w:val="00705BCC"/>
    <w:rsid w:val="007062FD"/>
    <w:rsid w:val="007105C9"/>
    <w:rsid w:val="00714D17"/>
    <w:rsid w:val="007312B7"/>
    <w:rsid w:val="00731EFF"/>
    <w:rsid w:val="007449EB"/>
    <w:rsid w:val="0074671D"/>
    <w:rsid w:val="007A2C00"/>
    <w:rsid w:val="007A648D"/>
    <w:rsid w:val="007E0D21"/>
    <w:rsid w:val="007E6B2F"/>
    <w:rsid w:val="0080712E"/>
    <w:rsid w:val="00851455"/>
    <w:rsid w:val="00861FE3"/>
    <w:rsid w:val="008654A2"/>
    <w:rsid w:val="00876208"/>
    <w:rsid w:val="0088575D"/>
    <w:rsid w:val="008904D0"/>
    <w:rsid w:val="008B55C9"/>
    <w:rsid w:val="008B5BFB"/>
    <w:rsid w:val="008B6503"/>
    <w:rsid w:val="008C7D01"/>
    <w:rsid w:val="008E595A"/>
    <w:rsid w:val="00905959"/>
    <w:rsid w:val="0092295E"/>
    <w:rsid w:val="00930468"/>
    <w:rsid w:val="00983EEC"/>
    <w:rsid w:val="009C187A"/>
    <w:rsid w:val="00A01AD1"/>
    <w:rsid w:val="00A261FB"/>
    <w:rsid w:val="00A562CB"/>
    <w:rsid w:val="00A61232"/>
    <w:rsid w:val="00A62484"/>
    <w:rsid w:val="00A91A1C"/>
    <w:rsid w:val="00AA1B05"/>
    <w:rsid w:val="00AD5CDA"/>
    <w:rsid w:val="00AE62C1"/>
    <w:rsid w:val="00AE72A9"/>
    <w:rsid w:val="00AF6B9B"/>
    <w:rsid w:val="00B00B62"/>
    <w:rsid w:val="00B00B8A"/>
    <w:rsid w:val="00B12BF6"/>
    <w:rsid w:val="00B40CBB"/>
    <w:rsid w:val="00B535CD"/>
    <w:rsid w:val="00B53AFC"/>
    <w:rsid w:val="00B60EDA"/>
    <w:rsid w:val="00B71FE3"/>
    <w:rsid w:val="00BF0AF0"/>
    <w:rsid w:val="00C363B6"/>
    <w:rsid w:val="00C375CD"/>
    <w:rsid w:val="00C5147D"/>
    <w:rsid w:val="00CA1878"/>
    <w:rsid w:val="00CA1D96"/>
    <w:rsid w:val="00CB4613"/>
    <w:rsid w:val="00CB63E2"/>
    <w:rsid w:val="00CD6076"/>
    <w:rsid w:val="00CD7AC7"/>
    <w:rsid w:val="00D0215F"/>
    <w:rsid w:val="00D17ED6"/>
    <w:rsid w:val="00D252CA"/>
    <w:rsid w:val="00D35BE5"/>
    <w:rsid w:val="00D73889"/>
    <w:rsid w:val="00D779C2"/>
    <w:rsid w:val="00D82BB2"/>
    <w:rsid w:val="00DA4263"/>
    <w:rsid w:val="00DA4D86"/>
    <w:rsid w:val="00DC7CC1"/>
    <w:rsid w:val="00DD09E8"/>
    <w:rsid w:val="00DD54EB"/>
    <w:rsid w:val="00E04FA3"/>
    <w:rsid w:val="00E07AD3"/>
    <w:rsid w:val="00E43D04"/>
    <w:rsid w:val="00E776A5"/>
    <w:rsid w:val="00EB11CE"/>
    <w:rsid w:val="00EB3342"/>
    <w:rsid w:val="00EE1BCA"/>
    <w:rsid w:val="00FA072B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EBB19"/>
  <w15:docId w15:val="{C252FC13-4F03-4CB1-8CB4-90BE1AA9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12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80712E"/>
    <w:pPr>
      <w:keepNext/>
      <w:jc w:val="center"/>
      <w:outlineLvl w:val="0"/>
    </w:pPr>
    <w:rPr>
      <w:b/>
      <w:bCs/>
      <w:i/>
      <w:iCs/>
      <w:color w:val="0000FF"/>
      <w:sz w:val="28"/>
    </w:rPr>
  </w:style>
  <w:style w:type="paragraph" w:styleId="2">
    <w:name w:val="heading 2"/>
    <w:basedOn w:val="a"/>
    <w:next w:val="a"/>
    <w:link w:val="20"/>
    <w:uiPriority w:val="99"/>
    <w:qFormat/>
    <w:rsid w:val="0080712E"/>
    <w:pPr>
      <w:keepNext/>
      <w:jc w:val="center"/>
      <w:outlineLvl w:val="1"/>
    </w:pPr>
    <w:rPr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8071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80712E"/>
    <w:pPr>
      <w:keepNext/>
      <w:tabs>
        <w:tab w:val="left" w:pos="900"/>
        <w:tab w:val="left" w:pos="1980"/>
      </w:tabs>
      <w:ind w:firstLine="624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712E"/>
    <w:pPr>
      <w:keepNext/>
      <w:ind w:firstLine="624"/>
      <w:jc w:val="center"/>
      <w:outlineLvl w:val="4"/>
    </w:pPr>
    <w:rPr>
      <w:b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7E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C7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C7E6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C7E6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5C7E60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uiPriority w:val="99"/>
    <w:rsid w:val="0080712E"/>
    <w:pPr>
      <w:ind w:firstLine="709"/>
      <w:jc w:val="both"/>
    </w:pPr>
    <w:rPr>
      <w:color w:val="0000FF"/>
      <w:sz w:val="28"/>
    </w:rPr>
  </w:style>
  <w:style w:type="paragraph" w:styleId="a3">
    <w:name w:val="Body Text Indent"/>
    <w:basedOn w:val="a"/>
    <w:link w:val="a4"/>
    <w:uiPriority w:val="99"/>
    <w:semiHidden/>
    <w:rsid w:val="0080712E"/>
    <w:pPr>
      <w:ind w:firstLine="62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5C7E60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C7E6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8071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C7E60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71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C7E60"/>
    <w:rPr>
      <w:rFonts w:cs="Times New Roman"/>
      <w:sz w:val="2"/>
    </w:rPr>
  </w:style>
  <w:style w:type="paragraph" w:customStyle="1" w:styleId="ConsPlusNormal">
    <w:name w:val="ConsPlusNormal"/>
    <w:uiPriority w:val="99"/>
    <w:rsid w:val="008071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0712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071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semiHidden/>
    <w:rsid w:val="0080712E"/>
    <w:pPr>
      <w:ind w:left="5812"/>
      <w:jc w:val="both"/>
    </w:pPr>
    <w:rPr>
      <w:sz w:val="24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5C7E60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80712E"/>
    <w:pPr>
      <w:ind w:left="6237"/>
      <w:jc w:val="both"/>
    </w:pPr>
    <w:rPr>
      <w:sz w:val="24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C7E60"/>
    <w:rPr>
      <w:rFonts w:cs="Times New Roman"/>
      <w:sz w:val="16"/>
      <w:szCs w:val="16"/>
    </w:rPr>
  </w:style>
  <w:style w:type="character" w:styleId="ab">
    <w:name w:val="annotation reference"/>
    <w:uiPriority w:val="99"/>
    <w:semiHidden/>
    <w:rsid w:val="0080712E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0712E"/>
  </w:style>
  <w:style w:type="character" w:customStyle="1" w:styleId="ad">
    <w:name w:val="Текст примечания Знак"/>
    <w:link w:val="ac"/>
    <w:uiPriority w:val="99"/>
    <w:semiHidden/>
    <w:locked/>
    <w:rsid w:val="005C7E60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0712E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5C7E60"/>
    <w:rPr>
      <w:rFonts w:cs="Times New Roman"/>
      <w:b/>
      <w:bCs/>
      <w:sz w:val="20"/>
      <w:szCs w:val="20"/>
    </w:rPr>
  </w:style>
  <w:style w:type="paragraph" w:customStyle="1" w:styleId="ConsPlusTitle">
    <w:name w:val="ConsPlusTitle"/>
    <w:uiPriority w:val="99"/>
    <w:rsid w:val="006455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0">
    <w:name w:val="Table Grid"/>
    <w:basedOn w:val="a1"/>
    <w:locked/>
    <w:rsid w:val="00EB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DBB1C-7216-4585-8A66-2EA3A99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Финансовый отдел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Schef</dc:creator>
  <cp:keywords/>
  <dc:description/>
  <cp:lastModifiedBy>user</cp:lastModifiedBy>
  <cp:revision>37</cp:revision>
  <cp:lastPrinted>2023-11-07T13:43:00Z</cp:lastPrinted>
  <dcterms:created xsi:type="dcterms:W3CDTF">2018-03-29T08:57:00Z</dcterms:created>
  <dcterms:modified xsi:type="dcterms:W3CDTF">2025-02-10T10:20:00Z</dcterms:modified>
</cp:coreProperties>
</file>