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7451B" w14:textId="77777777" w:rsidR="008B476E" w:rsidRDefault="008B476E" w:rsidP="008B47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Муниципальное образование «Коломинское сельское поселение»</w:t>
      </w:r>
    </w:p>
    <w:p w14:paraId="1983076F" w14:textId="760BA3DB" w:rsidR="008B476E" w:rsidRDefault="008B476E" w:rsidP="008B47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Совет Коломинского сельского поселения</w:t>
      </w:r>
    </w:p>
    <w:p w14:paraId="65956C70" w14:textId="77777777" w:rsidR="005162E6" w:rsidRDefault="005162E6" w:rsidP="008B47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C0F315" w14:textId="2A1E404C" w:rsidR="008B476E" w:rsidRDefault="008B476E" w:rsidP="008B47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РЕШЕНИЕ</w:t>
      </w:r>
    </w:p>
    <w:p w14:paraId="4F3A4A97" w14:textId="77777777" w:rsidR="008B476E" w:rsidRDefault="008B476E" w:rsidP="008B476E">
      <w:pPr>
        <w:spacing w:after="0" w:line="270" w:lineRule="atLeast"/>
        <w:rPr>
          <w:color w:val="000000"/>
        </w:rPr>
      </w:pPr>
    </w:p>
    <w:p w14:paraId="052F0DFD" w14:textId="77777777" w:rsidR="005162E6" w:rsidRDefault="005162E6" w:rsidP="008B476E">
      <w:pPr>
        <w:spacing w:after="0" w:line="270" w:lineRule="atLeast"/>
        <w:rPr>
          <w:color w:val="000000"/>
        </w:rPr>
      </w:pPr>
    </w:p>
    <w:p w14:paraId="0A4C5428" w14:textId="353AC78B" w:rsidR="008B476E" w:rsidRDefault="008B476E" w:rsidP="008B476E">
      <w:pPr>
        <w:pStyle w:val="ConsPlusCell"/>
        <w:widowControl/>
        <w:autoSpaceDE/>
        <w:adjustRightInd/>
        <w:rPr>
          <w:sz w:val="24"/>
          <w:szCs w:val="24"/>
        </w:rPr>
      </w:pPr>
      <w:r>
        <w:rPr>
          <w:sz w:val="24"/>
          <w:szCs w:val="24"/>
        </w:rPr>
        <w:t>28.12.2023                                        с. Коломинские Гривы                                              № 48</w:t>
      </w:r>
    </w:p>
    <w:p w14:paraId="2D453915" w14:textId="77777777" w:rsidR="008B476E" w:rsidRDefault="008B476E" w:rsidP="008B476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F5DAB4" w14:textId="77777777" w:rsidR="003C559E" w:rsidRPr="00E549F5" w:rsidRDefault="003C559E" w:rsidP="00CB16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О бюджете муниципального образования</w:t>
      </w:r>
    </w:p>
    <w:p w14:paraId="5ED406F4" w14:textId="15DC5570" w:rsidR="004C097B" w:rsidRDefault="003C559E" w:rsidP="00CB16F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«Коломинское сельское поселение» на 20</w:t>
      </w:r>
      <w:r w:rsidR="00963ECF">
        <w:rPr>
          <w:rFonts w:ascii="Times New Roman" w:hAnsi="Times New Roman" w:cs="Times New Roman"/>
          <w:sz w:val="24"/>
          <w:szCs w:val="24"/>
        </w:rPr>
        <w:t>2</w:t>
      </w:r>
      <w:r w:rsidR="006362CD">
        <w:rPr>
          <w:rFonts w:ascii="Times New Roman" w:hAnsi="Times New Roman" w:cs="Times New Roman"/>
          <w:sz w:val="24"/>
          <w:szCs w:val="24"/>
        </w:rPr>
        <w:t>4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  </w:t>
      </w:r>
    </w:p>
    <w:p w14:paraId="071B9722" w14:textId="4C6F9489" w:rsidR="003C559E" w:rsidRPr="00E549F5" w:rsidRDefault="004C097B" w:rsidP="00CB16F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на плановый период 202</w:t>
      </w:r>
      <w:r w:rsidR="006362C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6362C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годов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881BAAF" w14:textId="77777777" w:rsidR="003C559E" w:rsidRPr="00E549F5" w:rsidRDefault="003C559E" w:rsidP="00CB16F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E3A26B" w14:textId="4879D061" w:rsidR="003C559E" w:rsidRDefault="003C559E" w:rsidP="00CB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              Рассмотрев проект решения «О бюджете муниципального образования «Коломинское сельское поселение» </w:t>
      </w:r>
      <w:r w:rsidR="00460A98">
        <w:rPr>
          <w:rFonts w:ascii="Times New Roman" w:hAnsi="Times New Roman" w:cs="Times New Roman"/>
          <w:sz w:val="24"/>
          <w:szCs w:val="24"/>
        </w:rPr>
        <w:t xml:space="preserve"> </w:t>
      </w:r>
      <w:r w:rsidRPr="00E549F5">
        <w:rPr>
          <w:rFonts w:ascii="Times New Roman" w:hAnsi="Times New Roman" w:cs="Times New Roman"/>
          <w:sz w:val="24"/>
          <w:szCs w:val="24"/>
        </w:rPr>
        <w:t>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6362CD">
        <w:rPr>
          <w:rFonts w:ascii="Times New Roman" w:hAnsi="Times New Roman" w:cs="Times New Roman"/>
          <w:sz w:val="24"/>
          <w:szCs w:val="24"/>
        </w:rPr>
        <w:t>4</w:t>
      </w:r>
      <w:r w:rsidR="003562C9">
        <w:rPr>
          <w:rFonts w:ascii="Times New Roman" w:hAnsi="Times New Roman" w:cs="Times New Roman"/>
          <w:sz w:val="24"/>
          <w:szCs w:val="24"/>
        </w:rPr>
        <w:t xml:space="preserve"> </w:t>
      </w:r>
      <w:r w:rsidRPr="00E549F5">
        <w:rPr>
          <w:rFonts w:ascii="Times New Roman" w:hAnsi="Times New Roman" w:cs="Times New Roman"/>
          <w:sz w:val="24"/>
          <w:szCs w:val="24"/>
        </w:rPr>
        <w:t>год</w:t>
      </w:r>
      <w:r w:rsidR="004C097B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6362CD">
        <w:rPr>
          <w:rFonts w:ascii="Times New Roman" w:hAnsi="Times New Roman" w:cs="Times New Roman"/>
          <w:sz w:val="24"/>
          <w:szCs w:val="24"/>
        </w:rPr>
        <w:t>5</w:t>
      </w:r>
      <w:r w:rsidR="004C097B">
        <w:rPr>
          <w:rFonts w:ascii="Times New Roman" w:hAnsi="Times New Roman" w:cs="Times New Roman"/>
          <w:sz w:val="24"/>
          <w:szCs w:val="24"/>
        </w:rPr>
        <w:t xml:space="preserve"> и 202</w:t>
      </w:r>
      <w:r w:rsidR="006362CD">
        <w:rPr>
          <w:rFonts w:ascii="Times New Roman" w:hAnsi="Times New Roman" w:cs="Times New Roman"/>
          <w:sz w:val="24"/>
          <w:szCs w:val="24"/>
        </w:rPr>
        <w:t>6</w:t>
      </w:r>
      <w:r w:rsidR="004C097B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E549F5">
        <w:rPr>
          <w:rFonts w:ascii="Times New Roman" w:hAnsi="Times New Roman" w:cs="Times New Roman"/>
          <w:sz w:val="24"/>
          <w:szCs w:val="24"/>
        </w:rPr>
        <w:t xml:space="preserve">»,  в соответствии со статьей 34 Устава муниципального образования «Коломинское сельское поселение» и Главой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549F5">
        <w:rPr>
          <w:rFonts w:ascii="Times New Roman" w:hAnsi="Times New Roman" w:cs="Times New Roman"/>
          <w:sz w:val="24"/>
          <w:szCs w:val="24"/>
        </w:rPr>
        <w:t xml:space="preserve"> Положения о бюджетном процессе в муниципальном образовании «Коломинское сельское поселение», утвержденного решением Совета Коломинского сельского поселения от  </w:t>
      </w:r>
      <w:r>
        <w:rPr>
          <w:rFonts w:ascii="Times New Roman" w:hAnsi="Times New Roman" w:cs="Times New Roman"/>
          <w:sz w:val="24"/>
          <w:szCs w:val="24"/>
        </w:rPr>
        <w:t>29</w:t>
      </w:r>
      <w:r w:rsidRPr="00E549F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06</w:t>
      </w:r>
      <w:r w:rsidRPr="00E549F5">
        <w:rPr>
          <w:rFonts w:ascii="Times New Roman" w:hAnsi="Times New Roman" w:cs="Times New Roman"/>
          <w:sz w:val="24"/>
          <w:szCs w:val="24"/>
        </w:rPr>
        <w:t>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549F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E549F5">
        <w:rPr>
          <w:rFonts w:ascii="Times New Roman" w:hAnsi="Times New Roman" w:cs="Times New Roman"/>
          <w:sz w:val="24"/>
          <w:szCs w:val="24"/>
        </w:rPr>
        <w:t>,</w:t>
      </w:r>
    </w:p>
    <w:p w14:paraId="3EDAAA5A" w14:textId="77777777" w:rsidR="00CB16F4" w:rsidRPr="00E549F5" w:rsidRDefault="00CB16F4" w:rsidP="00CB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5C62379" w14:textId="77777777" w:rsidR="003C559E" w:rsidRDefault="003C559E" w:rsidP="00CB16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>Совет Коломинского сельского поселения РЕШИЛ:</w:t>
      </w:r>
    </w:p>
    <w:p w14:paraId="7D4BBE8E" w14:textId="77777777" w:rsidR="003C559E" w:rsidRPr="00E549F5" w:rsidRDefault="003C559E" w:rsidP="00CB16F4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DDA597A" w14:textId="77777777" w:rsidR="003C559E" w:rsidRDefault="003C559E" w:rsidP="00CB16F4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>Статья 1</w:t>
      </w:r>
    </w:p>
    <w:p w14:paraId="1CA77BF5" w14:textId="0D1C7E98" w:rsidR="003C559E" w:rsidRPr="006A2731" w:rsidRDefault="003C559E" w:rsidP="00CB16F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A2731">
        <w:rPr>
          <w:rFonts w:ascii="Times New Roman" w:hAnsi="Times New Roman" w:cs="Times New Roman"/>
          <w:sz w:val="24"/>
          <w:szCs w:val="24"/>
        </w:rPr>
        <w:t>1. Утвердить основные характеристики бюджета муниципального образования «Коломинское сельское поселение» на 20</w:t>
      </w:r>
      <w:r w:rsidR="00C530C5" w:rsidRPr="006A2731">
        <w:rPr>
          <w:rFonts w:ascii="Times New Roman" w:hAnsi="Times New Roman" w:cs="Times New Roman"/>
          <w:sz w:val="24"/>
          <w:szCs w:val="24"/>
        </w:rPr>
        <w:t>2</w:t>
      </w:r>
      <w:r w:rsidR="006362CD">
        <w:rPr>
          <w:rFonts w:ascii="Times New Roman" w:hAnsi="Times New Roman" w:cs="Times New Roman"/>
          <w:sz w:val="24"/>
          <w:szCs w:val="24"/>
        </w:rPr>
        <w:t>4</w:t>
      </w:r>
      <w:r w:rsidRPr="006A2731">
        <w:rPr>
          <w:rFonts w:ascii="Times New Roman" w:hAnsi="Times New Roman" w:cs="Times New Roman"/>
          <w:sz w:val="24"/>
          <w:szCs w:val="24"/>
        </w:rPr>
        <w:t xml:space="preserve"> год:</w:t>
      </w:r>
    </w:p>
    <w:p w14:paraId="604B294A" w14:textId="1AA36382" w:rsidR="003C559E" w:rsidRPr="006A2731" w:rsidRDefault="003C559E" w:rsidP="00CB16F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A2731">
        <w:rPr>
          <w:rFonts w:ascii="Times New Roman" w:hAnsi="Times New Roman" w:cs="Times New Roman"/>
          <w:sz w:val="24"/>
          <w:szCs w:val="24"/>
        </w:rPr>
        <w:t xml:space="preserve">1) общий объем доходов бюджета сельского поселения в сумме </w:t>
      </w:r>
      <w:r w:rsidR="0059644E">
        <w:rPr>
          <w:rFonts w:ascii="Times New Roman" w:hAnsi="Times New Roman" w:cs="Times New Roman"/>
          <w:sz w:val="24"/>
          <w:szCs w:val="24"/>
        </w:rPr>
        <w:t>25205,5</w:t>
      </w:r>
      <w:r w:rsidRPr="006A2731">
        <w:rPr>
          <w:rFonts w:ascii="Times New Roman" w:hAnsi="Times New Roman" w:cs="Times New Roman"/>
          <w:sz w:val="24"/>
          <w:szCs w:val="24"/>
        </w:rPr>
        <w:t xml:space="preserve"> тыс. рублей, в том числе налоговые и неналоговые доходы в сумме </w:t>
      </w:r>
      <w:r w:rsidR="000D7220">
        <w:rPr>
          <w:rFonts w:ascii="Times New Roman" w:hAnsi="Times New Roman" w:cs="Times New Roman"/>
          <w:sz w:val="24"/>
          <w:szCs w:val="24"/>
        </w:rPr>
        <w:t>3600,5</w:t>
      </w:r>
      <w:r w:rsidRPr="006A2731">
        <w:rPr>
          <w:rFonts w:ascii="Times New Roman" w:hAnsi="Times New Roman" w:cs="Times New Roman"/>
          <w:sz w:val="24"/>
          <w:szCs w:val="24"/>
        </w:rPr>
        <w:t xml:space="preserve"> тыс. рублей, безвозмездные поступления в сумме </w:t>
      </w:r>
      <w:r w:rsidR="0059644E">
        <w:rPr>
          <w:rFonts w:ascii="Times New Roman" w:hAnsi="Times New Roman" w:cs="Times New Roman"/>
          <w:sz w:val="24"/>
          <w:szCs w:val="24"/>
        </w:rPr>
        <w:t>21605,0</w:t>
      </w:r>
      <w:r w:rsidRPr="006A27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2731">
        <w:rPr>
          <w:rFonts w:ascii="Times New Roman" w:hAnsi="Times New Roman" w:cs="Times New Roman"/>
          <w:sz w:val="24"/>
          <w:szCs w:val="24"/>
        </w:rPr>
        <w:t>тыс. рублей;</w:t>
      </w:r>
    </w:p>
    <w:p w14:paraId="3E7BDA11" w14:textId="7047C2B3" w:rsidR="003C559E" w:rsidRPr="006A2731" w:rsidRDefault="003C559E" w:rsidP="00CB16F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A2731">
        <w:rPr>
          <w:rFonts w:ascii="Times New Roman" w:hAnsi="Times New Roman" w:cs="Times New Roman"/>
          <w:sz w:val="24"/>
          <w:szCs w:val="24"/>
        </w:rPr>
        <w:t xml:space="preserve">2) общий объем расходов  бюджета сельского поселения в сумме </w:t>
      </w:r>
      <w:r w:rsidR="0059644E">
        <w:rPr>
          <w:rFonts w:ascii="Times New Roman" w:hAnsi="Times New Roman" w:cs="Times New Roman"/>
          <w:sz w:val="24"/>
          <w:szCs w:val="24"/>
        </w:rPr>
        <w:t>25205,5</w:t>
      </w:r>
      <w:r w:rsidRPr="006A2731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14:paraId="3069A461" w14:textId="77777777" w:rsidR="003C559E" w:rsidRPr="006F4768" w:rsidRDefault="003C559E" w:rsidP="00CB16F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6F4768">
        <w:rPr>
          <w:rFonts w:ascii="Times New Roman" w:hAnsi="Times New Roman" w:cs="Times New Roman"/>
          <w:sz w:val="24"/>
          <w:szCs w:val="24"/>
        </w:rPr>
        <w:t xml:space="preserve">3) дефицит  бюджета </w:t>
      </w:r>
      <w:r w:rsidR="00AE154D" w:rsidRPr="006F4768">
        <w:rPr>
          <w:rFonts w:ascii="Times New Roman" w:hAnsi="Times New Roman" w:cs="Times New Roman"/>
          <w:sz w:val="24"/>
          <w:szCs w:val="24"/>
        </w:rPr>
        <w:t xml:space="preserve">сельского </w:t>
      </w:r>
      <w:r w:rsidRPr="006F4768">
        <w:rPr>
          <w:rFonts w:ascii="Times New Roman" w:hAnsi="Times New Roman" w:cs="Times New Roman"/>
          <w:sz w:val="24"/>
          <w:szCs w:val="24"/>
        </w:rPr>
        <w:t>поселения в сумме 0,0 тыс. рублей.</w:t>
      </w:r>
    </w:p>
    <w:p w14:paraId="5FD3EDC9" w14:textId="1E5A64C8" w:rsidR="004C097B" w:rsidRPr="00E67838" w:rsidRDefault="004C097B" w:rsidP="00CB16F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67838">
        <w:rPr>
          <w:rFonts w:ascii="Times New Roman" w:hAnsi="Times New Roman" w:cs="Times New Roman"/>
          <w:sz w:val="24"/>
          <w:szCs w:val="24"/>
        </w:rPr>
        <w:t>2. Утвердить основные характеристики бюджета муниципального образования «Коломинское сельское поселение» на 202</w:t>
      </w:r>
      <w:r w:rsidR="007F666F">
        <w:rPr>
          <w:rFonts w:ascii="Times New Roman" w:hAnsi="Times New Roman" w:cs="Times New Roman"/>
          <w:sz w:val="24"/>
          <w:szCs w:val="24"/>
        </w:rPr>
        <w:t>5</w:t>
      </w:r>
      <w:r w:rsidRPr="00E67838">
        <w:rPr>
          <w:rFonts w:ascii="Times New Roman" w:hAnsi="Times New Roman" w:cs="Times New Roman"/>
          <w:sz w:val="24"/>
          <w:szCs w:val="24"/>
        </w:rPr>
        <w:t xml:space="preserve"> и на 202</w:t>
      </w:r>
      <w:r w:rsidR="007F666F">
        <w:rPr>
          <w:rFonts w:ascii="Times New Roman" w:hAnsi="Times New Roman" w:cs="Times New Roman"/>
          <w:sz w:val="24"/>
          <w:szCs w:val="24"/>
        </w:rPr>
        <w:t xml:space="preserve">6 </w:t>
      </w:r>
      <w:r w:rsidRPr="00E67838">
        <w:rPr>
          <w:rFonts w:ascii="Times New Roman" w:hAnsi="Times New Roman" w:cs="Times New Roman"/>
          <w:sz w:val="24"/>
          <w:szCs w:val="24"/>
        </w:rPr>
        <w:t>год:</w:t>
      </w:r>
    </w:p>
    <w:p w14:paraId="60561BF9" w14:textId="20E1B380" w:rsidR="00AE154D" w:rsidRPr="00E67838" w:rsidRDefault="00AE154D" w:rsidP="00CB16F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67838">
        <w:rPr>
          <w:rFonts w:ascii="Times New Roman" w:hAnsi="Times New Roman" w:cs="Times New Roman"/>
          <w:sz w:val="24"/>
          <w:szCs w:val="24"/>
        </w:rPr>
        <w:t>1) общий объем доходов бюджета сельского поселения</w:t>
      </w:r>
      <w:r w:rsidR="00760434" w:rsidRPr="00E67838">
        <w:rPr>
          <w:rFonts w:ascii="Times New Roman" w:hAnsi="Times New Roman" w:cs="Times New Roman"/>
          <w:sz w:val="24"/>
          <w:szCs w:val="24"/>
        </w:rPr>
        <w:t xml:space="preserve"> на 202</w:t>
      </w:r>
      <w:r w:rsidR="002579FD">
        <w:rPr>
          <w:rFonts w:ascii="Times New Roman" w:hAnsi="Times New Roman" w:cs="Times New Roman"/>
          <w:sz w:val="24"/>
          <w:szCs w:val="24"/>
        </w:rPr>
        <w:t>5</w:t>
      </w:r>
      <w:r w:rsidR="00760434" w:rsidRPr="00E67838">
        <w:rPr>
          <w:rFonts w:ascii="Times New Roman" w:hAnsi="Times New Roman" w:cs="Times New Roman"/>
          <w:sz w:val="24"/>
          <w:szCs w:val="24"/>
        </w:rPr>
        <w:t xml:space="preserve"> год</w:t>
      </w:r>
      <w:r w:rsidRPr="00E67838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59644E">
        <w:rPr>
          <w:rFonts w:ascii="Times New Roman" w:hAnsi="Times New Roman" w:cs="Times New Roman"/>
          <w:sz w:val="24"/>
          <w:szCs w:val="24"/>
        </w:rPr>
        <w:t>16221,2</w:t>
      </w:r>
      <w:r w:rsidRPr="00E67838">
        <w:rPr>
          <w:rFonts w:ascii="Times New Roman" w:hAnsi="Times New Roman" w:cs="Times New Roman"/>
          <w:sz w:val="24"/>
          <w:szCs w:val="24"/>
        </w:rPr>
        <w:t xml:space="preserve"> тыс.рублей, в том числе налоговые и неналоговые доходы в сумме </w:t>
      </w:r>
      <w:r w:rsidR="009546AD">
        <w:rPr>
          <w:rFonts w:ascii="Times New Roman" w:hAnsi="Times New Roman" w:cs="Times New Roman"/>
          <w:sz w:val="24"/>
          <w:szCs w:val="24"/>
        </w:rPr>
        <w:t>3723,6</w:t>
      </w:r>
      <w:r w:rsidRPr="00E67838">
        <w:rPr>
          <w:rFonts w:ascii="Times New Roman" w:hAnsi="Times New Roman" w:cs="Times New Roman"/>
          <w:sz w:val="24"/>
          <w:szCs w:val="24"/>
        </w:rPr>
        <w:t xml:space="preserve"> тыс.рублей, безвозмездные поступления </w:t>
      </w:r>
      <w:r w:rsidR="0059644E">
        <w:rPr>
          <w:rFonts w:ascii="Times New Roman" w:hAnsi="Times New Roman" w:cs="Times New Roman"/>
          <w:sz w:val="24"/>
          <w:szCs w:val="24"/>
        </w:rPr>
        <w:t>12497,6</w:t>
      </w:r>
      <w:r w:rsidRPr="00E67838">
        <w:rPr>
          <w:rFonts w:ascii="Times New Roman" w:hAnsi="Times New Roman" w:cs="Times New Roman"/>
          <w:sz w:val="24"/>
          <w:szCs w:val="24"/>
        </w:rPr>
        <w:t xml:space="preserve"> тыс.рублей и на 202</w:t>
      </w:r>
      <w:r w:rsidR="002579FD">
        <w:rPr>
          <w:rFonts w:ascii="Times New Roman" w:hAnsi="Times New Roman" w:cs="Times New Roman"/>
          <w:sz w:val="24"/>
          <w:szCs w:val="24"/>
        </w:rPr>
        <w:t>6</w:t>
      </w:r>
      <w:r w:rsidRPr="00E67838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9644E">
        <w:rPr>
          <w:rFonts w:ascii="Times New Roman" w:hAnsi="Times New Roman" w:cs="Times New Roman"/>
          <w:sz w:val="24"/>
          <w:szCs w:val="24"/>
        </w:rPr>
        <w:t>16256,0</w:t>
      </w:r>
      <w:r w:rsidRPr="00E67838">
        <w:rPr>
          <w:rFonts w:ascii="Times New Roman" w:hAnsi="Times New Roman" w:cs="Times New Roman"/>
          <w:sz w:val="24"/>
          <w:szCs w:val="24"/>
        </w:rPr>
        <w:t xml:space="preserve"> тыс.рублей, в том числе налоговые и неналоговые доходы в сумме </w:t>
      </w:r>
      <w:r w:rsidR="009546AD">
        <w:rPr>
          <w:rFonts w:ascii="Times New Roman" w:hAnsi="Times New Roman" w:cs="Times New Roman"/>
          <w:sz w:val="24"/>
          <w:szCs w:val="24"/>
        </w:rPr>
        <w:t>3857,4</w:t>
      </w:r>
      <w:r w:rsidRPr="00E67838">
        <w:rPr>
          <w:rFonts w:ascii="Times New Roman" w:hAnsi="Times New Roman" w:cs="Times New Roman"/>
          <w:sz w:val="24"/>
          <w:szCs w:val="24"/>
        </w:rPr>
        <w:t xml:space="preserve"> тыс.рублей, безвозмездные поступления в сумме </w:t>
      </w:r>
      <w:r w:rsidR="0059644E">
        <w:rPr>
          <w:rFonts w:ascii="Times New Roman" w:hAnsi="Times New Roman" w:cs="Times New Roman"/>
          <w:sz w:val="24"/>
          <w:szCs w:val="24"/>
        </w:rPr>
        <w:t>12398,6</w:t>
      </w:r>
      <w:r w:rsidRPr="00E67838">
        <w:rPr>
          <w:rFonts w:ascii="Times New Roman" w:hAnsi="Times New Roman" w:cs="Times New Roman"/>
          <w:sz w:val="24"/>
          <w:szCs w:val="24"/>
        </w:rPr>
        <w:t xml:space="preserve"> тыс.рублей.</w:t>
      </w:r>
    </w:p>
    <w:p w14:paraId="627C0522" w14:textId="0EB3EA81" w:rsidR="00AE154D" w:rsidRPr="00324888" w:rsidRDefault="00AE154D" w:rsidP="00CB16F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24888">
        <w:rPr>
          <w:rFonts w:ascii="Times New Roman" w:hAnsi="Times New Roman" w:cs="Times New Roman"/>
          <w:sz w:val="24"/>
          <w:szCs w:val="24"/>
        </w:rPr>
        <w:t>2) общий объем расходов бюджета сельского поселения на 202</w:t>
      </w:r>
      <w:r w:rsidR="002579FD">
        <w:rPr>
          <w:rFonts w:ascii="Times New Roman" w:hAnsi="Times New Roman" w:cs="Times New Roman"/>
          <w:sz w:val="24"/>
          <w:szCs w:val="24"/>
        </w:rPr>
        <w:t>5</w:t>
      </w:r>
      <w:r w:rsidRPr="00324888">
        <w:rPr>
          <w:rFonts w:ascii="Times New Roman" w:hAnsi="Times New Roman" w:cs="Times New Roman"/>
          <w:sz w:val="24"/>
          <w:szCs w:val="24"/>
        </w:rPr>
        <w:t xml:space="preserve"> год </w:t>
      </w:r>
      <w:r w:rsidR="0059644E">
        <w:rPr>
          <w:rFonts w:ascii="Times New Roman" w:hAnsi="Times New Roman" w:cs="Times New Roman"/>
          <w:sz w:val="24"/>
          <w:szCs w:val="24"/>
        </w:rPr>
        <w:t>16221,2</w:t>
      </w:r>
      <w:r w:rsidRPr="00324888">
        <w:rPr>
          <w:rFonts w:ascii="Times New Roman" w:hAnsi="Times New Roman" w:cs="Times New Roman"/>
          <w:sz w:val="24"/>
          <w:szCs w:val="24"/>
        </w:rPr>
        <w:t xml:space="preserve"> тыс.рублей, в том числе условно утвержденные расходы в сумме </w:t>
      </w:r>
      <w:r w:rsidR="009546AD">
        <w:rPr>
          <w:rFonts w:ascii="Times New Roman" w:hAnsi="Times New Roman" w:cs="Times New Roman"/>
          <w:sz w:val="24"/>
          <w:szCs w:val="24"/>
        </w:rPr>
        <w:t>323,4</w:t>
      </w:r>
      <w:r w:rsidRPr="00324888">
        <w:rPr>
          <w:rFonts w:ascii="Times New Roman" w:hAnsi="Times New Roman" w:cs="Times New Roman"/>
          <w:sz w:val="24"/>
          <w:szCs w:val="24"/>
        </w:rPr>
        <w:t xml:space="preserve"> тыс.рублей, и на 202</w:t>
      </w:r>
      <w:r w:rsidR="002579FD">
        <w:rPr>
          <w:rFonts w:ascii="Times New Roman" w:hAnsi="Times New Roman" w:cs="Times New Roman"/>
          <w:sz w:val="24"/>
          <w:szCs w:val="24"/>
        </w:rPr>
        <w:t>6</w:t>
      </w:r>
      <w:r w:rsidRPr="00324888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9644E">
        <w:rPr>
          <w:rFonts w:ascii="Times New Roman" w:hAnsi="Times New Roman" w:cs="Times New Roman"/>
          <w:sz w:val="24"/>
          <w:szCs w:val="24"/>
        </w:rPr>
        <w:t>16256,0</w:t>
      </w:r>
      <w:r w:rsidRPr="00324888">
        <w:rPr>
          <w:rFonts w:ascii="Times New Roman" w:hAnsi="Times New Roman" w:cs="Times New Roman"/>
          <w:sz w:val="24"/>
          <w:szCs w:val="24"/>
        </w:rPr>
        <w:t xml:space="preserve"> тыс.рублей, в том числе условно утвержденные расходы в сумме </w:t>
      </w:r>
      <w:r w:rsidR="009546AD">
        <w:rPr>
          <w:rFonts w:ascii="Times New Roman" w:hAnsi="Times New Roman" w:cs="Times New Roman"/>
          <w:sz w:val="24"/>
          <w:szCs w:val="24"/>
        </w:rPr>
        <w:t>666,4</w:t>
      </w:r>
      <w:r w:rsidRPr="00324888">
        <w:rPr>
          <w:rFonts w:ascii="Times New Roman" w:hAnsi="Times New Roman" w:cs="Times New Roman"/>
          <w:sz w:val="24"/>
          <w:szCs w:val="24"/>
        </w:rPr>
        <w:t xml:space="preserve"> тыс.рублей;</w:t>
      </w:r>
    </w:p>
    <w:p w14:paraId="4ADDD5D9" w14:textId="1C0794B2" w:rsidR="00AE154D" w:rsidRDefault="00AE154D" w:rsidP="00CB16F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67838">
        <w:rPr>
          <w:rFonts w:ascii="Times New Roman" w:hAnsi="Times New Roman" w:cs="Times New Roman"/>
          <w:sz w:val="24"/>
          <w:szCs w:val="24"/>
        </w:rPr>
        <w:t>3) дефицит бюджета сельского поселения на 202</w:t>
      </w:r>
      <w:r w:rsidR="002579FD">
        <w:rPr>
          <w:rFonts w:ascii="Times New Roman" w:hAnsi="Times New Roman" w:cs="Times New Roman"/>
          <w:sz w:val="24"/>
          <w:szCs w:val="24"/>
        </w:rPr>
        <w:t>5</w:t>
      </w:r>
      <w:r w:rsidRPr="00E67838">
        <w:rPr>
          <w:rFonts w:ascii="Times New Roman" w:hAnsi="Times New Roman" w:cs="Times New Roman"/>
          <w:sz w:val="24"/>
          <w:szCs w:val="24"/>
        </w:rPr>
        <w:t xml:space="preserve"> год в сумме 0,0 тыс.рублей, дефицит бюджета сельского поселения на 202</w:t>
      </w:r>
      <w:r w:rsidR="002579FD">
        <w:rPr>
          <w:rFonts w:ascii="Times New Roman" w:hAnsi="Times New Roman" w:cs="Times New Roman"/>
          <w:sz w:val="24"/>
          <w:szCs w:val="24"/>
        </w:rPr>
        <w:t>6</w:t>
      </w:r>
      <w:r w:rsidRPr="00E67838">
        <w:rPr>
          <w:rFonts w:ascii="Times New Roman" w:hAnsi="Times New Roman" w:cs="Times New Roman"/>
          <w:sz w:val="24"/>
          <w:szCs w:val="24"/>
        </w:rPr>
        <w:t xml:space="preserve"> год в сумме 0,0 тыс.рублей.</w:t>
      </w:r>
    </w:p>
    <w:p w14:paraId="041A05D4" w14:textId="77777777" w:rsidR="005162E6" w:rsidRPr="00E67838" w:rsidRDefault="005162E6" w:rsidP="00CB16F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14:paraId="3B61C045" w14:textId="77777777" w:rsidR="00AE154D" w:rsidRPr="00963ECF" w:rsidRDefault="00AE154D" w:rsidP="00CB16F4">
      <w:pPr>
        <w:spacing w:after="0"/>
        <w:ind w:firstLine="90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3019FA1F" w14:textId="77777777" w:rsidR="003C559E" w:rsidRPr="00E549F5" w:rsidRDefault="003C559E" w:rsidP="00CB16F4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lastRenderedPageBreak/>
        <w:t>Статья 2</w:t>
      </w:r>
    </w:p>
    <w:p w14:paraId="6F9D560B" w14:textId="77777777" w:rsidR="003C559E" w:rsidRDefault="003C559E" w:rsidP="00CB16F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Установить, что остатки средств  бюджета сельского поселения на начало текущего финансового года, за исключением остатков бюджетных ассигнований дорожного фонда муниципального образования «Коломинское сельское поселение» и остатков неиспользованных межбюджетных трансфертов, полученных бюджетом сельского поселения в форме субсидий</w:t>
      </w:r>
      <w:r>
        <w:rPr>
          <w:rFonts w:ascii="Times New Roman" w:hAnsi="Times New Roman" w:cs="Times New Roman"/>
          <w:sz w:val="24"/>
          <w:szCs w:val="24"/>
        </w:rPr>
        <w:t>, субвенций</w:t>
      </w:r>
      <w:r w:rsidRPr="00E549F5">
        <w:rPr>
          <w:rFonts w:ascii="Times New Roman" w:hAnsi="Times New Roman" w:cs="Times New Roman"/>
          <w:sz w:val="24"/>
          <w:szCs w:val="24"/>
        </w:rPr>
        <w:t xml:space="preserve"> и иных межбюджетных трансфертов, имеющих целевое назначение, в объеме до 100 процентов могут направляться на покрытие временных кассовых разрывов, возникающих при исполнении  бюджета сельского поселения.</w:t>
      </w:r>
    </w:p>
    <w:p w14:paraId="01FADB96" w14:textId="77777777" w:rsidR="00CB16F4" w:rsidRDefault="00CB16F4" w:rsidP="00CB16F4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C6B913" w14:textId="77777777" w:rsidR="003C559E" w:rsidRPr="00E549F5" w:rsidRDefault="003C559E" w:rsidP="00CB16F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>Статья 3</w:t>
      </w:r>
    </w:p>
    <w:p w14:paraId="55B6CE7E" w14:textId="77777777" w:rsidR="003C559E" w:rsidRDefault="003C559E" w:rsidP="00CB16F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Утвердить: </w:t>
      </w:r>
    </w:p>
    <w:p w14:paraId="611C9848" w14:textId="131E9994" w:rsidR="003C559E" w:rsidRPr="00E549F5" w:rsidRDefault="00197EBE" w:rsidP="00CB16F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C559E" w:rsidRPr="00E549F5">
        <w:rPr>
          <w:rFonts w:ascii="Times New Roman" w:hAnsi="Times New Roman" w:cs="Times New Roman"/>
          <w:sz w:val="24"/>
          <w:szCs w:val="24"/>
        </w:rPr>
        <w:t>) объем межбюджетных трансфертов бюджету муниципального образования «Коломинское сельское поселение» 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2579FD">
        <w:rPr>
          <w:rFonts w:ascii="Times New Roman" w:hAnsi="Times New Roman" w:cs="Times New Roman"/>
          <w:sz w:val="24"/>
          <w:szCs w:val="24"/>
        </w:rPr>
        <w:t>4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>
        <w:rPr>
          <w:rFonts w:ascii="Times New Roman" w:hAnsi="Times New Roman" w:cs="Times New Roman"/>
          <w:sz w:val="24"/>
          <w:szCs w:val="24"/>
        </w:rPr>
        <w:t>1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1D09A3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2579FD">
        <w:rPr>
          <w:rFonts w:ascii="Times New Roman" w:hAnsi="Times New Roman" w:cs="Times New Roman"/>
          <w:sz w:val="24"/>
          <w:szCs w:val="24"/>
        </w:rPr>
        <w:t>5</w:t>
      </w:r>
      <w:r w:rsidR="001D09A3">
        <w:rPr>
          <w:rFonts w:ascii="Times New Roman" w:hAnsi="Times New Roman" w:cs="Times New Roman"/>
          <w:sz w:val="24"/>
          <w:szCs w:val="24"/>
        </w:rPr>
        <w:t xml:space="preserve"> и 202</w:t>
      </w:r>
      <w:r w:rsidR="002579FD">
        <w:rPr>
          <w:rFonts w:ascii="Times New Roman" w:hAnsi="Times New Roman" w:cs="Times New Roman"/>
          <w:sz w:val="24"/>
          <w:szCs w:val="24"/>
        </w:rPr>
        <w:t>6</w:t>
      </w:r>
      <w:r w:rsidR="001D09A3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 w:cs="Times New Roman"/>
          <w:sz w:val="24"/>
          <w:szCs w:val="24"/>
        </w:rPr>
        <w:t>1</w:t>
      </w:r>
      <w:r w:rsidR="001D09A3">
        <w:rPr>
          <w:rFonts w:ascii="Times New Roman" w:hAnsi="Times New Roman" w:cs="Times New Roman"/>
          <w:sz w:val="24"/>
          <w:szCs w:val="24"/>
        </w:rPr>
        <w:t>.1 к настоящему решению</w:t>
      </w:r>
      <w:r w:rsidR="003C559E" w:rsidRPr="00E549F5">
        <w:rPr>
          <w:rFonts w:ascii="Times New Roman" w:hAnsi="Times New Roman" w:cs="Times New Roman"/>
          <w:sz w:val="24"/>
          <w:szCs w:val="24"/>
        </w:rPr>
        <w:t>;</w:t>
      </w:r>
    </w:p>
    <w:p w14:paraId="210ADA33" w14:textId="25DCD14B" w:rsidR="003C559E" w:rsidRDefault="00197EBE" w:rsidP="00CB16F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) источники </w:t>
      </w:r>
      <w:r>
        <w:rPr>
          <w:rFonts w:ascii="Times New Roman" w:hAnsi="Times New Roman" w:cs="Times New Roman"/>
          <w:sz w:val="24"/>
          <w:szCs w:val="24"/>
        </w:rPr>
        <w:t xml:space="preserve">внутреннего </w:t>
      </w:r>
      <w:r w:rsidR="003C559E" w:rsidRPr="00E549F5">
        <w:rPr>
          <w:rFonts w:ascii="Times New Roman" w:hAnsi="Times New Roman" w:cs="Times New Roman"/>
          <w:sz w:val="24"/>
          <w:szCs w:val="24"/>
        </w:rPr>
        <w:t>финансирования дефицита бюджета муниципального образования «Коломинское сельское поселение»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2579FD">
        <w:rPr>
          <w:rFonts w:ascii="Times New Roman" w:hAnsi="Times New Roman" w:cs="Times New Roman"/>
          <w:sz w:val="24"/>
          <w:szCs w:val="24"/>
        </w:rPr>
        <w:t>4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год</w:t>
      </w:r>
      <w:r w:rsidR="001D09A3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2579FD">
        <w:rPr>
          <w:rFonts w:ascii="Times New Roman" w:hAnsi="Times New Roman" w:cs="Times New Roman"/>
          <w:sz w:val="24"/>
          <w:szCs w:val="24"/>
        </w:rPr>
        <w:t>5</w:t>
      </w:r>
      <w:r w:rsidR="001D09A3">
        <w:rPr>
          <w:rFonts w:ascii="Times New Roman" w:hAnsi="Times New Roman" w:cs="Times New Roman"/>
          <w:sz w:val="24"/>
          <w:szCs w:val="24"/>
        </w:rPr>
        <w:t xml:space="preserve"> и 202</w:t>
      </w:r>
      <w:r w:rsidR="002579FD">
        <w:rPr>
          <w:rFonts w:ascii="Times New Roman" w:hAnsi="Times New Roman" w:cs="Times New Roman"/>
          <w:sz w:val="24"/>
          <w:szCs w:val="24"/>
        </w:rPr>
        <w:t>6</w:t>
      </w:r>
      <w:r w:rsidR="001D09A3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>
        <w:rPr>
          <w:rFonts w:ascii="Times New Roman" w:hAnsi="Times New Roman" w:cs="Times New Roman"/>
          <w:sz w:val="24"/>
          <w:szCs w:val="24"/>
        </w:rPr>
        <w:t>2</w:t>
      </w:r>
      <w:r w:rsidR="003C559E" w:rsidRPr="00E549F5">
        <w:rPr>
          <w:rFonts w:ascii="Times New Roman" w:hAnsi="Times New Roman" w:cs="Times New Roman"/>
          <w:sz w:val="24"/>
          <w:szCs w:val="24"/>
        </w:rPr>
        <w:t xml:space="preserve"> к настоящему решению;</w:t>
      </w:r>
    </w:p>
    <w:p w14:paraId="38619A6A" w14:textId="565FC87F" w:rsidR="00E41A15" w:rsidRDefault="00E41A15" w:rsidP="00CB16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97EBE">
        <w:rPr>
          <w:rFonts w:ascii="Times New Roman" w:hAnsi="Times New Roman" w:cs="Times New Roman"/>
          <w:sz w:val="24"/>
          <w:szCs w:val="24"/>
        </w:rPr>
        <w:t>3</w:t>
      </w:r>
      <w:r w:rsidRPr="00E41A15">
        <w:rPr>
          <w:rFonts w:ascii="Times New Roman" w:hAnsi="Times New Roman" w:cs="Times New Roman"/>
          <w:sz w:val="24"/>
          <w:szCs w:val="24"/>
        </w:rPr>
        <w:t>) программу приватизации (продажи) муниципального имущества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Коломинское сельское поселение</w:t>
      </w:r>
      <w:r w:rsidRPr="00E41A15">
        <w:rPr>
          <w:rFonts w:ascii="Times New Roman" w:hAnsi="Times New Roman" w:cs="Times New Roman"/>
          <w:sz w:val="24"/>
          <w:szCs w:val="24"/>
        </w:rPr>
        <w:t>»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2579FD">
        <w:rPr>
          <w:rFonts w:ascii="Times New Roman" w:hAnsi="Times New Roman" w:cs="Times New Roman"/>
          <w:sz w:val="24"/>
          <w:szCs w:val="24"/>
        </w:rPr>
        <w:t>4</w:t>
      </w:r>
      <w:r w:rsidRPr="00E41A15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197EBE">
        <w:rPr>
          <w:rFonts w:ascii="Times New Roman" w:hAnsi="Times New Roman" w:cs="Times New Roman"/>
          <w:sz w:val="24"/>
          <w:szCs w:val="24"/>
        </w:rPr>
        <w:t>3</w:t>
      </w:r>
      <w:r w:rsidRPr="00E41A15">
        <w:rPr>
          <w:rFonts w:ascii="Times New Roman" w:hAnsi="Times New Roman" w:cs="Times New Roman"/>
          <w:sz w:val="24"/>
          <w:szCs w:val="24"/>
        </w:rPr>
        <w:t xml:space="preserve"> к настоящему решению и на плановый период 202</w:t>
      </w:r>
      <w:r w:rsidR="002579FD">
        <w:rPr>
          <w:rFonts w:ascii="Times New Roman" w:hAnsi="Times New Roman" w:cs="Times New Roman"/>
          <w:sz w:val="24"/>
          <w:szCs w:val="24"/>
        </w:rPr>
        <w:t>5</w:t>
      </w:r>
      <w:r w:rsidRPr="00E41A15">
        <w:rPr>
          <w:rFonts w:ascii="Times New Roman" w:hAnsi="Times New Roman" w:cs="Times New Roman"/>
          <w:sz w:val="24"/>
          <w:szCs w:val="24"/>
        </w:rPr>
        <w:t xml:space="preserve"> и 202</w:t>
      </w:r>
      <w:r w:rsidR="002579FD">
        <w:rPr>
          <w:rFonts w:ascii="Times New Roman" w:hAnsi="Times New Roman" w:cs="Times New Roman"/>
          <w:sz w:val="24"/>
          <w:szCs w:val="24"/>
        </w:rPr>
        <w:t>6</w:t>
      </w:r>
      <w:r w:rsidRPr="00E41A15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197EBE">
        <w:rPr>
          <w:rFonts w:ascii="Times New Roman" w:hAnsi="Times New Roman" w:cs="Times New Roman"/>
          <w:sz w:val="24"/>
          <w:szCs w:val="24"/>
        </w:rPr>
        <w:t>3</w:t>
      </w:r>
      <w:r w:rsidRPr="00E41A15">
        <w:rPr>
          <w:rFonts w:ascii="Times New Roman" w:hAnsi="Times New Roman" w:cs="Times New Roman"/>
          <w:sz w:val="24"/>
          <w:szCs w:val="24"/>
        </w:rPr>
        <w:t>.1 к настоящему решению.</w:t>
      </w:r>
    </w:p>
    <w:p w14:paraId="136D9DB7" w14:textId="79269955" w:rsidR="003C559E" w:rsidRDefault="003C559E" w:rsidP="00CB16F4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 </w:t>
      </w:r>
      <w:r w:rsidR="00197E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) программу муниципальных </w:t>
      </w:r>
      <w:r w:rsidR="00A359C4">
        <w:rPr>
          <w:rFonts w:ascii="Times New Roman" w:hAnsi="Times New Roman" w:cs="Times New Roman"/>
          <w:sz w:val="24"/>
          <w:szCs w:val="24"/>
        </w:rPr>
        <w:t xml:space="preserve">внутренних </w:t>
      </w:r>
      <w:r>
        <w:rPr>
          <w:rFonts w:ascii="Times New Roman" w:hAnsi="Times New Roman" w:cs="Times New Roman"/>
          <w:sz w:val="24"/>
          <w:szCs w:val="24"/>
        </w:rPr>
        <w:t>заимствований муниципального образования «Коломинское сельское поселение»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2579F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 w:rsidR="001D09A3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2579FD">
        <w:rPr>
          <w:rFonts w:ascii="Times New Roman" w:hAnsi="Times New Roman" w:cs="Times New Roman"/>
          <w:sz w:val="24"/>
          <w:szCs w:val="24"/>
        </w:rPr>
        <w:t>5</w:t>
      </w:r>
      <w:r w:rsidR="001D09A3">
        <w:rPr>
          <w:rFonts w:ascii="Times New Roman" w:hAnsi="Times New Roman" w:cs="Times New Roman"/>
          <w:sz w:val="24"/>
          <w:szCs w:val="24"/>
        </w:rPr>
        <w:t xml:space="preserve"> и 202</w:t>
      </w:r>
      <w:r w:rsidR="002579FD">
        <w:rPr>
          <w:rFonts w:ascii="Times New Roman" w:hAnsi="Times New Roman" w:cs="Times New Roman"/>
          <w:sz w:val="24"/>
          <w:szCs w:val="24"/>
        </w:rPr>
        <w:t>6</w:t>
      </w:r>
      <w:r w:rsidR="001D09A3">
        <w:rPr>
          <w:rFonts w:ascii="Times New Roman" w:hAnsi="Times New Roman" w:cs="Times New Roman"/>
          <w:sz w:val="24"/>
          <w:szCs w:val="24"/>
        </w:rPr>
        <w:t xml:space="preserve"> годов</w:t>
      </w:r>
      <w:r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197EB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197EBE">
        <w:rPr>
          <w:rFonts w:ascii="Times New Roman" w:hAnsi="Times New Roman" w:cs="Times New Roman"/>
          <w:sz w:val="24"/>
          <w:szCs w:val="24"/>
        </w:rPr>
        <w:t>;</w:t>
      </w:r>
    </w:p>
    <w:p w14:paraId="6F483AB6" w14:textId="52F9194A" w:rsidR="003C559E" w:rsidRDefault="00197EBE" w:rsidP="00CB1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3C559E">
        <w:rPr>
          <w:rFonts w:ascii="Times New Roman" w:hAnsi="Times New Roman" w:cs="Times New Roman"/>
          <w:sz w:val="24"/>
          <w:szCs w:val="24"/>
        </w:rPr>
        <w:t>) программу муниципальных гарантий муниципального образования «Коломинское сельское поселение»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2579FD">
        <w:rPr>
          <w:rFonts w:ascii="Times New Roman" w:hAnsi="Times New Roman" w:cs="Times New Roman"/>
          <w:sz w:val="24"/>
          <w:szCs w:val="24"/>
        </w:rPr>
        <w:t>4</w:t>
      </w:r>
      <w:r w:rsidR="003C559E">
        <w:rPr>
          <w:rFonts w:ascii="Times New Roman" w:hAnsi="Times New Roman" w:cs="Times New Roman"/>
          <w:sz w:val="24"/>
          <w:szCs w:val="24"/>
        </w:rPr>
        <w:t xml:space="preserve"> год </w:t>
      </w:r>
      <w:r w:rsidR="001D09A3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2579FD">
        <w:rPr>
          <w:rFonts w:ascii="Times New Roman" w:hAnsi="Times New Roman" w:cs="Times New Roman"/>
          <w:sz w:val="24"/>
          <w:szCs w:val="24"/>
        </w:rPr>
        <w:t>5</w:t>
      </w:r>
      <w:r w:rsidR="001D09A3">
        <w:rPr>
          <w:rFonts w:ascii="Times New Roman" w:hAnsi="Times New Roman" w:cs="Times New Roman"/>
          <w:sz w:val="24"/>
          <w:szCs w:val="24"/>
        </w:rPr>
        <w:t xml:space="preserve"> и 202</w:t>
      </w:r>
      <w:r w:rsidR="002579FD">
        <w:rPr>
          <w:rFonts w:ascii="Times New Roman" w:hAnsi="Times New Roman" w:cs="Times New Roman"/>
          <w:sz w:val="24"/>
          <w:szCs w:val="24"/>
        </w:rPr>
        <w:t>6</w:t>
      </w:r>
      <w:r w:rsidR="001D09A3">
        <w:rPr>
          <w:rFonts w:ascii="Times New Roman" w:hAnsi="Times New Roman" w:cs="Times New Roman"/>
          <w:sz w:val="24"/>
          <w:szCs w:val="24"/>
        </w:rPr>
        <w:t xml:space="preserve"> годов </w:t>
      </w:r>
      <w:r w:rsidR="003C559E">
        <w:rPr>
          <w:rFonts w:ascii="Times New Roman" w:hAnsi="Times New Roman" w:cs="Times New Roman"/>
          <w:sz w:val="24"/>
          <w:szCs w:val="24"/>
        </w:rPr>
        <w:t xml:space="preserve">согласно приложению </w:t>
      </w:r>
      <w:r>
        <w:rPr>
          <w:rFonts w:ascii="Times New Roman" w:hAnsi="Times New Roman" w:cs="Times New Roman"/>
          <w:sz w:val="24"/>
          <w:szCs w:val="24"/>
        </w:rPr>
        <w:t>5</w:t>
      </w:r>
      <w:r w:rsidR="003C559E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1D42F5">
        <w:rPr>
          <w:rFonts w:ascii="Times New Roman" w:hAnsi="Times New Roman" w:cs="Times New Roman"/>
          <w:sz w:val="24"/>
          <w:szCs w:val="24"/>
        </w:rPr>
        <w:t>.</w:t>
      </w:r>
    </w:p>
    <w:p w14:paraId="41015207" w14:textId="0E0C089A" w:rsidR="007A7343" w:rsidRDefault="00197EBE" w:rsidP="00CB1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7A7343">
        <w:rPr>
          <w:rFonts w:ascii="Times New Roman" w:hAnsi="Times New Roman" w:cs="Times New Roman"/>
          <w:sz w:val="24"/>
          <w:szCs w:val="24"/>
        </w:rPr>
        <w:t>) распределение бюджетных ассигнований по объектам капитального строительства муниципальной собственности муниципального образования  «Коломинское сельское поселение» и объектам недвижимого имущества, приобретаемым в муниципальную собственность муниципального образования «Коломинское сельское поселение», финансируемых за счет средств бюджета сельского поселения и областного бюджета на 202</w:t>
      </w:r>
      <w:r w:rsidR="002579FD">
        <w:rPr>
          <w:rFonts w:ascii="Times New Roman" w:hAnsi="Times New Roman" w:cs="Times New Roman"/>
          <w:sz w:val="24"/>
          <w:szCs w:val="24"/>
        </w:rPr>
        <w:t>4</w:t>
      </w:r>
      <w:r w:rsidR="007A7343">
        <w:rPr>
          <w:rFonts w:ascii="Times New Roman" w:hAnsi="Times New Roman" w:cs="Times New Roman"/>
          <w:sz w:val="24"/>
          <w:szCs w:val="24"/>
        </w:rPr>
        <w:t xml:space="preserve"> год и на плановый период 202</w:t>
      </w:r>
      <w:r w:rsidR="002579FD">
        <w:rPr>
          <w:rFonts w:ascii="Times New Roman" w:hAnsi="Times New Roman" w:cs="Times New Roman"/>
          <w:sz w:val="24"/>
          <w:szCs w:val="24"/>
        </w:rPr>
        <w:t>5</w:t>
      </w:r>
      <w:r w:rsidR="007A7343">
        <w:rPr>
          <w:rFonts w:ascii="Times New Roman" w:hAnsi="Times New Roman" w:cs="Times New Roman"/>
          <w:sz w:val="24"/>
          <w:szCs w:val="24"/>
        </w:rPr>
        <w:t xml:space="preserve"> и 202</w:t>
      </w:r>
      <w:r w:rsidR="002579FD">
        <w:rPr>
          <w:rFonts w:ascii="Times New Roman" w:hAnsi="Times New Roman" w:cs="Times New Roman"/>
          <w:sz w:val="24"/>
          <w:szCs w:val="24"/>
        </w:rPr>
        <w:t>6</w:t>
      </w:r>
      <w:r w:rsidR="007A7343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>
        <w:rPr>
          <w:rFonts w:ascii="Times New Roman" w:hAnsi="Times New Roman" w:cs="Times New Roman"/>
          <w:sz w:val="24"/>
          <w:szCs w:val="24"/>
        </w:rPr>
        <w:t>8</w:t>
      </w:r>
      <w:r w:rsidR="007A7343">
        <w:rPr>
          <w:rFonts w:ascii="Times New Roman" w:hAnsi="Times New Roman" w:cs="Times New Roman"/>
          <w:sz w:val="24"/>
          <w:szCs w:val="24"/>
        </w:rPr>
        <w:t xml:space="preserve"> к настоящему решению</w:t>
      </w:r>
      <w:r w:rsidR="00093540">
        <w:rPr>
          <w:rFonts w:ascii="Times New Roman" w:hAnsi="Times New Roman" w:cs="Times New Roman"/>
          <w:sz w:val="24"/>
          <w:szCs w:val="24"/>
        </w:rPr>
        <w:t>.</w:t>
      </w:r>
    </w:p>
    <w:p w14:paraId="6AB49E66" w14:textId="77777777" w:rsidR="003C559E" w:rsidRPr="00E549F5" w:rsidRDefault="007A7343" w:rsidP="00CB1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14:paraId="2E2D9050" w14:textId="77777777" w:rsidR="003C559E" w:rsidRPr="00E549F5" w:rsidRDefault="003C559E" w:rsidP="00CB16F4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>Статья 4</w:t>
      </w:r>
    </w:p>
    <w:p w14:paraId="25061E10" w14:textId="77777777" w:rsidR="003C559E" w:rsidRPr="00E549F5" w:rsidRDefault="003C559E" w:rsidP="00CB16F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1. Утвердить в пределах общего объема расходов, установленного статьей 1 настоящего решения:</w:t>
      </w:r>
    </w:p>
    <w:p w14:paraId="76BC0CD9" w14:textId="2CFCBD50" w:rsidR="003C559E" w:rsidRPr="00E549F5" w:rsidRDefault="003C559E" w:rsidP="00CB16F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1) распределение бюджетных ассигнований по разделам, подразделам, целевым статьям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656592">
        <w:rPr>
          <w:rFonts w:ascii="Times New Roman" w:hAnsi="Times New Roman" w:cs="Times New Roman"/>
          <w:sz w:val="24"/>
          <w:szCs w:val="24"/>
        </w:rPr>
        <w:t>группам</w:t>
      </w:r>
      <w:r>
        <w:rPr>
          <w:rFonts w:ascii="Times New Roman" w:hAnsi="Times New Roman" w:cs="Times New Roman"/>
          <w:sz w:val="24"/>
          <w:szCs w:val="24"/>
        </w:rPr>
        <w:t>, подгруппам</w:t>
      </w:r>
      <w:r w:rsidRPr="00656592">
        <w:rPr>
          <w:rFonts w:ascii="Times New Roman" w:hAnsi="Times New Roman" w:cs="Times New Roman"/>
          <w:sz w:val="24"/>
          <w:szCs w:val="24"/>
        </w:rPr>
        <w:t xml:space="preserve"> вид</w:t>
      </w:r>
      <w:r>
        <w:rPr>
          <w:rFonts w:ascii="Times New Roman" w:hAnsi="Times New Roman" w:cs="Times New Roman"/>
          <w:sz w:val="24"/>
          <w:szCs w:val="24"/>
        </w:rPr>
        <w:t>ов</w:t>
      </w:r>
      <w:r w:rsidRPr="00656592">
        <w:rPr>
          <w:rFonts w:ascii="Times New Roman" w:hAnsi="Times New Roman" w:cs="Times New Roman"/>
          <w:sz w:val="24"/>
          <w:szCs w:val="24"/>
        </w:rPr>
        <w:t xml:space="preserve"> расходов классификации расходов бюджета муниципального образования «Коломинское сельское поселение»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2579FD">
        <w:rPr>
          <w:rFonts w:ascii="Times New Roman" w:hAnsi="Times New Roman" w:cs="Times New Roman"/>
          <w:sz w:val="24"/>
          <w:szCs w:val="24"/>
        </w:rPr>
        <w:t>4</w:t>
      </w:r>
      <w:r w:rsidRPr="00656592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197EBE">
        <w:rPr>
          <w:rFonts w:ascii="Times New Roman" w:hAnsi="Times New Roman" w:cs="Times New Roman"/>
          <w:sz w:val="24"/>
          <w:szCs w:val="24"/>
        </w:rPr>
        <w:t>6</w:t>
      </w:r>
      <w:r w:rsidRPr="00656592">
        <w:rPr>
          <w:rFonts w:ascii="Times New Roman" w:hAnsi="Times New Roman" w:cs="Times New Roman"/>
          <w:sz w:val="24"/>
          <w:szCs w:val="24"/>
        </w:rPr>
        <w:t xml:space="preserve"> к</w:t>
      </w:r>
      <w:r w:rsidRPr="00E549F5">
        <w:rPr>
          <w:rFonts w:ascii="Times New Roman" w:hAnsi="Times New Roman" w:cs="Times New Roman"/>
          <w:sz w:val="24"/>
          <w:szCs w:val="24"/>
        </w:rPr>
        <w:t xml:space="preserve"> настоящему решению</w:t>
      </w:r>
      <w:r w:rsidR="001D09A3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2579FD">
        <w:rPr>
          <w:rFonts w:ascii="Times New Roman" w:hAnsi="Times New Roman" w:cs="Times New Roman"/>
          <w:sz w:val="24"/>
          <w:szCs w:val="24"/>
        </w:rPr>
        <w:t>5</w:t>
      </w:r>
      <w:r w:rsidR="001D09A3">
        <w:rPr>
          <w:rFonts w:ascii="Times New Roman" w:hAnsi="Times New Roman" w:cs="Times New Roman"/>
          <w:sz w:val="24"/>
          <w:szCs w:val="24"/>
        </w:rPr>
        <w:t xml:space="preserve"> и 20</w:t>
      </w:r>
      <w:r w:rsidR="00093540">
        <w:rPr>
          <w:rFonts w:ascii="Times New Roman" w:hAnsi="Times New Roman" w:cs="Times New Roman"/>
          <w:sz w:val="24"/>
          <w:szCs w:val="24"/>
        </w:rPr>
        <w:t>2</w:t>
      </w:r>
      <w:r w:rsidR="002579FD">
        <w:rPr>
          <w:rFonts w:ascii="Times New Roman" w:hAnsi="Times New Roman" w:cs="Times New Roman"/>
          <w:sz w:val="24"/>
          <w:szCs w:val="24"/>
        </w:rPr>
        <w:t>6</w:t>
      </w:r>
      <w:r w:rsidR="001D09A3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197EBE">
        <w:rPr>
          <w:rFonts w:ascii="Times New Roman" w:hAnsi="Times New Roman" w:cs="Times New Roman"/>
          <w:sz w:val="24"/>
          <w:szCs w:val="24"/>
        </w:rPr>
        <w:t>6</w:t>
      </w:r>
      <w:r w:rsidR="001D09A3">
        <w:rPr>
          <w:rFonts w:ascii="Times New Roman" w:hAnsi="Times New Roman" w:cs="Times New Roman"/>
          <w:sz w:val="24"/>
          <w:szCs w:val="24"/>
        </w:rPr>
        <w:t>.1 к настоящему решению</w:t>
      </w:r>
      <w:r w:rsidRPr="00E549F5">
        <w:rPr>
          <w:rFonts w:ascii="Times New Roman" w:hAnsi="Times New Roman" w:cs="Times New Roman"/>
          <w:sz w:val="24"/>
          <w:szCs w:val="24"/>
        </w:rPr>
        <w:t xml:space="preserve">;  </w:t>
      </w:r>
    </w:p>
    <w:p w14:paraId="2745D426" w14:textId="1253743B" w:rsidR="003C559E" w:rsidRPr="00E549F5" w:rsidRDefault="003C559E" w:rsidP="00CB16F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2) ведомственную структуру расходов бюджета муниципального образования «Коломинское сельское поселение»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2579FD">
        <w:rPr>
          <w:rFonts w:ascii="Times New Roman" w:hAnsi="Times New Roman" w:cs="Times New Roman"/>
          <w:sz w:val="24"/>
          <w:szCs w:val="24"/>
        </w:rPr>
        <w:t>4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 согласно приложению </w:t>
      </w:r>
      <w:r w:rsidR="00197EBE">
        <w:rPr>
          <w:rFonts w:ascii="Times New Roman" w:hAnsi="Times New Roman" w:cs="Times New Roman"/>
          <w:sz w:val="24"/>
          <w:szCs w:val="24"/>
        </w:rPr>
        <w:t>7</w:t>
      </w:r>
      <w:r w:rsidRPr="00E549F5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Pr="00E549F5">
        <w:rPr>
          <w:rFonts w:ascii="Times New Roman" w:hAnsi="Times New Roman" w:cs="Times New Roman"/>
          <w:sz w:val="24"/>
          <w:szCs w:val="24"/>
        </w:rPr>
        <w:lastRenderedPageBreak/>
        <w:t>решению</w:t>
      </w:r>
      <w:r w:rsidR="001D09A3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2579FD">
        <w:rPr>
          <w:rFonts w:ascii="Times New Roman" w:hAnsi="Times New Roman" w:cs="Times New Roman"/>
          <w:sz w:val="24"/>
          <w:szCs w:val="24"/>
        </w:rPr>
        <w:t>5</w:t>
      </w:r>
      <w:r w:rsidR="001D09A3">
        <w:rPr>
          <w:rFonts w:ascii="Times New Roman" w:hAnsi="Times New Roman" w:cs="Times New Roman"/>
          <w:sz w:val="24"/>
          <w:szCs w:val="24"/>
        </w:rPr>
        <w:t xml:space="preserve"> и 202</w:t>
      </w:r>
      <w:r w:rsidR="002579FD">
        <w:rPr>
          <w:rFonts w:ascii="Times New Roman" w:hAnsi="Times New Roman" w:cs="Times New Roman"/>
          <w:sz w:val="24"/>
          <w:szCs w:val="24"/>
        </w:rPr>
        <w:t>6</w:t>
      </w:r>
      <w:r w:rsidR="001D09A3">
        <w:rPr>
          <w:rFonts w:ascii="Times New Roman" w:hAnsi="Times New Roman" w:cs="Times New Roman"/>
          <w:sz w:val="24"/>
          <w:szCs w:val="24"/>
        </w:rPr>
        <w:t xml:space="preserve"> годов согласно приложению </w:t>
      </w:r>
      <w:r w:rsidR="00197EBE">
        <w:rPr>
          <w:rFonts w:ascii="Times New Roman" w:hAnsi="Times New Roman" w:cs="Times New Roman"/>
          <w:sz w:val="24"/>
          <w:szCs w:val="24"/>
        </w:rPr>
        <w:t>7</w:t>
      </w:r>
      <w:r w:rsidR="001D09A3">
        <w:rPr>
          <w:rFonts w:ascii="Times New Roman" w:hAnsi="Times New Roman" w:cs="Times New Roman"/>
          <w:sz w:val="24"/>
          <w:szCs w:val="24"/>
        </w:rPr>
        <w:t>.1 к настоящему решению</w:t>
      </w:r>
      <w:r w:rsidRPr="00E549F5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CE87E43" w14:textId="31E8A0C6" w:rsidR="003C559E" w:rsidRPr="00E549F5" w:rsidRDefault="003C559E" w:rsidP="003C559E">
      <w:pPr>
        <w:spacing w:after="0"/>
        <w:ind w:firstLine="561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     2. Утвердить общий объем бюджетных ассигнований на исполнение публичных нормативных обязательств 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2579FD">
        <w:rPr>
          <w:rFonts w:ascii="Times New Roman" w:hAnsi="Times New Roman" w:cs="Times New Roman"/>
          <w:sz w:val="24"/>
          <w:szCs w:val="24"/>
        </w:rPr>
        <w:t>4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 в сумме 0,0 тыс. рублей</w:t>
      </w:r>
      <w:r w:rsidR="001D09A3">
        <w:rPr>
          <w:rFonts w:ascii="Times New Roman" w:hAnsi="Times New Roman" w:cs="Times New Roman"/>
          <w:sz w:val="24"/>
          <w:szCs w:val="24"/>
        </w:rPr>
        <w:t>, на 202</w:t>
      </w:r>
      <w:r w:rsidR="002579FD">
        <w:rPr>
          <w:rFonts w:ascii="Times New Roman" w:hAnsi="Times New Roman" w:cs="Times New Roman"/>
          <w:sz w:val="24"/>
          <w:szCs w:val="24"/>
        </w:rPr>
        <w:t>5</w:t>
      </w:r>
      <w:r w:rsidR="001D09A3">
        <w:rPr>
          <w:rFonts w:ascii="Times New Roman" w:hAnsi="Times New Roman" w:cs="Times New Roman"/>
          <w:sz w:val="24"/>
          <w:szCs w:val="24"/>
        </w:rPr>
        <w:t xml:space="preserve"> год в сумме 0,0 тыс.рублей, на 202</w:t>
      </w:r>
      <w:r w:rsidR="002579FD">
        <w:rPr>
          <w:rFonts w:ascii="Times New Roman" w:hAnsi="Times New Roman" w:cs="Times New Roman"/>
          <w:sz w:val="24"/>
          <w:szCs w:val="24"/>
        </w:rPr>
        <w:t>6</w:t>
      </w:r>
      <w:r w:rsidR="001D09A3">
        <w:rPr>
          <w:rFonts w:ascii="Times New Roman" w:hAnsi="Times New Roman" w:cs="Times New Roman"/>
          <w:sz w:val="24"/>
          <w:szCs w:val="24"/>
        </w:rPr>
        <w:t xml:space="preserve"> год в сумме 0,0 тыс.рублей.</w:t>
      </w:r>
      <w:r w:rsidRPr="00E549F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E409C9E" w14:textId="5CAF28C1" w:rsidR="00197EBE" w:rsidRDefault="003C559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ab/>
        <w:t xml:space="preserve">   3. Утвердить объем бюджетных ассигнований дорожного фонда муниципального образования «Коломинское сельское поселение»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2579FD">
        <w:rPr>
          <w:rFonts w:ascii="Times New Roman" w:hAnsi="Times New Roman" w:cs="Times New Roman"/>
          <w:sz w:val="24"/>
          <w:szCs w:val="24"/>
        </w:rPr>
        <w:t>4</w:t>
      </w:r>
      <w:r w:rsidR="00E93E5A">
        <w:rPr>
          <w:rFonts w:ascii="Times New Roman" w:hAnsi="Times New Roman" w:cs="Times New Roman"/>
          <w:sz w:val="24"/>
          <w:szCs w:val="24"/>
        </w:rPr>
        <w:t xml:space="preserve"> </w:t>
      </w:r>
      <w:r w:rsidRPr="00E549F5">
        <w:rPr>
          <w:rFonts w:ascii="Times New Roman" w:hAnsi="Times New Roman" w:cs="Times New Roman"/>
          <w:sz w:val="24"/>
          <w:szCs w:val="24"/>
        </w:rPr>
        <w:t>год</w:t>
      </w:r>
      <w:r w:rsidR="00197EBE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2579FD">
        <w:rPr>
          <w:rFonts w:ascii="Times New Roman" w:hAnsi="Times New Roman" w:cs="Times New Roman"/>
          <w:sz w:val="24"/>
          <w:szCs w:val="24"/>
        </w:rPr>
        <w:t>5</w:t>
      </w:r>
      <w:r w:rsidR="00197EBE">
        <w:rPr>
          <w:rFonts w:ascii="Times New Roman" w:hAnsi="Times New Roman" w:cs="Times New Roman"/>
          <w:sz w:val="24"/>
          <w:szCs w:val="24"/>
        </w:rPr>
        <w:t xml:space="preserve"> и 202</w:t>
      </w:r>
      <w:r w:rsidR="002579FD">
        <w:rPr>
          <w:rFonts w:ascii="Times New Roman" w:hAnsi="Times New Roman" w:cs="Times New Roman"/>
          <w:sz w:val="24"/>
          <w:szCs w:val="24"/>
        </w:rPr>
        <w:t>6</w:t>
      </w:r>
      <w:r w:rsidR="00197EBE">
        <w:rPr>
          <w:rFonts w:ascii="Times New Roman" w:hAnsi="Times New Roman" w:cs="Times New Roman"/>
          <w:sz w:val="24"/>
          <w:szCs w:val="24"/>
        </w:rPr>
        <w:t xml:space="preserve"> годов в сумме:</w:t>
      </w:r>
    </w:p>
    <w:p w14:paraId="4FC52FCA" w14:textId="4B6A1FAB" w:rsidR="00197EBE" w:rsidRPr="006A2731" w:rsidRDefault="00197EB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6A2731">
        <w:rPr>
          <w:rFonts w:ascii="Times New Roman" w:hAnsi="Times New Roman" w:cs="Times New Roman"/>
          <w:sz w:val="24"/>
          <w:szCs w:val="24"/>
        </w:rPr>
        <w:t>на 202</w:t>
      </w:r>
      <w:r w:rsidR="002579FD">
        <w:rPr>
          <w:rFonts w:ascii="Times New Roman" w:hAnsi="Times New Roman" w:cs="Times New Roman"/>
          <w:sz w:val="24"/>
          <w:szCs w:val="24"/>
        </w:rPr>
        <w:t>4</w:t>
      </w:r>
      <w:r w:rsidRPr="006A2731">
        <w:rPr>
          <w:rFonts w:ascii="Times New Roman" w:hAnsi="Times New Roman" w:cs="Times New Roman"/>
          <w:sz w:val="24"/>
          <w:szCs w:val="24"/>
        </w:rPr>
        <w:t xml:space="preserve"> год -</w:t>
      </w:r>
      <w:r w:rsidR="003C559E" w:rsidRPr="006A2731">
        <w:rPr>
          <w:rFonts w:ascii="Times New Roman" w:hAnsi="Times New Roman" w:cs="Times New Roman"/>
          <w:sz w:val="24"/>
          <w:szCs w:val="24"/>
        </w:rPr>
        <w:t xml:space="preserve"> </w:t>
      </w:r>
      <w:r w:rsidRPr="006A2731">
        <w:rPr>
          <w:rFonts w:ascii="Times New Roman" w:hAnsi="Times New Roman" w:cs="Times New Roman"/>
          <w:sz w:val="24"/>
          <w:szCs w:val="24"/>
        </w:rPr>
        <w:t xml:space="preserve"> </w:t>
      </w:r>
      <w:r w:rsidR="003C559E" w:rsidRPr="006A2731">
        <w:rPr>
          <w:rFonts w:ascii="Times New Roman" w:hAnsi="Times New Roman" w:cs="Times New Roman"/>
          <w:sz w:val="24"/>
          <w:szCs w:val="24"/>
        </w:rPr>
        <w:t xml:space="preserve"> </w:t>
      </w:r>
      <w:r w:rsidR="003638A8" w:rsidRPr="005162E6">
        <w:rPr>
          <w:rFonts w:ascii="Times New Roman" w:hAnsi="Times New Roman" w:cs="Times New Roman"/>
          <w:sz w:val="24"/>
          <w:szCs w:val="24"/>
        </w:rPr>
        <w:t>508</w:t>
      </w:r>
      <w:r w:rsidR="003638A8">
        <w:rPr>
          <w:rFonts w:ascii="Times New Roman" w:hAnsi="Times New Roman" w:cs="Times New Roman"/>
          <w:sz w:val="24"/>
          <w:szCs w:val="24"/>
        </w:rPr>
        <w:t>7,4</w:t>
      </w:r>
      <w:r w:rsidR="003C559E" w:rsidRPr="006A2731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07236D">
        <w:rPr>
          <w:rFonts w:ascii="Times New Roman" w:hAnsi="Times New Roman" w:cs="Times New Roman"/>
          <w:sz w:val="24"/>
          <w:szCs w:val="24"/>
        </w:rPr>
        <w:t>;</w:t>
      </w:r>
      <w:r w:rsidR="001D09A3" w:rsidRPr="006A27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C742C8" w14:textId="21813D0C" w:rsidR="00197EBE" w:rsidRPr="006A2731" w:rsidRDefault="00197EBE" w:rsidP="003C55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31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D09A3" w:rsidRPr="006A2731">
        <w:rPr>
          <w:rFonts w:ascii="Times New Roman" w:hAnsi="Times New Roman" w:cs="Times New Roman"/>
          <w:sz w:val="24"/>
          <w:szCs w:val="24"/>
        </w:rPr>
        <w:t>на 202</w:t>
      </w:r>
      <w:r w:rsidR="002579FD">
        <w:rPr>
          <w:rFonts w:ascii="Times New Roman" w:hAnsi="Times New Roman" w:cs="Times New Roman"/>
          <w:sz w:val="24"/>
          <w:szCs w:val="24"/>
        </w:rPr>
        <w:t>5</w:t>
      </w:r>
      <w:r w:rsidR="001D09A3" w:rsidRPr="006A2731">
        <w:rPr>
          <w:rFonts w:ascii="Times New Roman" w:hAnsi="Times New Roman" w:cs="Times New Roman"/>
          <w:sz w:val="24"/>
          <w:szCs w:val="24"/>
        </w:rPr>
        <w:t xml:space="preserve"> год </w:t>
      </w:r>
      <w:r w:rsidRPr="006A2731">
        <w:rPr>
          <w:rFonts w:ascii="Times New Roman" w:hAnsi="Times New Roman" w:cs="Times New Roman"/>
          <w:sz w:val="24"/>
          <w:szCs w:val="24"/>
        </w:rPr>
        <w:t xml:space="preserve"> -  </w:t>
      </w:r>
      <w:r w:rsidR="009546AD">
        <w:rPr>
          <w:rFonts w:ascii="Times New Roman" w:hAnsi="Times New Roman" w:cs="Times New Roman"/>
          <w:sz w:val="24"/>
          <w:szCs w:val="24"/>
        </w:rPr>
        <w:t>2144,0</w:t>
      </w:r>
      <w:r w:rsidR="00BE7CA2" w:rsidRPr="006A2731">
        <w:rPr>
          <w:rFonts w:ascii="Times New Roman" w:hAnsi="Times New Roman" w:cs="Times New Roman"/>
          <w:sz w:val="24"/>
          <w:szCs w:val="24"/>
        </w:rPr>
        <w:t xml:space="preserve"> тыс.</w:t>
      </w:r>
      <w:r w:rsidR="002579FD">
        <w:rPr>
          <w:rFonts w:ascii="Times New Roman" w:hAnsi="Times New Roman" w:cs="Times New Roman"/>
          <w:sz w:val="24"/>
          <w:szCs w:val="24"/>
        </w:rPr>
        <w:t xml:space="preserve"> </w:t>
      </w:r>
      <w:r w:rsidR="00BE7CA2" w:rsidRPr="006A2731">
        <w:rPr>
          <w:rFonts w:ascii="Times New Roman" w:hAnsi="Times New Roman" w:cs="Times New Roman"/>
          <w:sz w:val="24"/>
          <w:szCs w:val="24"/>
        </w:rPr>
        <w:t>рублей</w:t>
      </w:r>
      <w:r w:rsidR="0007236D">
        <w:rPr>
          <w:rFonts w:ascii="Times New Roman" w:hAnsi="Times New Roman" w:cs="Times New Roman"/>
          <w:sz w:val="24"/>
          <w:szCs w:val="24"/>
        </w:rPr>
        <w:t>;</w:t>
      </w:r>
    </w:p>
    <w:p w14:paraId="2959C9CD" w14:textId="11BF7322" w:rsidR="003C559E" w:rsidRPr="006A2731" w:rsidRDefault="00197EBE" w:rsidP="00CB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731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BE7CA2" w:rsidRPr="006A2731">
        <w:rPr>
          <w:rFonts w:ascii="Times New Roman" w:hAnsi="Times New Roman" w:cs="Times New Roman"/>
          <w:sz w:val="24"/>
          <w:szCs w:val="24"/>
        </w:rPr>
        <w:t xml:space="preserve"> на 20</w:t>
      </w:r>
      <w:r w:rsidR="006A2731" w:rsidRPr="006A2731">
        <w:rPr>
          <w:rFonts w:ascii="Times New Roman" w:hAnsi="Times New Roman" w:cs="Times New Roman"/>
          <w:sz w:val="24"/>
          <w:szCs w:val="24"/>
        </w:rPr>
        <w:t>2</w:t>
      </w:r>
      <w:r w:rsidR="002579FD">
        <w:rPr>
          <w:rFonts w:ascii="Times New Roman" w:hAnsi="Times New Roman" w:cs="Times New Roman"/>
          <w:sz w:val="24"/>
          <w:szCs w:val="24"/>
        </w:rPr>
        <w:t>6</w:t>
      </w:r>
      <w:r w:rsidR="00BE7CA2" w:rsidRPr="006A2731">
        <w:rPr>
          <w:rFonts w:ascii="Times New Roman" w:hAnsi="Times New Roman" w:cs="Times New Roman"/>
          <w:sz w:val="24"/>
          <w:szCs w:val="24"/>
        </w:rPr>
        <w:t xml:space="preserve"> год </w:t>
      </w:r>
      <w:r w:rsidRPr="006A2731">
        <w:rPr>
          <w:rFonts w:ascii="Times New Roman" w:hAnsi="Times New Roman" w:cs="Times New Roman"/>
          <w:sz w:val="24"/>
          <w:szCs w:val="24"/>
        </w:rPr>
        <w:t xml:space="preserve"> -  </w:t>
      </w:r>
      <w:r w:rsidR="003638A8">
        <w:rPr>
          <w:rFonts w:ascii="Times New Roman" w:hAnsi="Times New Roman" w:cs="Times New Roman"/>
          <w:sz w:val="24"/>
          <w:szCs w:val="24"/>
        </w:rPr>
        <w:t>2219,1</w:t>
      </w:r>
      <w:r w:rsidR="00BE7CA2" w:rsidRPr="006A2731">
        <w:rPr>
          <w:rFonts w:ascii="Times New Roman" w:hAnsi="Times New Roman" w:cs="Times New Roman"/>
          <w:sz w:val="24"/>
          <w:szCs w:val="24"/>
        </w:rPr>
        <w:t xml:space="preserve"> тыс.</w:t>
      </w:r>
      <w:r w:rsidR="002579FD">
        <w:rPr>
          <w:rFonts w:ascii="Times New Roman" w:hAnsi="Times New Roman" w:cs="Times New Roman"/>
          <w:sz w:val="24"/>
          <w:szCs w:val="24"/>
        </w:rPr>
        <w:t xml:space="preserve"> </w:t>
      </w:r>
      <w:r w:rsidR="00BE7CA2" w:rsidRPr="006A2731">
        <w:rPr>
          <w:rFonts w:ascii="Times New Roman" w:hAnsi="Times New Roman" w:cs="Times New Roman"/>
          <w:sz w:val="24"/>
          <w:szCs w:val="24"/>
        </w:rPr>
        <w:t>рублей</w:t>
      </w:r>
      <w:r w:rsidR="003C559E" w:rsidRPr="006A2731">
        <w:rPr>
          <w:rFonts w:ascii="Times New Roman" w:hAnsi="Times New Roman" w:cs="Times New Roman"/>
          <w:sz w:val="24"/>
          <w:szCs w:val="24"/>
        </w:rPr>
        <w:t>.</w:t>
      </w:r>
    </w:p>
    <w:p w14:paraId="749F7A76" w14:textId="77777777" w:rsidR="003C559E" w:rsidRPr="00E549F5" w:rsidRDefault="003C559E" w:rsidP="00CB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29FB87" w14:textId="77777777" w:rsidR="003C559E" w:rsidRPr="00587B52" w:rsidRDefault="003C559E" w:rsidP="00CB16F4">
      <w:pPr>
        <w:spacing w:after="0"/>
        <w:ind w:left="1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B52">
        <w:rPr>
          <w:rFonts w:ascii="Times New Roman" w:hAnsi="Times New Roman" w:cs="Times New Roman"/>
          <w:b/>
          <w:sz w:val="24"/>
          <w:szCs w:val="24"/>
        </w:rPr>
        <w:t>Статья 5</w:t>
      </w:r>
    </w:p>
    <w:p w14:paraId="56A32ADB" w14:textId="4E4BDE38" w:rsidR="003C559E" w:rsidRPr="00587B52" w:rsidRDefault="003C559E" w:rsidP="00CB16F4">
      <w:pPr>
        <w:tabs>
          <w:tab w:val="left" w:pos="993"/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7B52">
        <w:rPr>
          <w:rFonts w:ascii="Times New Roman" w:hAnsi="Times New Roman" w:cs="Times New Roman"/>
          <w:sz w:val="24"/>
          <w:szCs w:val="24"/>
        </w:rPr>
        <w:t xml:space="preserve">           1. Утвердить распределение межбюджетных трансфертов бюджету муниципального образования «Чаинский</w:t>
      </w:r>
      <w:r w:rsidRPr="00587B52">
        <w:rPr>
          <w:rFonts w:ascii="Times New Roman" w:hAnsi="Times New Roman" w:cs="Times New Roman"/>
          <w:sz w:val="24"/>
          <w:szCs w:val="24"/>
        </w:rPr>
        <w:tab/>
        <w:t xml:space="preserve"> район» на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2579FD">
        <w:rPr>
          <w:rFonts w:ascii="Times New Roman" w:hAnsi="Times New Roman" w:cs="Times New Roman"/>
          <w:sz w:val="24"/>
          <w:szCs w:val="24"/>
        </w:rPr>
        <w:t>4</w:t>
      </w:r>
      <w:r w:rsidRPr="00587B52">
        <w:rPr>
          <w:rFonts w:ascii="Times New Roman" w:hAnsi="Times New Roman" w:cs="Times New Roman"/>
          <w:sz w:val="24"/>
          <w:szCs w:val="24"/>
        </w:rPr>
        <w:t xml:space="preserve"> год</w:t>
      </w:r>
      <w:r w:rsidR="006F6581">
        <w:rPr>
          <w:rFonts w:ascii="Times New Roman" w:hAnsi="Times New Roman" w:cs="Times New Roman"/>
          <w:sz w:val="24"/>
          <w:szCs w:val="24"/>
        </w:rPr>
        <w:t xml:space="preserve"> и на плановый период 202</w:t>
      </w:r>
      <w:r w:rsidR="002579FD">
        <w:rPr>
          <w:rFonts w:ascii="Times New Roman" w:hAnsi="Times New Roman" w:cs="Times New Roman"/>
          <w:sz w:val="24"/>
          <w:szCs w:val="24"/>
        </w:rPr>
        <w:t>5</w:t>
      </w:r>
      <w:r w:rsidR="006F6581">
        <w:rPr>
          <w:rFonts w:ascii="Times New Roman" w:hAnsi="Times New Roman" w:cs="Times New Roman"/>
          <w:sz w:val="24"/>
          <w:szCs w:val="24"/>
        </w:rPr>
        <w:t xml:space="preserve"> и 202</w:t>
      </w:r>
      <w:r w:rsidR="002579FD">
        <w:rPr>
          <w:rFonts w:ascii="Times New Roman" w:hAnsi="Times New Roman" w:cs="Times New Roman"/>
          <w:sz w:val="24"/>
          <w:szCs w:val="24"/>
        </w:rPr>
        <w:t>6</w:t>
      </w:r>
      <w:r w:rsidR="006F6581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587B52">
        <w:rPr>
          <w:rFonts w:ascii="Times New Roman" w:hAnsi="Times New Roman" w:cs="Times New Roman"/>
          <w:sz w:val="24"/>
          <w:szCs w:val="24"/>
        </w:rPr>
        <w:t xml:space="preserve"> согласно приложению </w:t>
      </w:r>
      <w:r w:rsidR="00197EBE">
        <w:rPr>
          <w:rFonts w:ascii="Times New Roman" w:hAnsi="Times New Roman" w:cs="Times New Roman"/>
          <w:sz w:val="24"/>
          <w:szCs w:val="24"/>
        </w:rPr>
        <w:t>9</w:t>
      </w:r>
      <w:r w:rsidRPr="00587B52">
        <w:rPr>
          <w:rFonts w:ascii="Times New Roman" w:hAnsi="Times New Roman" w:cs="Times New Roman"/>
          <w:sz w:val="24"/>
          <w:szCs w:val="24"/>
        </w:rPr>
        <w:t xml:space="preserve"> к настоящему решению.</w:t>
      </w:r>
    </w:p>
    <w:p w14:paraId="4CAFF1F8" w14:textId="47D8A64C" w:rsidR="003C559E" w:rsidRDefault="003C559E" w:rsidP="00CB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B8A">
        <w:rPr>
          <w:rFonts w:ascii="Times New Roman" w:hAnsi="Times New Roman" w:cs="Times New Roman"/>
          <w:sz w:val="24"/>
          <w:szCs w:val="24"/>
        </w:rPr>
        <w:t xml:space="preserve">           2. Утвердить общий объем межбюджетных трансфертов бюджету муниципального образования «Чаинский район» в сумме </w:t>
      </w:r>
      <w:r w:rsidR="0059644E">
        <w:rPr>
          <w:rFonts w:ascii="Times New Roman" w:hAnsi="Times New Roman" w:cs="Times New Roman"/>
          <w:sz w:val="24"/>
          <w:szCs w:val="24"/>
        </w:rPr>
        <w:t>5673,1</w:t>
      </w:r>
      <w:r w:rsidRPr="00945B8A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45B8A">
        <w:rPr>
          <w:rFonts w:ascii="Times New Roman" w:hAnsi="Times New Roman" w:cs="Times New Roman"/>
          <w:sz w:val="24"/>
          <w:szCs w:val="24"/>
        </w:rPr>
        <w:t>рублей</w:t>
      </w:r>
      <w:r w:rsidR="006F6581">
        <w:rPr>
          <w:rFonts w:ascii="Times New Roman" w:hAnsi="Times New Roman" w:cs="Times New Roman"/>
          <w:sz w:val="24"/>
          <w:szCs w:val="24"/>
        </w:rPr>
        <w:t>, на 202</w:t>
      </w:r>
      <w:r w:rsidR="002579FD">
        <w:rPr>
          <w:rFonts w:ascii="Times New Roman" w:hAnsi="Times New Roman" w:cs="Times New Roman"/>
          <w:sz w:val="24"/>
          <w:szCs w:val="24"/>
        </w:rPr>
        <w:t>5</w:t>
      </w:r>
      <w:r w:rsidR="006F6581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9644E">
        <w:rPr>
          <w:rFonts w:ascii="Times New Roman" w:hAnsi="Times New Roman" w:cs="Times New Roman"/>
          <w:sz w:val="24"/>
          <w:szCs w:val="24"/>
        </w:rPr>
        <w:t>0,0</w:t>
      </w:r>
      <w:r w:rsidR="006F6581">
        <w:rPr>
          <w:rFonts w:ascii="Times New Roman" w:hAnsi="Times New Roman" w:cs="Times New Roman"/>
          <w:sz w:val="24"/>
          <w:szCs w:val="24"/>
        </w:rPr>
        <w:t xml:space="preserve"> рублей, на 202</w:t>
      </w:r>
      <w:r w:rsidR="002579FD">
        <w:rPr>
          <w:rFonts w:ascii="Times New Roman" w:hAnsi="Times New Roman" w:cs="Times New Roman"/>
          <w:sz w:val="24"/>
          <w:szCs w:val="24"/>
        </w:rPr>
        <w:t>6</w:t>
      </w:r>
      <w:r w:rsidR="006F6581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59644E">
        <w:rPr>
          <w:rFonts w:ascii="Times New Roman" w:hAnsi="Times New Roman" w:cs="Times New Roman"/>
          <w:sz w:val="24"/>
          <w:szCs w:val="24"/>
        </w:rPr>
        <w:t>0,0</w:t>
      </w:r>
      <w:r w:rsidR="006F6581">
        <w:rPr>
          <w:rFonts w:ascii="Times New Roman" w:hAnsi="Times New Roman" w:cs="Times New Roman"/>
          <w:sz w:val="24"/>
          <w:szCs w:val="24"/>
        </w:rPr>
        <w:t xml:space="preserve"> тыс.</w:t>
      </w:r>
      <w:r w:rsidR="0059644E">
        <w:rPr>
          <w:rFonts w:ascii="Times New Roman" w:hAnsi="Times New Roman" w:cs="Times New Roman"/>
          <w:sz w:val="24"/>
          <w:szCs w:val="24"/>
        </w:rPr>
        <w:t xml:space="preserve"> </w:t>
      </w:r>
      <w:r w:rsidR="006F6581">
        <w:rPr>
          <w:rFonts w:ascii="Times New Roman" w:hAnsi="Times New Roman" w:cs="Times New Roman"/>
          <w:sz w:val="24"/>
          <w:szCs w:val="24"/>
        </w:rPr>
        <w:t>рублей.</w:t>
      </w:r>
    </w:p>
    <w:p w14:paraId="14E28BD7" w14:textId="77777777" w:rsidR="003C559E" w:rsidRPr="00945B8A" w:rsidRDefault="003C559E" w:rsidP="00CB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5B8A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1B7B4A" w14:textId="77777777" w:rsidR="003C559E" w:rsidRPr="00E549F5" w:rsidRDefault="003C559E" w:rsidP="00CB16F4">
      <w:pPr>
        <w:pStyle w:val="Iniiaiieoaeno2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E549F5">
        <w:rPr>
          <w:sz w:val="24"/>
          <w:szCs w:val="24"/>
        </w:rPr>
        <w:t xml:space="preserve">      </w:t>
      </w:r>
      <w:r w:rsidRPr="00E549F5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6</w:t>
      </w:r>
    </w:p>
    <w:p w14:paraId="0355AAF7" w14:textId="77777777" w:rsidR="003C559E" w:rsidRPr="00E549F5" w:rsidRDefault="003C559E" w:rsidP="00CB16F4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 xml:space="preserve">                1. Установить уровень софинансирования из бюджета муниципального образования «Коломинское сельское поселение» на обеспечение условий для</w:t>
      </w:r>
      <w:r>
        <w:rPr>
          <w:sz w:val="24"/>
          <w:szCs w:val="24"/>
        </w:rPr>
        <w:t xml:space="preserve"> развития физической культуры и</w:t>
      </w:r>
      <w:r w:rsidRPr="00E549F5">
        <w:rPr>
          <w:sz w:val="24"/>
          <w:szCs w:val="24"/>
        </w:rPr>
        <w:t xml:space="preserve"> спорта в размере не менее 5%</w:t>
      </w:r>
      <w:r>
        <w:rPr>
          <w:sz w:val="24"/>
          <w:szCs w:val="24"/>
        </w:rPr>
        <w:t xml:space="preserve"> от </w:t>
      </w:r>
      <w:r w:rsidR="00CE0FF8">
        <w:rPr>
          <w:sz w:val="24"/>
          <w:szCs w:val="24"/>
        </w:rPr>
        <w:t xml:space="preserve">общего </w:t>
      </w:r>
      <w:r>
        <w:rPr>
          <w:sz w:val="24"/>
          <w:szCs w:val="24"/>
        </w:rPr>
        <w:t xml:space="preserve">объема </w:t>
      </w:r>
      <w:r w:rsidR="00CE0FF8">
        <w:rPr>
          <w:sz w:val="24"/>
          <w:szCs w:val="24"/>
        </w:rPr>
        <w:t>расходного обязательства муниципального образования «Коломинское сельское поселение».</w:t>
      </w:r>
    </w:p>
    <w:p w14:paraId="088C7A7C" w14:textId="77777777" w:rsidR="003C559E" w:rsidRDefault="003C559E" w:rsidP="00CB16F4">
      <w:pPr>
        <w:pStyle w:val="Iniiaiieoaeno2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                2. Установить уровень софинансирования на капитальный ремонт и (или) ремонт автомобильных дорог общего пользования местного значения в рамках государственной программы «Развитие транспортной системы в Томской области» в размере не менее 5% от </w:t>
      </w:r>
      <w:r w:rsidR="00CE0FF8">
        <w:rPr>
          <w:sz w:val="24"/>
          <w:szCs w:val="24"/>
        </w:rPr>
        <w:t xml:space="preserve">общего </w:t>
      </w:r>
      <w:r>
        <w:rPr>
          <w:sz w:val="24"/>
          <w:szCs w:val="24"/>
        </w:rPr>
        <w:t xml:space="preserve">объема </w:t>
      </w:r>
      <w:r w:rsidR="00CE0FF8">
        <w:rPr>
          <w:sz w:val="24"/>
          <w:szCs w:val="24"/>
        </w:rPr>
        <w:t>расходного обязательства муниципального образования «Коломинское сельское поселение»</w:t>
      </w:r>
      <w:r>
        <w:rPr>
          <w:sz w:val="24"/>
          <w:szCs w:val="24"/>
        </w:rPr>
        <w:t>.</w:t>
      </w:r>
    </w:p>
    <w:p w14:paraId="104395BB" w14:textId="77777777" w:rsidR="00894C3C" w:rsidRDefault="00894C3C" w:rsidP="00CB16F4">
      <w:pPr>
        <w:pStyle w:val="Iniiaiieoaeno2"/>
        <w:ind w:firstLine="0"/>
        <w:rPr>
          <w:sz w:val="24"/>
          <w:szCs w:val="24"/>
        </w:rPr>
      </w:pPr>
    </w:p>
    <w:p w14:paraId="0BD3E0A2" w14:textId="77777777" w:rsidR="003C559E" w:rsidRPr="00E549F5" w:rsidRDefault="003C559E" w:rsidP="00CB16F4">
      <w:pPr>
        <w:spacing w:after="0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>
        <w:rPr>
          <w:rFonts w:ascii="Times New Roman" w:hAnsi="Times New Roman" w:cs="Times New Roman"/>
          <w:b/>
          <w:sz w:val="24"/>
          <w:szCs w:val="24"/>
        </w:rPr>
        <w:t>7</w:t>
      </w:r>
    </w:p>
    <w:p w14:paraId="5A5D5515" w14:textId="5CE3F5AC" w:rsidR="003C559E" w:rsidRPr="00E549F5" w:rsidRDefault="003C559E" w:rsidP="00CB16F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1.Установить верхний предел муниципального внутреннего долга муниципального образования «Коломинское сельское поселение» на 1 января 20</w:t>
      </w:r>
      <w:r w:rsidR="005A612E">
        <w:rPr>
          <w:rFonts w:ascii="Times New Roman" w:hAnsi="Times New Roman" w:cs="Times New Roman"/>
          <w:sz w:val="24"/>
          <w:szCs w:val="24"/>
        </w:rPr>
        <w:t>2</w:t>
      </w:r>
      <w:r w:rsidR="002579FD">
        <w:rPr>
          <w:rFonts w:ascii="Times New Roman" w:hAnsi="Times New Roman" w:cs="Times New Roman"/>
          <w:sz w:val="24"/>
          <w:szCs w:val="24"/>
        </w:rPr>
        <w:t>5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года в сумме 0,0 тыс. рублей, в том числе </w:t>
      </w:r>
      <w:r>
        <w:rPr>
          <w:rFonts w:ascii="Times New Roman" w:hAnsi="Times New Roman" w:cs="Times New Roman"/>
          <w:sz w:val="24"/>
          <w:szCs w:val="24"/>
        </w:rPr>
        <w:t xml:space="preserve">верхний предел долга </w:t>
      </w:r>
      <w:r w:rsidRPr="00E549F5">
        <w:rPr>
          <w:rFonts w:ascii="Times New Roman" w:hAnsi="Times New Roman" w:cs="Times New Roman"/>
          <w:sz w:val="24"/>
          <w:szCs w:val="24"/>
        </w:rPr>
        <w:t>по муниципальным гарантиям в сумме 0,0 тыс. рублей</w:t>
      </w:r>
      <w:r w:rsidR="00BE7CA2">
        <w:rPr>
          <w:rFonts w:ascii="Times New Roman" w:hAnsi="Times New Roman" w:cs="Times New Roman"/>
          <w:sz w:val="24"/>
          <w:szCs w:val="24"/>
        </w:rPr>
        <w:t>, на 1 января 202</w:t>
      </w:r>
      <w:r w:rsidR="002579FD">
        <w:rPr>
          <w:rFonts w:ascii="Times New Roman" w:hAnsi="Times New Roman" w:cs="Times New Roman"/>
          <w:sz w:val="24"/>
          <w:szCs w:val="24"/>
        </w:rPr>
        <w:t>6</w:t>
      </w:r>
      <w:r w:rsidR="00BE7CA2">
        <w:rPr>
          <w:rFonts w:ascii="Times New Roman" w:hAnsi="Times New Roman" w:cs="Times New Roman"/>
          <w:sz w:val="24"/>
          <w:szCs w:val="24"/>
        </w:rPr>
        <w:t xml:space="preserve"> года в сумме 0,0 тыс.рублей , в том числе </w:t>
      </w:r>
      <w:r w:rsidR="007466B1">
        <w:rPr>
          <w:rFonts w:ascii="Times New Roman" w:hAnsi="Times New Roman" w:cs="Times New Roman"/>
          <w:sz w:val="24"/>
          <w:szCs w:val="24"/>
        </w:rPr>
        <w:t>по муниципальным гарантиям в сумме 0,0 тыс.рублей, на 1 января 202</w:t>
      </w:r>
      <w:r w:rsidR="002579FD">
        <w:rPr>
          <w:rFonts w:ascii="Times New Roman" w:hAnsi="Times New Roman" w:cs="Times New Roman"/>
          <w:sz w:val="24"/>
          <w:szCs w:val="24"/>
        </w:rPr>
        <w:t>7</w:t>
      </w:r>
      <w:r w:rsidR="007466B1">
        <w:rPr>
          <w:rFonts w:ascii="Times New Roman" w:hAnsi="Times New Roman" w:cs="Times New Roman"/>
          <w:sz w:val="24"/>
          <w:szCs w:val="24"/>
        </w:rPr>
        <w:t xml:space="preserve"> года в сумме 0,0 тыс.рублей, в том числе по муниципальным гарантиям в сумме 0,0 тыс.рублей.</w:t>
      </w:r>
    </w:p>
    <w:p w14:paraId="4995E33D" w14:textId="174E77A5" w:rsidR="003C559E" w:rsidRPr="00E549F5" w:rsidRDefault="003C559E" w:rsidP="00CB16F4">
      <w:pPr>
        <w:pStyle w:val="Iniiaiieoaeno2"/>
        <w:ind w:firstLine="900"/>
        <w:rPr>
          <w:sz w:val="24"/>
          <w:szCs w:val="24"/>
        </w:rPr>
      </w:pPr>
      <w:r w:rsidRPr="00E549F5">
        <w:rPr>
          <w:sz w:val="24"/>
          <w:szCs w:val="24"/>
        </w:rPr>
        <w:t>3. Установить объем расходов на обслуживание муниципального долга муниципального образования «Коломинское сельское поселение» на 20</w:t>
      </w:r>
      <w:r w:rsidR="00C530C5">
        <w:rPr>
          <w:sz w:val="24"/>
          <w:szCs w:val="24"/>
        </w:rPr>
        <w:t>2</w:t>
      </w:r>
      <w:r w:rsidR="002579FD">
        <w:rPr>
          <w:sz w:val="24"/>
          <w:szCs w:val="24"/>
        </w:rPr>
        <w:t>4</w:t>
      </w:r>
      <w:r w:rsidRPr="00E549F5">
        <w:rPr>
          <w:sz w:val="24"/>
          <w:szCs w:val="24"/>
        </w:rPr>
        <w:t xml:space="preserve"> год в сумме 0,0 тыс. рублей</w:t>
      </w:r>
      <w:r w:rsidR="007466B1">
        <w:rPr>
          <w:sz w:val="24"/>
          <w:szCs w:val="24"/>
        </w:rPr>
        <w:t>, на 202</w:t>
      </w:r>
      <w:r w:rsidR="002579FD">
        <w:rPr>
          <w:sz w:val="24"/>
          <w:szCs w:val="24"/>
        </w:rPr>
        <w:t>5</w:t>
      </w:r>
      <w:r w:rsidR="007466B1">
        <w:rPr>
          <w:sz w:val="24"/>
          <w:szCs w:val="24"/>
        </w:rPr>
        <w:t xml:space="preserve"> год в сумме 0,0 тыс.</w:t>
      </w:r>
      <w:r w:rsidR="00A85295">
        <w:rPr>
          <w:sz w:val="24"/>
          <w:szCs w:val="24"/>
        </w:rPr>
        <w:t xml:space="preserve"> </w:t>
      </w:r>
      <w:r w:rsidR="007466B1">
        <w:rPr>
          <w:sz w:val="24"/>
          <w:szCs w:val="24"/>
        </w:rPr>
        <w:t>рублей, на 202</w:t>
      </w:r>
      <w:r w:rsidR="002579FD">
        <w:rPr>
          <w:sz w:val="24"/>
          <w:szCs w:val="24"/>
        </w:rPr>
        <w:t>6</w:t>
      </w:r>
      <w:r w:rsidR="007466B1">
        <w:rPr>
          <w:sz w:val="24"/>
          <w:szCs w:val="24"/>
        </w:rPr>
        <w:t xml:space="preserve"> год в сумме 0,0 тыс.</w:t>
      </w:r>
      <w:r w:rsidR="00A85295">
        <w:rPr>
          <w:sz w:val="24"/>
          <w:szCs w:val="24"/>
        </w:rPr>
        <w:t xml:space="preserve"> </w:t>
      </w:r>
      <w:r w:rsidR="007466B1">
        <w:rPr>
          <w:sz w:val="24"/>
          <w:szCs w:val="24"/>
        </w:rPr>
        <w:t>рублей.</w:t>
      </w:r>
    </w:p>
    <w:p w14:paraId="163B887C" w14:textId="77777777" w:rsidR="003C559E" w:rsidRDefault="003C559E" w:rsidP="00CB16F4">
      <w:pPr>
        <w:pStyle w:val="Iniiaiieoaeno2"/>
        <w:ind w:firstLine="900"/>
        <w:rPr>
          <w:b/>
          <w:sz w:val="24"/>
          <w:szCs w:val="24"/>
        </w:rPr>
      </w:pPr>
    </w:p>
    <w:p w14:paraId="04EFB10D" w14:textId="77777777" w:rsidR="001D42F5" w:rsidRPr="00E549F5" w:rsidRDefault="001D42F5" w:rsidP="001D42F5">
      <w:pPr>
        <w:pStyle w:val="Iniiaiieoaeno2"/>
        <w:ind w:firstLine="900"/>
        <w:rPr>
          <w:b/>
          <w:sz w:val="24"/>
          <w:szCs w:val="24"/>
        </w:rPr>
      </w:pPr>
      <w:r w:rsidRPr="00E549F5">
        <w:rPr>
          <w:b/>
          <w:sz w:val="24"/>
          <w:szCs w:val="24"/>
        </w:rPr>
        <w:t xml:space="preserve">Статья </w:t>
      </w:r>
      <w:r>
        <w:rPr>
          <w:b/>
          <w:sz w:val="24"/>
          <w:szCs w:val="24"/>
        </w:rPr>
        <w:t>8</w:t>
      </w:r>
    </w:p>
    <w:p w14:paraId="7A67F571" w14:textId="77777777" w:rsidR="001D42F5" w:rsidRPr="00E549F5" w:rsidRDefault="001D42F5" w:rsidP="001D42F5">
      <w:pPr>
        <w:pStyle w:val="Iniiaiieoaeno2"/>
        <w:ind w:firstLine="900"/>
        <w:rPr>
          <w:sz w:val="24"/>
          <w:szCs w:val="24"/>
        </w:rPr>
      </w:pPr>
      <w:r w:rsidRPr="00E549F5">
        <w:rPr>
          <w:sz w:val="24"/>
          <w:szCs w:val="24"/>
        </w:rPr>
        <w:t>Установить, что</w:t>
      </w:r>
      <w:r>
        <w:rPr>
          <w:sz w:val="24"/>
          <w:szCs w:val="24"/>
        </w:rPr>
        <w:t xml:space="preserve"> получатели средств бюджета сельского поселения</w:t>
      </w:r>
      <w:r w:rsidRPr="00E549F5">
        <w:rPr>
          <w:sz w:val="24"/>
          <w:szCs w:val="24"/>
        </w:rPr>
        <w:t xml:space="preserve"> </w:t>
      </w:r>
      <w:r>
        <w:rPr>
          <w:sz w:val="24"/>
          <w:szCs w:val="24"/>
        </w:rPr>
        <w:t>при заключении подлежащих оплате за счет средств бюджета сельского поселения договоров (муниципальных контрактов) предметом которых являются поставка товара, выполнение работы, оказание услуги могут предусматривать авансовые платежи:</w:t>
      </w:r>
    </w:p>
    <w:p w14:paraId="013FF953" w14:textId="640FAE7C" w:rsidR="001D42F5" w:rsidRPr="00E549F5" w:rsidRDefault="001D42F5" w:rsidP="001D42F5">
      <w:pPr>
        <w:pStyle w:val="Iniiaiieoaeno2"/>
        <w:ind w:firstLine="900"/>
        <w:rPr>
          <w:sz w:val="24"/>
          <w:szCs w:val="24"/>
        </w:rPr>
      </w:pPr>
      <w:r w:rsidRPr="00E549F5">
        <w:rPr>
          <w:sz w:val="24"/>
          <w:szCs w:val="24"/>
        </w:rPr>
        <w:t>в размере 100 процентов цены договора (контракта), но не более лимита бюджетных обязательств, подлежащих исполнению за счет средств бюджета сельского поселения в соответствующем финансовом году</w:t>
      </w:r>
      <w:r>
        <w:rPr>
          <w:sz w:val="24"/>
          <w:szCs w:val="24"/>
        </w:rPr>
        <w:t>:</w:t>
      </w:r>
      <w:r w:rsidRPr="00E549F5">
        <w:rPr>
          <w:sz w:val="24"/>
          <w:szCs w:val="24"/>
        </w:rPr>
        <w:t xml:space="preserve">  </w:t>
      </w:r>
    </w:p>
    <w:p w14:paraId="0E4C8FA4" w14:textId="77777777" w:rsidR="001D42F5" w:rsidRPr="00E549F5" w:rsidRDefault="001D42F5" w:rsidP="001D42F5">
      <w:pPr>
        <w:pStyle w:val="Iniiaiieoaeno2"/>
        <w:ind w:firstLine="900"/>
        <w:rPr>
          <w:sz w:val="24"/>
          <w:szCs w:val="24"/>
        </w:rPr>
      </w:pPr>
      <w:r w:rsidRPr="00E549F5">
        <w:rPr>
          <w:sz w:val="24"/>
          <w:szCs w:val="24"/>
        </w:rPr>
        <w:lastRenderedPageBreak/>
        <w:t xml:space="preserve">1) по договорам (контрактам) об оказании услуг связи, теплоснабжения, о подписке на периодические издания и об их приобретении, об обучении на курсах повышения квалификации, </w:t>
      </w:r>
      <w:r>
        <w:rPr>
          <w:sz w:val="24"/>
          <w:szCs w:val="24"/>
        </w:rPr>
        <w:t xml:space="preserve">обеспечении участия в семинарах, вебинарах, конференциях, </w:t>
      </w:r>
      <w:r w:rsidRPr="00E549F5">
        <w:rPr>
          <w:sz w:val="24"/>
          <w:szCs w:val="24"/>
        </w:rPr>
        <w:t xml:space="preserve"> обязательно</w:t>
      </w:r>
      <w:r>
        <w:rPr>
          <w:sz w:val="24"/>
          <w:szCs w:val="24"/>
        </w:rPr>
        <w:t>го</w:t>
      </w:r>
      <w:r w:rsidRPr="00E549F5">
        <w:rPr>
          <w:sz w:val="24"/>
          <w:szCs w:val="24"/>
        </w:rPr>
        <w:t xml:space="preserve"> страховани</w:t>
      </w:r>
      <w:r>
        <w:rPr>
          <w:sz w:val="24"/>
          <w:szCs w:val="24"/>
        </w:rPr>
        <w:t>я</w:t>
      </w:r>
      <w:r w:rsidRPr="00E549F5">
        <w:rPr>
          <w:sz w:val="24"/>
          <w:szCs w:val="24"/>
        </w:rPr>
        <w:t xml:space="preserve"> гражданской ответственности владельцев транспортных средств;</w:t>
      </w:r>
    </w:p>
    <w:p w14:paraId="2A2F39AF" w14:textId="77777777" w:rsidR="001D42F5" w:rsidRPr="00E549F5" w:rsidRDefault="001D42F5" w:rsidP="001D42F5">
      <w:pPr>
        <w:pStyle w:val="Iniiaiieoaeno2"/>
        <w:ind w:firstLine="900"/>
        <w:rPr>
          <w:sz w:val="24"/>
          <w:szCs w:val="24"/>
        </w:rPr>
      </w:pPr>
      <w:r w:rsidRPr="00E549F5">
        <w:rPr>
          <w:sz w:val="24"/>
          <w:szCs w:val="24"/>
        </w:rPr>
        <w:t>2) по договорам (контрактам) на поставку иных товаров, выполнение иных работ и оказание иных услуг, если цена договора (контракта) не превышает 40,0 тыс.</w:t>
      </w:r>
      <w:r>
        <w:rPr>
          <w:sz w:val="24"/>
          <w:szCs w:val="24"/>
        </w:rPr>
        <w:t xml:space="preserve"> </w:t>
      </w:r>
      <w:r w:rsidRPr="00E549F5">
        <w:rPr>
          <w:sz w:val="24"/>
          <w:szCs w:val="24"/>
        </w:rPr>
        <w:t>рублей;</w:t>
      </w:r>
    </w:p>
    <w:p w14:paraId="70C4A8E7" w14:textId="77777777" w:rsidR="001D42F5" w:rsidRPr="00E549F5" w:rsidRDefault="001D42F5" w:rsidP="001D42F5">
      <w:pPr>
        <w:pStyle w:val="Iniiaiieoaeno2"/>
        <w:ind w:firstLine="900"/>
        <w:rPr>
          <w:sz w:val="24"/>
          <w:szCs w:val="24"/>
        </w:rPr>
      </w:pPr>
      <w:r>
        <w:rPr>
          <w:sz w:val="24"/>
          <w:szCs w:val="24"/>
        </w:rPr>
        <w:t>3</w:t>
      </w:r>
      <w:r w:rsidRPr="00E549F5">
        <w:rPr>
          <w:sz w:val="24"/>
          <w:szCs w:val="24"/>
        </w:rPr>
        <w:t>) в размере до 30 процентов цены договора (контракта), но не более 30 процентов лимитов бюджетных обязательств, подлежащих исполнению за счет средств  бюджета сельского поселения в соответствующем финансовом году, - по остальным договорам (контрактам), если иное не предусмотрено законодательством Российской Федерации и муниципальными правовыми актами.</w:t>
      </w:r>
    </w:p>
    <w:p w14:paraId="4390A290" w14:textId="77777777" w:rsidR="001D42F5" w:rsidRPr="00E549F5" w:rsidRDefault="001D42F5" w:rsidP="00CB16F4">
      <w:pPr>
        <w:pStyle w:val="Iniiaiieoaeno2"/>
        <w:ind w:firstLine="900"/>
        <w:rPr>
          <w:b/>
          <w:sz w:val="24"/>
          <w:szCs w:val="24"/>
        </w:rPr>
      </w:pPr>
    </w:p>
    <w:p w14:paraId="1EB93B1E" w14:textId="77777777" w:rsidR="003C559E" w:rsidRPr="00E549F5" w:rsidRDefault="003C559E" w:rsidP="00CB16F4">
      <w:pPr>
        <w:pStyle w:val="ConsPlusNormal"/>
        <w:ind w:firstLine="90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549F5">
        <w:rPr>
          <w:rFonts w:ascii="Times New Roman" w:hAnsi="Times New Roman" w:cs="Times New Roman"/>
          <w:b/>
          <w:sz w:val="24"/>
          <w:szCs w:val="24"/>
        </w:rPr>
        <w:t xml:space="preserve">Статья </w:t>
      </w:r>
      <w:r w:rsidR="001D42F5">
        <w:rPr>
          <w:rFonts w:ascii="Times New Roman" w:hAnsi="Times New Roman" w:cs="Times New Roman"/>
          <w:b/>
          <w:sz w:val="24"/>
          <w:szCs w:val="24"/>
        </w:rPr>
        <w:t>9</w:t>
      </w:r>
    </w:p>
    <w:p w14:paraId="431DA858" w14:textId="77777777" w:rsidR="003C559E" w:rsidRPr="00E549F5" w:rsidRDefault="003C559E" w:rsidP="00CB16F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   Установить, что в соответствии с </w:t>
      </w:r>
      <w:hyperlink r:id="rId8" w:history="1">
        <w:r w:rsidRPr="00E549F5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пунктом 1 статьи 74</w:t>
        </w:r>
      </w:hyperlink>
      <w:r w:rsidRPr="00E549F5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бюджетные ассигнования, предусмотренные главным распорядител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E549F5">
        <w:rPr>
          <w:rFonts w:ascii="Times New Roman" w:hAnsi="Times New Roman" w:cs="Times New Roman"/>
          <w:sz w:val="24"/>
          <w:szCs w:val="24"/>
        </w:rPr>
        <w:t>м средств бюджета муниципального образования «Коломинское сельское поселение», в ведении которых находятся муниципальные  казенные учреждения, на обеспечение деятельности муниципальных казенных учреждений за счет:</w:t>
      </w:r>
    </w:p>
    <w:p w14:paraId="63D00585" w14:textId="77777777" w:rsidR="003C559E" w:rsidRPr="00E549F5" w:rsidRDefault="003C559E" w:rsidP="00CB16F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- доходов от платных услуг, оказываемых муниципальными казенными учреждениями;</w:t>
      </w:r>
    </w:p>
    <w:p w14:paraId="3E709915" w14:textId="77777777" w:rsidR="003C559E" w:rsidRPr="00E549F5" w:rsidRDefault="003C559E" w:rsidP="00CB16F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-  безвозмездных поступлений от физических и юридических лиц, в том числе добровольны</w:t>
      </w:r>
      <w:r w:rsidR="00CE0FF8">
        <w:rPr>
          <w:rFonts w:ascii="Times New Roman" w:hAnsi="Times New Roman" w:cs="Times New Roman"/>
          <w:sz w:val="24"/>
          <w:szCs w:val="24"/>
        </w:rPr>
        <w:t>х</w:t>
      </w:r>
      <w:r w:rsidRPr="00E549F5">
        <w:rPr>
          <w:rFonts w:ascii="Times New Roman" w:hAnsi="Times New Roman" w:cs="Times New Roman"/>
          <w:sz w:val="24"/>
          <w:szCs w:val="24"/>
        </w:rPr>
        <w:t xml:space="preserve"> пожертвовани</w:t>
      </w:r>
      <w:r w:rsidR="00CE0FF8">
        <w:rPr>
          <w:rFonts w:ascii="Times New Roman" w:hAnsi="Times New Roman" w:cs="Times New Roman"/>
          <w:sz w:val="24"/>
          <w:szCs w:val="24"/>
        </w:rPr>
        <w:t>й</w:t>
      </w:r>
      <w:r w:rsidRPr="00E549F5">
        <w:rPr>
          <w:rFonts w:ascii="Times New Roman" w:hAnsi="Times New Roman" w:cs="Times New Roman"/>
          <w:sz w:val="24"/>
          <w:szCs w:val="24"/>
        </w:rPr>
        <w:t>;</w:t>
      </w:r>
    </w:p>
    <w:p w14:paraId="00AD8556" w14:textId="77777777" w:rsidR="003C559E" w:rsidRPr="00E549F5" w:rsidRDefault="003C559E" w:rsidP="00CB16F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предоставляются при условии фактического поступления указанных доходов в бюджет муниципального образования «Коломинское сельское поселение».</w:t>
      </w:r>
    </w:p>
    <w:p w14:paraId="1BE0EB64" w14:textId="77777777" w:rsidR="003C559E" w:rsidRPr="00E549F5" w:rsidRDefault="003C559E" w:rsidP="00CB16F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Порядок предоставления указанных </w:t>
      </w:r>
      <w:r>
        <w:rPr>
          <w:rFonts w:ascii="Times New Roman" w:hAnsi="Times New Roman" w:cs="Times New Roman"/>
          <w:sz w:val="24"/>
          <w:szCs w:val="24"/>
        </w:rPr>
        <w:t xml:space="preserve">бюджетных ассигнований </w:t>
      </w:r>
      <w:r w:rsidRPr="00E549F5">
        <w:rPr>
          <w:rFonts w:ascii="Times New Roman" w:hAnsi="Times New Roman" w:cs="Times New Roman"/>
          <w:sz w:val="24"/>
          <w:szCs w:val="24"/>
        </w:rPr>
        <w:t>устанавливается Администрацией Коломинского сельского поселения.</w:t>
      </w:r>
    </w:p>
    <w:p w14:paraId="1EB3292F" w14:textId="77777777" w:rsidR="003C559E" w:rsidRDefault="003C559E" w:rsidP="00CB16F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Порядок доведения указанных бюджетных ассигнований и лимитов бюджетных обязательств  устанавливается   Администрацией Коломинского сельского поселения. </w:t>
      </w:r>
    </w:p>
    <w:p w14:paraId="5A3FA47C" w14:textId="77777777" w:rsidR="001D42F5" w:rsidRPr="00E549F5" w:rsidRDefault="001D42F5" w:rsidP="00CB16F4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56961847" w14:textId="77777777" w:rsidR="003C559E" w:rsidRPr="00E549F5" w:rsidRDefault="003C559E" w:rsidP="00CB16F4">
      <w:pPr>
        <w:pStyle w:val="Iniiaiieoaeno2"/>
        <w:ind w:firstLine="900"/>
        <w:rPr>
          <w:b/>
          <w:sz w:val="24"/>
          <w:szCs w:val="24"/>
        </w:rPr>
      </w:pPr>
      <w:r w:rsidRPr="00E549F5">
        <w:rPr>
          <w:b/>
          <w:sz w:val="24"/>
          <w:szCs w:val="24"/>
        </w:rPr>
        <w:t xml:space="preserve">Статья </w:t>
      </w:r>
      <w:r w:rsidR="001D42F5">
        <w:rPr>
          <w:b/>
          <w:sz w:val="24"/>
          <w:szCs w:val="24"/>
        </w:rPr>
        <w:t>10</w:t>
      </w:r>
    </w:p>
    <w:p w14:paraId="572E3B40" w14:textId="0CF49908" w:rsidR="003C559E" w:rsidRDefault="003C559E" w:rsidP="00CB16F4">
      <w:pPr>
        <w:autoSpaceDE w:val="0"/>
        <w:autoSpaceDN w:val="0"/>
        <w:adjustRightInd w:val="0"/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>Доходы от платных услуг, оказываемых муниципальными казенными учреждениями,  безвозмездные поступления от физических и юридических лиц, в том числе добровольные пожертвования, поступившие в бюджет муниципального образования «Коломинское сельское поселение» сверх утвержденных настоящим решением, направляются в 20</w:t>
      </w:r>
      <w:r w:rsidR="00C530C5">
        <w:rPr>
          <w:rFonts w:ascii="Times New Roman" w:hAnsi="Times New Roman" w:cs="Times New Roman"/>
          <w:sz w:val="24"/>
          <w:szCs w:val="24"/>
        </w:rPr>
        <w:t>2</w:t>
      </w:r>
      <w:r w:rsidR="00A85295">
        <w:rPr>
          <w:rFonts w:ascii="Times New Roman" w:hAnsi="Times New Roman" w:cs="Times New Roman"/>
          <w:sz w:val="24"/>
          <w:szCs w:val="24"/>
        </w:rPr>
        <w:t>4</w:t>
      </w:r>
      <w:r w:rsidRPr="00E549F5">
        <w:rPr>
          <w:rFonts w:ascii="Times New Roman" w:hAnsi="Times New Roman" w:cs="Times New Roman"/>
          <w:sz w:val="24"/>
          <w:szCs w:val="24"/>
        </w:rPr>
        <w:t xml:space="preserve"> году на увеличение расходов соответствующего муниципального казенного учреждения путем внесения изменений в сводную бюджетную роспись по представлению главного распорядителя бюджетных средств без внесения изменений в настоящее решение. </w:t>
      </w:r>
    </w:p>
    <w:p w14:paraId="23A3EFD3" w14:textId="77777777" w:rsidR="007466B1" w:rsidRDefault="007466B1" w:rsidP="00CB16F4">
      <w:pPr>
        <w:pStyle w:val="Iniiaiieoaeno2"/>
        <w:ind w:firstLine="900"/>
        <w:rPr>
          <w:b/>
          <w:sz w:val="24"/>
          <w:szCs w:val="24"/>
        </w:rPr>
      </w:pPr>
    </w:p>
    <w:p w14:paraId="633448DE" w14:textId="77777777" w:rsidR="009F7AA5" w:rsidRPr="00E549F5" w:rsidRDefault="009F7AA5" w:rsidP="00CB16F4">
      <w:pPr>
        <w:pStyle w:val="Iniiaiieoaeno2"/>
        <w:ind w:firstLine="900"/>
        <w:rPr>
          <w:b/>
          <w:sz w:val="24"/>
          <w:szCs w:val="24"/>
        </w:rPr>
      </w:pPr>
      <w:r w:rsidRPr="00E549F5">
        <w:rPr>
          <w:b/>
          <w:sz w:val="24"/>
          <w:szCs w:val="24"/>
        </w:rPr>
        <w:t>Статья 1</w:t>
      </w:r>
      <w:r w:rsidR="001D42F5">
        <w:rPr>
          <w:b/>
          <w:sz w:val="24"/>
          <w:szCs w:val="24"/>
        </w:rPr>
        <w:t>1</w:t>
      </w:r>
    </w:p>
    <w:p w14:paraId="67DC56F8" w14:textId="35946284" w:rsidR="003C559E" w:rsidRPr="009F7AA5" w:rsidRDefault="009F7AA5" w:rsidP="00CB16F4">
      <w:pPr>
        <w:pStyle w:val="Iniiaiieoaeno2"/>
        <w:ind w:firstLine="900"/>
        <w:rPr>
          <w:sz w:val="24"/>
          <w:szCs w:val="24"/>
        </w:rPr>
      </w:pPr>
      <w:r w:rsidRPr="009F7AA5">
        <w:rPr>
          <w:sz w:val="24"/>
          <w:szCs w:val="24"/>
        </w:rPr>
        <w:t>Установить предельную величину резервного фонда</w:t>
      </w:r>
      <w:r>
        <w:rPr>
          <w:sz w:val="24"/>
          <w:szCs w:val="24"/>
        </w:rPr>
        <w:t xml:space="preserve"> Администрации Коломинского сельского поселения на 20</w:t>
      </w:r>
      <w:r w:rsidR="00C530C5">
        <w:rPr>
          <w:sz w:val="24"/>
          <w:szCs w:val="24"/>
        </w:rPr>
        <w:t>2</w:t>
      </w:r>
      <w:r w:rsidR="00A85295">
        <w:rPr>
          <w:sz w:val="24"/>
          <w:szCs w:val="24"/>
        </w:rPr>
        <w:t>4</w:t>
      </w:r>
      <w:r>
        <w:rPr>
          <w:sz w:val="24"/>
          <w:szCs w:val="24"/>
        </w:rPr>
        <w:t xml:space="preserve"> год в сумме </w:t>
      </w:r>
      <w:r w:rsidR="00137103">
        <w:rPr>
          <w:sz w:val="24"/>
          <w:szCs w:val="24"/>
        </w:rPr>
        <w:t>4</w:t>
      </w:r>
      <w:r>
        <w:rPr>
          <w:sz w:val="24"/>
          <w:szCs w:val="24"/>
        </w:rPr>
        <w:t>0,0 тыс.</w:t>
      </w:r>
      <w:r w:rsidR="00A85295">
        <w:rPr>
          <w:sz w:val="24"/>
          <w:szCs w:val="24"/>
        </w:rPr>
        <w:t xml:space="preserve"> </w:t>
      </w:r>
      <w:r>
        <w:rPr>
          <w:sz w:val="24"/>
          <w:szCs w:val="24"/>
        </w:rPr>
        <w:t>рублей</w:t>
      </w:r>
      <w:r w:rsidR="007466B1">
        <w:rPr>
          <w:sz w:val="24"/>
          <w:szCs w:val="24"/>
        </w:rPr>
        <w:t>, на 202</w:t>
      </w:r>
      <w:r w:rsidR="00A85295">
        <w:rPr>
          <w:sz w:val="24"/>
          <w:szCs w:val="24"/>
        </w:rPr>
        <w:t>5</w:t>
      </w:r>
      <w:r w:rsidR="007466B1">
        <w:rPr>
          <w:sz w:val="24"/>
          <w:szCs w:val="24"/>
        </w:rPr>
        <w:t xml:space="preserve"> год в сумме 0,0 тыс.</w:t>
      </w:r>
      <w:r w:rsidR="00A85295">
        <w:rPr>
          <w:sz w:val="24"/>
          <w:szCs w:val="24"/>
        </w:rPr>
        <w:t xml:space="preserve"> </w:t>
      </w:r>
      <w:r w:rsidR="007466B1">
        <w:rPr>
          <w:sz w:val="24"/>
          <w:szCs w:val="24"/>
        </w:rPr>
        <w:t>рублей, на 202</w:t>
      </w:r>
      <w:r w:rsidR="00A85295">
        <w:rPr>
          <w:sz w:val="24"/>
          <w:szCs w:val="24"/>
        </w:rPr>
        <w:t>6</w:t>
      </w:r>
      <w:r w:rsidR="007466B1">
        <w:rPr>
          <w:sz w:val="24"/>
          <w:szCs w:val="24"/>
        </w:rPr>
        <w:t xml:space="preserve"> год в сумме 0,0 тыс.</w:t>
      </w:r>
      <w:r w:rsidR="00A85295">
        <w:rPr>
          <w:sz w:val="24"/>
          <w:szCs w:val="24"/>
        </w:rPr>
        <w:t xml:space="preserve"> </w:t>
      </w:r>
      <w:r w:rsidR="007466B1">
        <w:rPr>
          <w:sz w:val="24"/>
          <w:szCs w:val="24"/>
        </w:rPr>
        <w:t>рублей.</w:t>
      </w:r>
    </w:p>
    <w:p w14:paraId="0B015EA2" w14:textId="77777777" w:rsidR="009F7AA5" w:rsidRDefault="009F7AA5" w:rsidP="00CB16F4">
      <w:pPr>
        <w:pStyle w:val="Iniiaiieoaeno2"/>
        <w:ind w:firstLine="900"/>
        <w:rPr>
          <w:b/>
          <w:sz w:val="24"/>
          <w:szCs w:val="24"/>
        </w:rPr>
      </w:pPr>
    </w:p>
    <w:p w14:paraId="4E982DF7" w14:textId="77777777" w:rsidR="003C559E" w:rsidRPr="00E549F5" w:rsidRDefault="003C559E" w:rsidP="00CB16F4">
      <w:pPr>
        <w:pStyle w:val="Iniiaiieoaeno2"/>
        <w:ind w:firstLine="900"/>
        <w:rPr>
          <w:b/>
          <w:sz w:val="24"/>
          <w:szCs w:val="24"/>
        </w:rPr>
      </w:pPr>
      <w:r w:rsidRPr="00E549F5">
        <w:rPr>
          <w:b/>
          <w:sz w:val="24"/>
          <w:szCs w:val="24"/>
        </w:rPr>
        <w:t>Статья 1</w:t>
      </w:r>
      <w:r w:rsidR="001D42F5">
        <w:rPr>
          <w:b/>
          <w:sz w:val="24"/>
          <w:szCs w:val="24"/>
        </w:rPr>
        <w:t>2</w:t>
      </w:r>
    </w:p>
    <w:p w14:paraId="3F2830A7" w14:textId="67F47D87" w:rsidR="003C559E" w:rsidRPr="00E549F5" w:rsidRDefault="003C559E" w:rsidP="00CB16F4">
      <w:pPr>
        <w:pStyle w:val="Iniiaiieoaeno2"/>
        <w:ind w:firstLine="900"/>
        <w:rPr>
          <w:sz w:val="24"/>
          <w:szCs w:val="24"/>
        </w:rPr>
      </w:pPr>
      <w:r w:rsidRPr="00E549F5">
        <w:rPr>
          <w:sz w:val="24"/>
          <w:szCs w:val="24"/>
        </w:rPr>
        <w:t>Настоящее решение вступает в силу с 1 января 20</w:t>
      </w:r>
      <w:r w:rsidR="00C530C5">
        <w:rPr>
          <w:sz w:val="24"/>
          <w:szCs w:val="24"/>
        </w:rPr>
        <w:t>2</w:t>
      </w:r>
      <w:r w:rsidR="00A85295">
        <w:rPr>
          <w:sz w:val="24"/>
          <w:szCs w:val="24"/>
        </w:rPr>
        <w:t>4</w:t>
      </w:r>
      <w:r w:rsidRPr="00E549F5">
        <w:rPr>
          <w:sz w:val="24"/>
          <w:szCs w:val="24"/>
        </w:rPr>
        <w:t xml:space="preserve"> года.</w:t>
      </w:r>
    </w:p>
    <w:p w14:paraId="03DF3AEF" w14:textId="77777777" w:rsidR="003C559E" w:rsidRPr="00E549F5" w:rsidRDefault="003C559E" w:rsidP="00CB16F4">
      <w:pPr>
        <w:pStyle w:val="Iniiaiieoaeno2"/>
        <w:ind w:firstLine="900"/>
        <w:rPr>
          <w:sz w:val="24"/>
          <w:szCs w:val="24"/>
        </w:rPr>
      </w:pPr>
    </w:p>
    <w:p w14:paraId="25E48225" w14:textId="77777777" w:rsidR="003C559E" w:rsidRPr="00E549F5" w:rsidRDefault="003C559E" w:rsidP="00CB16F4">
      <w:pPr>
        <w:pStyle w:val="Iniiaiieoaeno2"/>
        <w:ind w:firstLine="900"/>
        <w:rPr>
          <w:b/>
          <w:sz w:val="24"/>
          <w:szCs w:val="24"/>
        </w:rPr>
      </w:pPr>
      <w:r w:rsidRPr="00E549F5">
        <w:rPr>
          <w:b/>
          <w:sz w:val="24"/>
          <w:szCs w:val="24"/>
        </w:rPr>
        <w:t>Статья 1</w:t>
      </w:r>
      <w:r w:rsidR="001D42F5">
        <w:rPr>
          <w:b/>
          <w:sz w:val="24"/>
          <w:szCs w:val="24"/>
        </w:rPr>
        <w:t>3</w:t>
      </w:r>
    </w:p>
    <w:p w14:paraId="4A619C6F" w14:textId="1E46D4E9" w:rsidR="003C559E" w:rsidRDefault="003C559E" w:rsidP="00CB16F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  <w:r w:rsidRPr="00E549F5">
        <w:rPr>
          <w:rFonts w:ascii="Times New Roman" w:hAnsi="Times New Roman" w:cs="Times New Roman"/>
          <w:sz w:val="24"/>
          <w:szCs w:val="24"/>
        </w:rPr>
        <w:t xml:space="preserve">Опубликовать настоящее решение в печатном издании «Официальные ведомости Коломинского сельского поселения» не позднее 10 дней после его подписания, разместить </w:t>
      </w:r>
      <w:r w:rsidRPr="00E549F5">
        <w:rPr>
          <w:rFonts w:ascii="Times New Roman" w:hAnsi="Times New Roman" w:cs="Times New Roman"/>
          <w:sz w:val="24"/>
          <w:szCs w:val="24"/>
        </w:rPr>
        <w:lastRenderedPageBreak/>
        <w:t xml:space="preserve">в информационно - телекоммуникационной сети «Интернет» на официальном сайте Коломинского сельского поселения. </w:t>
      </w:r>
    </w:p>
    <w:p w14:paraId="1DBB23BF" w14:textId="77777777" w:rsidR="00F46625" w:rsidRDefault="00F46625" w:rsidP="00CB16F4">
      <w:pPr>
        <w:spacing w:after="0"/>
        <w:ind w:firstLine="900"/>
        <w:jc w:val="both"/>
        <w:rPr>
          <w:rFonts w:ascii="Times New Roman" w:hAnsi="Times New Roman" w:cs="Times New Roman"/>
          <w:sz w:val="24"/>
          <w:szCs w:val="24"/>
        </w:rPr>
      </w:pPr>
    </w:p>
    <w:p w14:paraId="3989B04D" w14:textId="77777777" w:rsidR="00E835CC" w:rsidRDefault="00E835CC" w:rsidP="008B47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3D5874" w14:textId="77777777" w:rsidR="003C559E" w:rsidRDefault="003C559E" w:rsidP="00CB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Совета</w:t>
      </w:r>
    </w:p>
    <w:p w14:paraId="36775C38" w14:textId="351F2880" w:rsidR="003C559E" w:rsidRDefault="003C559E" w:rsidP="00CB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Коломинского сельского поселения                                    </w:t>
      </w:r>
      <w:r w:rsidR="008B476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835CC" w:rsidRPr="00E835CC">
        <w:rPr>
          <w:rFonts w:ascii="Times New Roman" w:hAnsi="Times New Roman" w:cs="Times New Roman"/>
          <w:sz w:val="24"/>
          <w:szCs w:val="24"/>
        </w:rPr>
        <w:t>Е.А.Владимирова</w:t>
      </w:r>
    </w:p>
    <w:p w14:paraId="1C199069" w14:textId="77777777" w:rsidR="00E835CC" w:rsidRDefault="00E835CC" w:rsidP="00CB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D380C3" w14:textId="77777777" w:rsidR="00F46625" w:rsidRDefault="00F46625" w:rsidP="00CB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AB2556A" w14:textId="77777777" w:rsidR="005162E6" w:rsidRDefault="005162E6" w:rsidP="00CB16F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BA11EC7" w14:textId="793A21EA" w:rsidR="00EC6946" w:rsidRDefault="003C559E" w:rsidP="00CB16F4">
      <w:pPr>
        <w:pStyle w:val="Iniiaiieoaeno2"/>
        <w:ind w:firstLine="0"/>
        <w:rPr>
          <w:sz w:val="24"/>
          <w:szCs w:val="24"/>
        </w:rPr>
      </w:pPr>
      <w:r w:rsidRPr="00E549F5">
        <w:rPr>
          <w:sz w:val="24"/>
          <w:szCs w:val="24"/>
        </w:rPr>
        <w:t>Глава Коломинского</w:t>
      </w:r>
      <w:r w:rsidR="008B476E">
        <w:rPr>
          <w:sz w:val="24"/>
          <w:szCs w:val="24"/>
        </w:rPr>
        <w:t xml:space="preserve"> </w:t>
      </w:r>
      <w:r w:rsidRPr="00E549F5">
        <w:rPr>
          <w:sz w:val="24"/>
          <w:szCs w:val="24"/>
        </w:rPr>
        <w:t xml:space="preserve">сельского поселения                                                    </w:t>
      </w:r>
      <w:r>
        <w:rPr>
          <w:sz w:val="24"/>
          <w:szCs w:val="24"/>
        </w:rPr>
        <w:t>А.В. Лисняк</w:t>
      </w:r>
      <w:r w:rsidRPr="00E549F5">
        <w:rPr>
          <w:sz w:val="24"/>
          <w:szCs w:val="24"/>
        </w:rPr>
        <w:t xml:space="preserve">  </w:t>
      </w:r>
    </w:p>
    <w:p w14:paraId="55BBC33E" w14:textId="77777777" w:rsidR="008B476E" w:rsidRDefault="008B476E" w:rsidP="00CB16F4">
      <w:pPr>
        <w:pStyle w:val="Iniiaiieoaeno2"/>
        <w:ind w:firstLine="0"/>
        <w:rPr>
          <w:sz w:val="24"/>
          <w:szCs w:val="24"/>
        </w:rPr>
      </w:pPr>
    </w:p>
    <w:p w14:paraId="2A22B677" w14:textId="77777777" w:rsidR="008B476E" w:rsidRDefault="008B476E" w:rsidP="00CB16F4">
      <w:pPr>
        <w:pStyle w:val="Iniiaiieoaeno2"/>
        <w:ind w:firstLine="0"/>
        <w:rPr>
          <w:sz w:val="24"/>
          <w:szCs w:val="24"/>
        </w:rPr>
      </w:pPr>
    </w:p>
    <w:p w14:paraId="7F55C52B" w14:textId="77777777" w:rsidR="008B476E" w:rsidRDefault="008B476E" w:rsidP="00CB16F4">
      <w:pPr>
        <w:pStyle w:val="Iniiaiieoaeno2"/>
        <w:ind w:firstLine="0"/>
        <w:rPr>
          <w:sz w:val="24"/>
          <w:szCs w:val="24"/>
        </w:rPr>
      </w:pPr>
    </w:p>
    <w:p w14:paraId="1CD67E4D" w14:textId="77777777" w:rsidR="008B476E" w:rsidRDefault="008B476E" w:rsidP="00CB16F4">
      <w:pPr>
        <w:pStyle w:val="Iniiaiieoaeno2"/>
        <w:ind w:firstLine="0"/>
        <w:rPr>
          <w:sz w:val="24"/>
          <w:szCs w:val="24"/>
        </w:rPr>
      </w:pPr>
    </w:p>
    <w:p w14:paraId="0D664495" w14:textId="77777777" w:rsidR="008B476E" w:rsidRDefault="008B476E" w:rsidP="00CB16F4">
      <w:pPr>
        <w:pStyle w:val="Iniiaiieoaeno2"/>
        <w:ind w:firstLine="0"/>
        <w:rPr>
          <w:sz w:val="24"/>
          <w:szCs w:val="24"/>
        </w:rPr>
      </w:pPr>
    </w:p>
    <w:p w14:paraId="6BF6B483" w14:textId="77777777" w:rsidR="008B476E" w:rsidRDefault="008B476E" w:rsidP="00CB16F4">
      <w:pPr>
        <w:pStyle w:val="Iniiaiieoaeno2"/>
        <w:ind w:firstLine="0"/>
        <w:rPr>
          <w:sz w:val="24"/>
          <w:szCs w:val="24"/>
        </w:rPr>
      </w:pPr>
    </w:p>
    <w:p w14:paraId="7F4FA7D6" w14:textId="77777777" w:rsidR="008B476E" w:rsidRDefault="008B476E" w:rsidP="00CB16F4">
      <w:pPr>
        <w:pStyle w:val="Iniiaiieoaeno2"/>
        <w:ind w:firstLine="0"/>
        <w:rPr>
          <w:sz w:val="24"/>
          <w:szCs w:val="24"/>
        </w:rPr>
      </w:pPr>
    </w:p>
    <w:p w14:paraId="6288AD62" w14:textId="77777777" w:rsidR="005162E6" w:rsidRDefault="005162E6" w:rsidP="00CB16F4">
      <w:pPr>
        <w:pStyle w:val="Iniiaiieoaeno2"/>
        <w:ind w:firstLine="0"/>
        <w:rPr>
          <w:sz w:val="24"/>
          <w:szCs w:val="24"/>
        </w:rPr>
      </w:pPr>
    </w:p>
    <w:p w14:paraId="62609C04" w14:textId="77777777" w:rsidR="005162E6" w:rsidRDefault="005162E6" w:rsidP="00CB16F4">
      <w:pPr>
        <w:pStyle w:val="Iniiaiieoaeno2"/>
        <w:ind w:firstLine="0"/>
        <w:rPr>
          <w:sz w:val="24"/>
          <w:szCs w:val="24"/>
        </w:rPr>
      </w:pPr>
    </w:p>
    <w:p w14:paraId="636F4DC7" w14:textId="77777777" w:rsidR="005162E6" w:rsidRDefault="005162E6" w:rsidP="00CB16F4">
      <w:pPr>
        <w:pStyle w:val="Iniiaiieoaeno2"/>
        <w:ind w:firstLine="0"/>
        <w:rPr>
          <w:sz w:val="24"/>
          <w:szCs w:val="24"/>
        </w:rPr>
      </w:pPr>
    </w:p>
    <w:p w14:paraId="0381768F" w14:textId="77777777" w:rsidR="005162E6" w:rsidRDefault="005162E6" w:rsidP="00CB16F4">
      <w:pPr>
        <w:pStyle w:val="Iniiaiieoaeno2"/>
        <w:ind w:firstLine="0"/>
        <w:rPr>
          <w:sz w:val="24"/>
          <w:szCs w:val="24"/>
        </w:rPr>
      </w:pPr>
    </w:p>
    <w:p w14:paraId="646C5E71" w14:textId="77777777" w:rsidR="005162E6" w:rsidRDefault="005162E6" w:rsidP="00CB16F4">
      <w:pPr>
        <w:pStyle w:val="Iniiaiieoaeno2"/>
        <w:ind w:firstLine="0"/>
        <w:rPr>
          <w:sz w:val="24"/>
          <w:szCs w:val="24"/>
        </w:rPr>
      </w:pPr>
    </w:p>
    <w:p w14:paraId="61768119" w14:textId="77777777" w:rsidR="005162E6" w:rsidRDefault="005162E6" w:rsidP="00CB16F4">
      <w:pPr>
        <w:pStyle w:val="Iniiaiieoaeno2"/>
        <w:ind w:firstLine="0"/>
        <w:rPr>
          <w:sz w:val="24"/>
          <w:szCs w:val="24"/>
        </w:rPr>
      </w:pPr>
    </w:p>
    <w:p w14:paraId="28CAB383" w14:textId="77777777" w:rsidR="005162E6" w:rsidRDefault="005162E6" w:rsidP="00CB16F4">
      <w:pPr>
        <w:pStyle w:val="Iniiaiieoaeno2"/>
        <w:ind w:firstLine="0"/>
        <w:rPr>
          <w:sz w:val="24"/>
          <w:szCs w:val="24"/>
        </w:rPr>
      </w:pPr>
    </w:p>
    <w:p w14:paraId="7FFB6457" w14:textId="77777777" w:rsidR="005162E6" w:rsidRDefault="005162E6" w:rsidP="00CB16F4">
      <w:pPr>
        <w:pStyle w:val="Iniiaiieoaeno2"/>
        <w:ind w:firstLine="0"/>
        <w:rPr>
          <w:sz w:val="24"/>
          <w:szCs w:val="24"/>
        </w:rPr>
      </w:pPr>
    </w:p>
    <w:p w14:paraId="013B41BE" w14:textId="77777777" w:rsidR="005162E6" w:rsidRDefault="005162E6" w:rsidP="00CB16F4">
      <w:pPr>
        <w:pStyle w:val="Iniiaiieoaeno2"/>
        <w:ind w:firstLine="0"/>
        <w:rPr>
          <w:sz w:val="24"/>
          <w:szCs w:val="24"/>
        </w:rPr>
      </w:pPr>
    </w:p>
    <w:p w14:paraId="49D5740C" w14:textId="77777777" w:rsidR="005162E6" w:rsidRDefault="005162E6" w:rsidP="00CB16F4">
      <w:pPr>
        <w:pStyle w:val="Iniiaiieoaeno2"/>
        <w:ind w:firstLine="0"/>
        <w:rPr>
          <w:sz w:val="24"/>
          <w:szCs w:val="24"/>
        </w:rPr>
      </w:pPr>
    </w:p>
    <w:p w14:paraId="3535EFFF" w14:textId="77777777" w:rsidR="005162E6" w:rsidRDefault="005162E6" w:rsidP="00CB16F4">
      <w:pPr>
        <w:pStyle w:val="Iniiaiieoaeno2"/>
        <w:ind w:firstLine="0"/>
        <w:rPr>
          <w:sz w:val="24"/>
          <w:szCs w:val="24"/>
        </w:rPr>
      </w:pPr>
    </w:p>
    <w:p w14:paraId="796D6149" w14:textId="77777777" w:rsidR="005162E6" w:rsidRDefault="005162E6" w:rsidP="00CB16F4">
      <w:pPr>
        <w:pStyle w:val="Iniiaiieoaeno2"/>
        <w:ind w:firstLine="0"/>
        <w:rPr>
          <w:sz w:val="24"/>
          <w:szCs w:val="24"/>
        </w:rPr>
      </w:pPr>
    </w:p>
    <w:p w14:paraId="743B8382" w14:textId="77777777" w:rsidR="005162E6" w:rsidRDefault="005162E6" w:rsidP="00CB16F4">
      <w:pPr>
        <w:pStyle w:val="Iniiaiieoaeno2"/>
        <w:ind w:firstLine="0"/>
        <w:rPr>
          <w:sz w:val="24"/>
          <w:szCs w:val="24"/>
        </w:rPr>
      </w:pPr>
    </w:p>
    <w:p w14:paraId="34108093" w14:textId="77777777" w:rsidR="005162E6" w:rsidRDefault="005162E6" w:rsidP="00CB16F4">
      <w:pPr>
        <w:pStyle w:val="Iniiaiieoaeno2"/>
        <w:ind w:firstLine="0"/>
        <w:rPr>
          <w:sz w:val="24"/>
          <w:szCs w:val="24"/>
        </w:rPr>
      </w:pPr>
    </w:p>
    <w:p w14:paraId="3445F191" w14:textId="77777777" w:rsidR="005162E6" w:rsidRDefault="005162E6" w:rsidP="00CB16F4">
      <w:pPr>
        <w:pStyle w:val="Iniiaiieoaeno2"/>
        <w:ind w:firstLine="0"/>
        <w:rPr>
          <w:sz w:val="24"/>
          <w:szCs w:val="24"/>
        </w:rPr>
      </w:pPr>
    </w:p>
    <w:p w14:paraId="137FEDA6" w14:textId="77777777" w:rsidR="005162E6" w:rsidRDefault="005162E6" w:rsidP="00CB16F4">
      <w:pPr>
        <w:pStyle w:val="Iniiaiieoaeno2"/>
        <w:ind w:firstLine="0"/>
        <w:rPr>
          <w:sz w:val="24"/>
          <w:szCs w:val="24"/>
        </w:rPr>
      </w:pPr>
    </w:p>
    <w:p w14:paraId="20AE3F17" w14:textId="77777777" w:rsidR="005162E6" w:rsidRDefault="005162E6" w:rsidP="00CB16F4">
      <w:pPr>
        <w:pStyle w:val="Iniiaiieoaeno2"/>
        <w:ind w:firstLine="0"/>
        <w:rPr>
          <w:sz w:val="24"/>
          <w:szCs w:val="24"/>
        </w:rPr>
      </w:pPr>
    </w:p>
    <w:p w14:paraId="23B266DD" w14:textId="77777777" w:rsidR="005162E6" w:rsidRDefault="005162E6" w:rsidP="00CB16F4">
      <w:pPr>
        <w:pStyle w:val="Iniiaiieoaeno2"/>
        <w:ind w:firstLine="0"/>
        <w:rPr>
          <w:sz w:val="24"/>
          <w:szCs w:val="24"/>
        </w:rPr>
      </w:pPr>
    </w:p>
    <w:p w14:paraId="21096CEC" w14:textId="77777777" w:rsidR="005162E6" w:rsidRDefault="005162E6" w:rsidP="00CB16F4">
      <w:pPr>
        <w:pStyle w:val="Iniiaiieoaeno2"/>
        <w:ind w:firstLine="0"/>
        <w:rPr>
          <w:sz w:val="24"/>
          <w:szCs w:val="24"/>
        </w:rPr>
      </w:pPr>
    </w:p>
    <w:p w14:paraId="1C79E582" w14:textId="77777777" w:rsidR="005162E6" w:rsidRDefault="005162E6" w:rsidP="00CB16F4">
      <w:pPr>
        <w:pStyle w:val="Iniiaiieoaeno2"/>
        <w:ind w:firstLine="0"/>
        <w:rPr>
          <w:sz w:val="24"/>
          <w:szCs w:val="24"/>
        </w:rPr>
      </w:pPr>
    </w:p>
    <w:p w14:paraId="74523874" w14:textId="77777777" w:rsidR="005162E6" w:rsidRDefault="005162E6" w:rsidP="00CB16F4">
      <w:pPr>
        <w:pStyle w:val="Iniiaiieoaeno2"/>
        <w:ind w:firstLine="0"/>
        <w:rPr>
          <w:sz w:val="24"/>
          <w:szCs w:val="24"/>
        </w:rPr>
      </w:pPr>
    </w:p>
    <w:p w14:paraId="46D66C5A" w14:textId="77777777" w:rsidR="005162E6" w:rsidRDefault="005162E6" w:rsidP="00CB16F4">
      <w:pPr>
        <w:pStyle w:val="Iniiaiieoaeno2"/>
        <w:ind w:firstLine="0"/>
        <w:rPr>
          <w:sz w:val="24"/>
          <w:szCs w:val="24"/>
        </w:rPr>
      </w:pPr>
    </w:p>
    <w:p w14:paraId="5EE068AB" w14:textId="77777777" w:rsidR="005162E6" w:rsidRDefault="005162E6" w:rsidP="00CB16F4">
      <w:pPr>
        <w:pStyle w:val="Iniiaiieoaeno2"/>
        <w:ind w:firstLine="0"/>
        <w:rPr>
          <w:sz w:val="24"/>
          <w:szCs w:val="24"/>
        </w:rPr>
      </w:pPr>
    </w:p>
    <w:p w14:paraId="756DFA3F" w14:textId="77777777" w:rsidR="005162E6" w:rsidRDefault="005162E6" w:rsidP="00CB16F4">
      <w:pPr>
        <w:pStyle w:val="Iniiaiieoaeno2"/>
        <w:ind w:firstLine="0"/>
        <w:rPr>
          <w:sz w:val="24"/>
          <w:szCs w:val="24"/>
        </w:rPr>
      </w:pPr>
    </w:p>
    <w:p w14:paraId="2FC9539F" w14:textId="77777777" w:rsidR="005162E6" w:rsidRDefault="005162E6" w:rsidP="00CB16F4">
      <w:pPr>
        <w:pStyle w:val="Iniiaiieoaeno2"/>
        <w:ind w:firstLine="0"/>
        <w:rPr>
          <w:sz w:val="24"/>
          <w:szCs w:val="24"/>
        </w:rPr>
      </w:pPr>
    </w:p>
    <w:p w14:paraId="7B812081" w14:textId="77777777" w:rsidR="005162E6" w:rsidRDefault="005162E6" w:rsidP="00CB16F4">
      <w:pPr>
        <w:pStyle w:val="Iniiaiieoaeno2"/>
        <w:ind w:firstLine="0"/>
        <w:rPr>
          <w:sz w:val="24"/>
          <w:szCs w:val="24"/>
        </w:rPr>
      </w:pPr>
    </w:p>
    <w:p w14:paraId="6F713EB7" w14:textId="77777777" w:rsidR="005162E6" w:rsidRDefault="005162E6" w:rsidP="00CB16F4">
      <w:pPr>
        <w:pStyle w:val="Iniiaiieoaeno2"/>
        <w:ind w:firstLine="0"/>
        <w:rPr>
          <w:sz w:val="24"/>
          <w:szCs w:val="24"/>
        </w:rPr>
      </w:pPr>
    </w:p>
    <w:p w14:paraId="54DE9D49" w14:textId="77777777" w:rsidR="005162E6" w:rsidRDefault="005162E6" w:rsidP="00CB16F4">
      <w:pPr>
        <w:pStyle w:val="Iniiaiieoaeno2"/>
        <w:ind w:firstLine="0"/>
        <w:rPr>
          <w:sz w:val="24"/>
          <w:szCs w:val="24"/>
        </w:rPr>
      </w:pPr>
    </w:p>
    <w:p w14:paraId="19E0686F" w14:textId="77777777" w:rsidR="005162E6" w:rsidRDefault="005162E6" w:rsidP="00CB16F4">
      <w:pPr>
        <w:pStyle w:val="Iniiaiieoaeno2"/>
        <w:ind w:firstLine="0"/>
        <w:rPr>
          <w:sz w:val="24"/>
          <w:szCs w:val="24"/>
        </w:rPr>
      </w:pPr>
    </w:p>
    <w:p w14:paraId="66E0C255" w14:textId="77777777" w:rsidR="005162E6" w:rsidRDefault="005162E6" w:rsidP="00CB16F4">
      <w:pPr>
        <w:pStyle w:val="Iniiaiieoaeno2"/>
        <w:ind w:firstLine="0"/>
        <w:rPr>
          <w:sz w:val="24"/>
          <w:szCs w:val="24"/>
        </w:rPr>
      </w:pPr>
    </w:p>
    <w:p w14:paraId="338CB2F7" w14:textId="77777777" w:rsidR="005162E6" w:rsidRDefault="005162E6" w:rsidP="00CB16F4">
      <w:pPr>
        <w:pStyle w:val="Iniiaiieoaeno2"/>
        <w:ind w:firstLine="0"/>
        <w:rPr>
          <w:sz w:val="24"/>
          <w:szCs w:val="24"/>
        </w:rPr>
      </w:pPr>
    </w:p>
    <w:p w14:paraId="083511A1" w14:textId="77777777" w:rsidR="005162E6" w:rsidRDefault="005162E6" w:rsidP="00CB16F4">
      <w:pPr>
        <w:pStyle w:val="Iniiaiieoaeno2"/>
        <w:ind w:firstLine="0"/>
        <w:rPr>
          <w:sz w:val="24"/>
          <w:szCs w:val="24"/>
        </w:rPr>
      </w:pPr>
    </w:p>
    <w:p w14:paraId="0938D2AA" w14:textId="77777777" w:rsidR="008B476E" w:rsidRDefault="008B476E" w:rsidP="00CB16F4">
      <w:pPr>
        <w:pStyle w:val="Iniiaiieoaeno2"/>
        <w:ind w:firstLine="0"/>
        <w:rPr>
          <w:sz w:val="24"/>
          <w:szCs w:val="24"/>
        </w:rPr>
      </w:pPr>
    </w:p>
    <w:p w14:paraId="7F9CBDBC" w14:textId="77777777" w:rsidR="008B476E" w:rsidRDefault="008B476E" w:rsidP="00CB16F4">
      <w:pPr>
        <w:pStyle w:val="Iniiaiieoaeno2"/>
        <w:ind w:firstLine="0"/>
        <w:rPr>
          <w:sz w:val="24"/>
          <w:szCs w:val="24"/>
        </w:rPr>
      </w:pPr>
    </w:p>
    <w:p w14:paraId="022DC190" w14:textId="77777777" w:rsidR="008B476E" w:rsidRDefault="008B476E" w:rsidP="00CB16F4">
      <w:pPr>
        <w:pStyle w:val="Iniiaiieoaeno2"/>
        <w:ind w:firstLine="0"/>
        <w:rPr>
          <w:sz w:val="24"/>
          <w:szCs w:val="24"/>
        </w:rPr>
      </w:pPr>
    </w:p>
    <w:p w14:paraId="0B5B767F" w14:textId="77777777" w:rsidR="008B476E" w:rsidRPr="005162E6" w:rsidRDefault="008B476E" w:rsidP="00CB16F4">
      <w:pPr>
        <w:pStyle w:val="Iniiaiieoaeno2"/>
        <w:ind w:firstLine="0"/>
        <w:rPr>
          <w:sz w:val="22"/>
          <w:szCs w:val="22"/>
        </w:rPr>
      </w:pPr>
    </w:p>
    <w:p w14:paraId="6B760433" w14:textId="3884D4B1" w:rsidR="005162E6" w:rsidRPr="005162E6" w:rsidRDefault="005162E6" w:rsidP="005162E6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lastRenderedPageBreak/>
        <w:t>Приложение 1</w:t>
      </w:r>
    </w:p>
    <w:p w14:paraId="298C0C71" w14:textId="77777777" w:rsidR="005162E6" w:rsidRPr="005162E6" w:rsidRDefault="005162E6" w:rsidP="005162E6">
      <w:pPr>
        <w:spacing w:after="0"/>
        <w:ind w:left="3969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>к решению Совета Коломинского</w:t>
      </w:r>
    </w:p>
    <w:p w14:paraId="7CC624E3" w14:textId="77777777" w:rsidR="005162E6" w:rsidRPr="005162E6" w:rsidRDefault="005162E6" w:rsidP="005162E6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>сельского поселения</w:t>
      </w:r>
    </w:p>
    <w:p w14:paraId="58821080" w14:textId="77777777" w:rsidR="005162E6" w:rsidRPr="005162E6" w:rsidRDefault="005162E6" w:rsidP="005162E6">
      <w:pPr>
        <w:spacing w:after="0"/>
        <w:ind w:left="594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>от 28.12.2023 № 48</w:t>
      </w:r>
    </w:p>
    <w:p w14:paraId="10BFD80B" w14:textId="77777777" w:rsidR="005162E6" w:rsidRPr="005162E6" w:rsidRDefault="005162E6" w:rsidP="005162E6">
      <w:pPr>
        <w:spacing w:after="0"/>
        <w:jc w:val="right"/>
        <w:rPr>
          <w:rFonts w:ascii="Times New Roman" w:hAnsi="Times New Roman" w:cs="Times New Roman"/>
        </w:rPr>
      </w:pPr>
    </w:p>
    <w:p w14:paraId="2ACFD3CC" w14:textId="77777777" w:rsidR="005162E6" w:rsidRPr="008A1867" w:rsidRDefault="005162E6" w:rsidP="005162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1FCFCA0" w14:textId="77777777" w:rsidR="005162E6" w:rsidRPr="008A1867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ОБЪЕМ  МЕЖБЮДЖЕТНЫХ ТРАНСФЕРТОВ</w:t>
      </w:r>
    </w:p>
    <w:p w14:paraId="61742C7D" w14:textId="77777777" w:rsidR="005162E6" w:rsidRPr="008A1867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бюджету муниципального образования «Коломинское сельское поселение» </w:t>
      </w:r>
    </w:p>
    <w:p w14:paraId="40DB9140" w14:textId="77777777" w:rsidR="005162E6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42602CED" w14:textId="77777777" w:rsidR="005162E6" w:rsidRPr="008A1867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31"/>
        <w:tblW w:w="9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5349"/>
        <w:gridCol w:w="1774"/>
      </w:tblGrid>
      <w:tr w:rsidR="005162E6" w:rsidRPr="008A1867" w14:paraId="13B19369" w14:textId="77777777" w:rsidTr="000603C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8506B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20E49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AD246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Сумма, тыс. рублей</w:t>
            </w:r>
          </w:p>
        </w:tc>
      </w:tr>
      <w:tr w:rsidR="005162E6" w:rsidRPr="008A1867" w14:paraId="252017D8" w14:textId="77777777" w:rsidTr="000603C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0DDAA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49746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C5470" w14:textId="77777777" w:rsidR="005162E6" w:rsidRPr="003308F9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21605,0</w:t>
            </w:r>
          </w:p>
        </w:tc>
      </w:tr>
      <w:tr w:rsidR="005162E6" w:rsidRPr="008A1867" w14:paraId="084F2F98" w14:textId="77777777" w:rsidTr="000603C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7410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2 02 10000  00 0000 15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654D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0C7F" w14:textId="77777777" w:rsidR="005162E6" w:rsidRPr="003308F9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10349,8</w:t>
            </w:r>
          </w:p>
        </w:tc>
      </w:tr>
      <w:tr w:rsidR="005162E6" w:rsidRPr="008A1867" w14:paraId="7E93F6F3" w14:textId="77777777" w:rsidTr="000603C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18A52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2 02 15001 10 0000 15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45D28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9A8D" w14:textId="77777777" w:rsidR="005162E6" w:rsidRPr="003308F9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10349,8</w:t>
            </w:r>
          </w:p>
        </w:tc>
      </w:tr>
      <w:tr w:rsidR="005162E6" w:rsidRPr="008A1867" w14:paraId="6CF62966" w14:textId="77777777" w:rsidTr="000603C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5BF6B" w14:textId="77777777" w:rsidR="005162E6" w:rsidRPr="00597993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7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1827" w14:textId="77777777" w:rsidR="005162E6" w:rsidRPr="00597993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4776C" w14:textId="77777777" w:rsidR="005162E6" w:rsidRPr="00597993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1998,9</w:t>
            </w:r>
          </w:p>
        </w:tc>
      </w:tr>
      <w:tr w:rsidR="005162E6" w:rsidRPr="008A1867" w14:paraId="2386DBA2" w14:textId="77777777" w:rsidTr="000603C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0C9D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C5DF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A9F87" w14:textId="77777777" w:rsidR="005162E6" w:rsidRPr="003308F9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1738,2</w:t>
            </w:r>
          </w:p>
        </w:tc>
      </w:tr>
      <w:tr w:rsidR="005162E6" w:rsidRPr="008A1867" w14:paraId="3F74BAE8" w14:textId="77777777" w:rsidTr="000603C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9B50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0E26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6A996" w14:textId="77777777" w:rsidR="005162E6" w:rsidRPr="003308F9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5162E6" w:rsidRPr="008A1867" w14:paraId="3D883A95" w14:textId="77777777" w:rsidTr="000603C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320D5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2 02 40000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0 0000 15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8151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0D6AB" w14:textId="77777777" w:rsidR="005162E6" w:rsidRPr="00DF11EC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9256,3</w:t>
            </w:r>
          </w:p>
        </w:tc>
      </w:tr>
      <w:tr w:rsidR="005162E6" w:rsidRPr="008A1867" w14:paraId="1CCB6A73" w14:textId="77777777" w:rsidTr="000603C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C4584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2 02 49999 10 0000 15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39532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F7A81" w14:textId="77777777" w:rsidR="005162E6" w:rsidRPr="00DF11EC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9256,3</w:t>
            </w:r>
          </w:p>
        </w:tc>
      </w:tr>
      <w:tr w:rsidR="005162E6" w:rsidRPr="008A1867" w14:paraId="2326F110" w14:textId="77777777" w:rsidTr="000603CC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F9179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CA4AD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652E6" w14:textId="77777777" w:rsidR="005162E6" w:rsidRPr="00DF11EC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162E6" w:rsidRPr="008A1867" w14:paraId="056BFBAD" w14:textId="77777777" w:rsidTr="000603CC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AC6F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5EBF3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9AA03" w14:textId="77777777" w:rsidR="005162E6" w:rsidRPr="003308F9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5217,7</w:t>
            </w:r>
          </w:p>
        </w:tc>
      </w:tr>
      <w:tr w:rsidR="005162E6" w:rsidRPr="008A1867" w14:paraId="04D60B40" w14:textId="77777777" w:rsidTr="000603CC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2D35F" w14:textId="77777777" w:rsidR="005162E6" w:rsidRPr="008A1867" w:rsidRDefault="005162E6" w:rsidP="000603C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ADD6" w14:textId="77777777" w:rsidR="005162E6" w:rsidRPr="008A1867" w:rsidRDefault="005162E6" w:rsidP="000603CC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условий для развития физической культуры и массового спорта в рамках регионального проекта «Спорт-норма жизни»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0F224" w14:textId="77777777" w:rsidR="005162E6" w:rsidRPr="00DF11EC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568,4</w:t>
            </w:r>
          </w:p>
        </w:tc>
      </w:tr>
      <w:tr w:rsidR="005162E6" w:rsidRPr="008A1867" w14:paraId="17B51D6F" w14:textId="77777777" w:rsidTr="000603CC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A4442" w14:textId="77777777" w:rsidR="005162E6" w:rsidRPr="008A1867" w:rsidRDefault="005162E6" w:rsidP="000603C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95FAF" w14:textId="77777777" w:rsidR="005162E6" w:rsidRDefault="005162E6" w:rsidP="000603CC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88FE5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3022,4</w:t>
            </w:r>
          </w:p>
        </w:tc>
      </w:tr>
      <w:tr w:rsidR="005162E6" w:rsidRPr="008A1867" w14:paraId="2A405047" w14:textId="77777777" w:rsidTr="000603CC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6EB9E" w14:textId="77777777" w:rsidR="005162E6" w:rsidRPr="008A1867" w:rsidRDefault="005162E6" w:rsidP="000603C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BA08" w14:textId="77777777" w:rsidR="005162E6" w:rsidRDefault="005162E6" w:rsidP="000603CC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обеспечение софинансирования на обеспечение жителей отдаленных населенных пунктов Томской области услугами связи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29022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377,8</w:t>
            </w:r>
          </w:p>
        </w:tc>
      </w:tr>
      <w:tr w:rsidR="005162E6" w:rsidRPr="008A1867" w14:paraId="4E2A4775" w14:textId="77777777" w:rsidTr="000603CC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48B2A" w14:textId="77777777" w:rsidR="005162E6" w:rsidRPr="008A1867" w:rsidRDefault="005162E6" w:rsidP="000603C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B75CB" w14:textId="77777777" w:rsidR="005162E6" w:rsidRDefault="005162E6" w:rsidP="000603CC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 xml:space="preserve">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</w:t>
            </w:r>
            <w:r>
              <w:rPr>
                <w:bCs/>
                <w:iCs/>
                <w:sz w:val="24"/>
                <w:szCs w:val="24"/>
              </w:rPr>
              <w:lastRenderedPageBreak/>
              <w:t>реализовавших свое право на улучшение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2B4AE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70,0</w:t>
            </w:r>
          </w:p>
        </w:tc>
      </w:tr>
    </w:tbl>
    <w:p w14:paraId="470441F3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0962D714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FE1DEE7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07310615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7EC31603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1D306EBF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66156063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5D1FAF59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396CD10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6B45AF95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6B6DDFFC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7136C64C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5D624645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1E2EBE3A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024485E6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19D17F54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150E8AE5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69F32158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F5328FA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2457C9E7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56E9568B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50A9F21B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22B9C6F5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4C1273FA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7AF828E4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1D45A253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1371086C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725CC889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6C861D89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70281504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4CBB2B38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4375EB6B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1DD54D2D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1AFE8101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30A7CC0C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304BA32E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60BFE5BD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0"/>
          <w:szCs w:val="20"/>
        </w:rPr>
      </w:pPr>
    </w:p>
    <w:p w14:paraId="3CDD6F2F" w14:textId="77777777" w:rsidR="005162E6" w:rsidRP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</w:rPr>
      </w:pPr>
    </w:p>
    <w:p w14:paraId="15FF2AA7" w14:textId="77777777" w:rsidR="005162E6" w:rsidRP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>Приложение 1.1</w:t>
      </w:r>
    </w:p>
    <w:p w14:paraId="79141491" w14:textId="77777777" w:rsidR="005162E6" w:rsidRP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 xml:space="preserve">к решению Совета Коломинского </w:t>
      </w:r>
    </w:p>
    <w:p w14:paraId="1265FEF5" w14:textId="77777777" w:rsidR="005162E6" w:rsidRP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>сельского поселения</w:t>
      </w:r>
    </w:p>
    <w:p w14:paraId="6DF2AF47" w14:textId="77777777" w:rsidR="005162E6" w:rsidRP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>от 28.12.2023 № 48</w:t>
      </w:r>
    </w:p>
    <w:p w14:paraId="123B326E" w14:textId="77777777" w:rsidR="005162E6" w:rsidRP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</w:rPr>
      </w:pPr>
    </w:p>
    <w:p w14:paraId="040A4E5A" w14:textId="77777777" w:rsid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  <w:sz w:val="24"/>
          <w:szCs w:val="24"/>
        </w:rPr>
      </w:pPr>
    </w:p>
    <w:p w14:paraId="1A6C8281" w14:textId="77777777" w:rsidR="005162E6" w:rsidRPr="008A1867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ОБЪЕМ  МЕЖБЮДЖЕТНЫХ ТРАНСФЕРТОВ</w:t>
      </w:r>
    </w:p>
    <w:p w14:paraId="4FD73DFE" w14:textId="77777777" w:rsidR="005162E6" w:rsidRPr="008A1867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бюджету муниципального образования «Коломинское сельское поселение» </w:t>
      </w:r>
    </w:p>
    <w:p w14:paraId="0F721CC8" w14:textId="77777777" w:rsidR="005162E6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8A186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25 и 2026 года</w:t>
      </w:r>
    </w:p>
    <w:p w14:paraId="27C6E087" w14:textId="77777777" w:rsidR="005162E6" w:rsidRPr="008A1867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XSpec="center" w:tblpY="59"/>
        <w:tblW w:w="10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4569"/>
        <w:gridCol w:w="1772"/>
        <w:gridCol w:w="1630"/>
      </w:tblGrid>
      <w:tr w:rsidR="005162E6" w:rsidRPr="008A1867" w14:paraId="5897D4DD" w14:textId="77777777" w:rsidTr="000603C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538B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AD54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межбюджетных трансфертов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31AFA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год, </w:t>
            </w:r>
          </w:p>
          <w:p w14:paraId="463EA9C8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тыс. рублей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44A00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 год, тыс. рублей</w:t>
            </w:r>
          </w:p>
        </w:tc>
      </w:tr>
      <w:tr w:rsidR="005162E6" w:rsidRPr="008A1867" w14:paraId="636F06BC" w14:textId="77777777" w:rsidTr="000603C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0DA8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CB09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FEC6A" w14:textId="77777777" w:rsidR="005162E6" w:rsidRPr="000E0B88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12497,6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77AC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F4E12C" w14:textId="77777777" w:rsidR="005162E6" w:rsidRPr="000E0B88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12398,6</w:t>
            </w:r>
          </w:p>
        </w:tc>
      </w:tr>
      <w:tr w:rsidR="005162E6" w:rsidRPr="008A1867" w14:paraId="76FB7837" w14:textId="77777777" w:rsidTr="000603C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4B84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2 02 10000  00 0000 15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7CC0A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B613E" w14:textId="77777777" w:rsidR="005162E6" w:rsidRPr="000E0B88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9214,3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E578C" w14:textId="77777777" w:rsidR="005162E6" w:rsidRPr="000E0B88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A616F66" w14:textId="77777777" w:rsidR="005162E6" w:rsidRPr="000E0B88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9471,3</w:t>
            </w:r>
          </w:p>
        </w:tc>
      </w:tr>
      <w:tr w:rsidR="005162E6" w:rsidRPr="008A1867" w14:paraId="444B97A3" w14:textId="77777777" w:rsidTr="000603C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FBFDB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2 02 15001 10 0000 15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0015D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1073A" w14:textId="77777777" w:rsidR="005162E6" w:rsidRPr="000E0B88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9214,3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F2FFC" w14:textId="77777777" w:rsidR="005162E6" w:rsidRPr="000E0B88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10B063" w14:textId="77777777" w:rsidR="005162E6" w:rsidRPr="000E0B88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9471,3</w:t>
            </w:r>
          </w:p>
        </w:tc>
      </w:tr>
      <w:tr w:rsidR="005162E6" w:rsidRPr="008A1867" w14:paraId="3933B1EA" w14:textId="77777777" w:rsidTr="000603C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5219B" w14:textId="77777777" w:rsidR="005162E6" w:rsidRPr="00597993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979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2 02 30000 00 0000 150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0589" w14:textId="77777777" w:rsidR="005162E6" w:rsidRPr="00597993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C2486" w14:textId="77777777" w:rsidR="005162E6" w:rsidRPr="000E0B88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2043,3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F4A9" w14:textId="77777777" w:rsidR="005162E6" w:rsidRPr="000E0B88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2071,4</w:t>
            </w:r>
          </w:p>
        </w:tc>
      </w:tr>
      <w:tr w:rsidR="005162E6" w:rsidRPr="008A1867" w14:paraId="1BCB7AA9" w14:textId="77777777" w:rsidTr="000603C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3288" w14:textId="77777777" w:rsidR="005162E6" w:rsidRPr="00597993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2 02 30024 10 0000 150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83AB0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3D04" w14:textId="77777777" w:rsidR="005162E6" w:rsidRPr="00A967B2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67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1754,9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19C71" w14:textId="77777777" w:rsidR="005162E6" w:rsidRPr="00A967B2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67B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1754,9</w:t>
            </w:r>
          </w:p>
        </w:tc>
      </w:tr>
      <w:tr w:rsidR="005162E6" w:rsidRPr="008A1867" w14:paraId="2048BBE2" w14:textId="77777777" w:rsidTr="000603C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D768A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8179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8C3AA" w14:textId="77777777" w:rsidR="005162E6" w:rsidRPr="000E0B88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74041" w14:textId="77777777" w:rsidR="005162E6" w:rsidRPr="000E0B88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316,5</w:t>
            </w:r>
          </w:p>
        </w:tc>
      </w:tr>
      <w:tr w:rsidR="005162E6" w:rsidRPr="008A1867" w14:paraId="10DC6DD4" w14:textId="77777777" w:rsidTr="000603C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C7E68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2 02 40000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0 0000 15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A232F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C640" w14:textId="77777777" w:rsidR="005162E6" w:rsidRPr="00F50145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1240,0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489C" w14:textId="77777777" w:rsidR="005162E6" w:rsidRPr="00F50145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855,9</w:t>
            </w:r>
          </w:p>
        </w:tc>
      </w:tr>
      <w:tr w:rsidR="005162E6" w:rsidRPr="008A1867" w14:paraId="0CAF6E5D" w14:textId="77777777" w:rsidTr="000603CC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19BB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2 02 49999 10 0000 15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E1238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DCEC7" w14:textId="77777777" w:rsidR="005162E6" w:rsidRPr="00521A6F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795D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16D328" w14:textId="77777777" w:rsidR="005162E6" w:rsidRPr="00521A6F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855,9</w:t>
            </w:r>
          </w:p>
        </w:tc>
      </w:tr>
      <w:tr w:rsidR="005162E6" w:rsidRPr="008A1867" w14:paraId="7C46300F" w14:textId="77777777" w:rsidTr="000603CC">
        <w:trPr>
          <w:cantSplit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AE8A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9CC48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ED26E" w14:textId="77777777" w:rsidR="005162E6" w:rsidRPr="00E22C4D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B8B92" w14:textId="77777777" w:rsidR="005162E6" w:rsidRPr="00E22C4D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i/>
                <w:color w:val="FF0000"/>
                <w:sz w:val="24"/>
                <w:szCs w:val="24"/>
              </w:rPr>
            </w:pPr>
          </w:p>
        </w:tc>
      </w:tr>
      <w:tr w:rsidR="005162E6" w:rsidRPr="008A1867" w14:paraId="469D025A" w14:textId="77777777" w:rsidTr="000603CC">
        <w:trPr>
          <w:cantSplit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EAF5A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9EBEE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на поддержку мер по обеспечению сбалансированности бюджетов сельских поселений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FA4E" w14:textId="77777777" w:rsidR="005162E6" w:rsidRPr="000E0B88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379,3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B4AF2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C6D9C3" w14:textId="77777777" w:rsidR="005162E6" w:rsidRPr="000E0B88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2E6" w:rsidRPr="008A1867" w14:paraId="222F1976" w14:textId="77777777" w:rsidTr="000603CC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021EC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20B70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оплату труда руководителей и специалистов муниципальных учреждений культуры и искусства в части выплаты надбавок и доплат к тарифной ставке (должностному окладу)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DA412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222,3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C4551" w14:textId="77777777" w:rsidR="005162E6" w:rsidRDefault="005162E6" w:rsidP="00060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DC1B27" w14:textId="77777777" w:rsidR="005162E6" w:rsidRDefault="005162E6" w:rsidP="00060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0A8223" w14:textId="77777777" w:rsidR="005162E6" w:rsidRDefault="005162E6" w:rsidP="000603C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217,5</w:t>
            </w:r>
          </w:p>
        </w:tc>
      </w:tr>
      <w:tr w:rsidR="005162E6" w:rsidRPr="008A1867" w14:paraId="6DEC83C1" w14:textId="77777777" w:rsidTr="000603CC">
        <w:trPr>
          <w:cantSplit/>
          <w:trHeight w:val="88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085CF" w14:textId="77777777" w:rsidR="005162E6" w:rsidRPr="008A1867" w:rsidRDefault="005162E6" w:rsidP="000603C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A03AE" w14:textId="77777777" w:rsidR="005162E6" w:rsidRPr="008A1867" w:rsidRDefault="005162E6" w:rsidP="000603CC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 обеспечение условий для развития физической культуры и массового спорта в рамках регионального проекта «Спорт – </w:t>
            </w:r>
            <w:r>
              <w:rPr>
                <w:sz w:val="24"/>
                <w:szCs w:val="24"/>
              </w:rPr>
              <w:lastRenderedPageBreak/>
              <w:t>норма жизни»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0DDD" w14:textId="77777777" w:rsidR="005162E6" w:rsidRPr="00F50145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568,4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CC774" w14:textId="77777777" w:rsidR="005162E6" w:rsidRPr="00F50145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568,4</w:t>
            </w:r>
          </w:p>
        </w:tc>
      </w:tr>
      <w:tr w:rsidR="005162E6" w:rsidRPr="008A1867" w14:paraId="282E529A" w14:textId="77777777" w:rsidTr="000603CC">
        <w:trPr>
          <w:cantSplit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7826B" w14:textId="77777777" w:rsidR="005162E6" w:rsidRPr="008A1867" w:rsidRDefault="005162E6" w:rsidP="000603CC">
            <w:pPr>
              <w:pStyle w:val="Iniiaiieoaeno2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45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0DB9" w14:textId="77777777" w:rsidR="005162E6" w:rsidRDefault="005162E6" w:rsidP="000603CC">
            <w:pPr>
              <w:pStyle w:val="Iniiaiieoaeno2"/>
              <w:ind w:firstLine="0"/>
              <w:rPr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25DA8" w14:textId="77777777" w:rsidR="005162E6" w:rsidRPr="00F50145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0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FBBA4" w14:textId="77777777" w:rsidR="005162E6" w:rsidRPr="00F50145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50145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14:paraId="1423B77D" w14:textId="77777777" w:rsidR="005162E6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42EC36" w14:textId="77777777" w:rsidR="005162E6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C9720" w14:textId="77777777" w:rsidR="005162E6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E99B6" w14:textId="77777777" w:rsidR="005162E6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BDB53" w14:textId="77777777" w:rsidR="005162E6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69AA8A" w14:textId="77777777" w:rsidR="005162E6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3C02A20" w14:textId="77777777" w:rsidR="005162E6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E1CFE17" w14:textId="77777777" w:rsidR="005162E6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94CAAD9" w14:textId="77777777" w:rsidR="005162E6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430F4A" w14:textId="77777777" w:rsidR="005162E6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AE562A" w14:textId="77777777" w:rsidR="005162E6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2C394A" w14:textId="77777777" w:rsidR="005162E6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A9E8FEC" w14:textId="77777777" w:rsidR="005162E6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040CFB" w14:textId="77777777" w:rsidR="005162E6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72AE28" w14:textId="77777777" w:rsidR="005162E6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901E7C" w14:textId="77777777" w:rsidR="005162E6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EE2862" w14:textId="77777777" w:rsidR="005162E6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A8FE6F5" w14:textId="77777777" w:rsidR="005162E6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9C170E" w14:textId="77777777" w:rsidR="005162E6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82D2398" w14:textId="77777777" w:rsidR="005162E6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BB37D7" w14:textId="77777777" w:rsidR="005162E6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5A00BC" w14:textId="77777777" w:rsidR="005162E6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DAE6AA" w14:textId="77777777" w:rsidR="005162E6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CFF4B4" w14:textId="77777777" w:rsidR="005162E6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9B5F67" w14:textId="77777777" w:rsidR="005162E6" w:rsidRDefault="005162E6" w:rsidP="005162E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A7B746" w14:textId="77777777" w:rsidR="005162E6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2EF5DC" w14:textId="77777777" w:rsidR="005162E6" w:rsidRPr="005162E6" w:rsidRDefault="005162E6" w:rsidP="005162E6">
      <w:pPr>
        <w:spacing w:after="0"/>
        <w:jc w:val="center"/>
        <w:rPr>
          <w:rFonts w:ascii="Times New Roman" w:hAnsi="Times New Roman" w:cs="Times New Roman"/>
          <w:b/>
        </w:rPr>
      </w:pPr>
    </w:p>
    <w:p w14:paraId="3F9AD54F" w14:textId="77777777" w:rsidR="005162E6" w:rsidRPr="005162E6" w:rsidRDefault="005162E6" w:rsidP="005162E6">
      <w:pPr>
        <w:tabs>
          <w:tab w:val="left" w:pos="8789"/>
        </w:tabs>
        <w:spacing w:after="0"/>
        <w:ind w:left="5220" w:right="-1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>Приложение 2</w:t>
      </w:r>
    </w:p>
    <w:p w14:paraId="31F6101E" w14:textId="77777777" w:rsidR="005162E6" w:rsidRPr="005162E6" w:rsidRDefault="005162E6" w:rsidP="005162E6">
      <w:pPr>
        <w:spacing w:after="0"/>
        <w:ind w:left="522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>к решению Совета Коломинского</w:t>
      </w:r>
    </w:p>
    <w:p w14:paraId="47D50F43" w14:textId="77777777" w:rsidR="005162E6" w:rsidRPr="005162E6" w:rsidRDefault="005162E6" w:rsidP="005162E6">
      <w:pPr>
        <w:spacing w:after="0"/>
        <w:ind w:left="522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>сельского поселения</w:t>
      </w:r>
    </w:p>
    <w:p w14:paraId="53B7584D" w14:textId="3F66F6B9" w:rsidR="005162E6" w:rsidRPr="005162E6" w:rsidRDefault="005162E6" w:rsidP="005162E6">
      <w:pPr>
        <w:spacing w:after="0"/>
        <w:ind w:left="522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>от 28.12.2023 № 48</w:t>
      </w:r>
    </w:p>
    <w:p w14:paraId="3BC36F72" w14:textId="77777777" w:rsidR="005162E6" w:rsidRPr="005162E6" w:rsidRDefault="005162E6" w:rsidP="005162E6">
      <w:pPr>
        <w:spacing w:after="0"/>
        <w:jc w:val="center"/>
        <w:rPr>
          <w:rFonts w:ascii="Times New Roman" w:hAnsi="Times New Roman" w:cs="Times New Roman"/>
        </w:rPr>
      </w:pPr>
    </w:p>
    <w:p w14:paraId="53972A5A" w14:textId="77777777" w:rsidR="005162E6" w:rsidRPr="005162E6" w:rsidRDefault="005162E6" w:rsidP="005162E6">
      <w:pPr>
        <w:spacing w:after="0"/>
        <w:jc w:val="center"/>
        <w:rPr>
          <w:rFonts w:ascii="Times New Roman" w:hAnsi="Times New Roman" w:cs="Times New Roman"/>
        </w:rPr>
      </w:pPr>
    </w:p>
    <w:p w14:paraId="6940928A" w14:textId="77777777" w:rsidR="005162E6" w:rsidRPr="008A1867" w:rsidRDefault="005162E6" w:rsidP="005162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6D429BC9" w14:textId="77777777" w:rsidR="005162E6" w:rsidRPr="008A1867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ИСТОЧНИКИ</w:t>
      </w:r>
    </w:p>
    <w:p w14:paraId="2F5F5E30" w14:textId="77777777" w:rsidR="005162E6" w:rsidRPr="008A1867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внутреннего финансирования дефицита бюджета муниципального образования </w:t>
      </w:r>
    </w:p>
    <w:p w14:paraId="78AD2E20" w14:textId="77777777" w:rsidR="005162E6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«Коломинское сельское поселение» на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 год  </w:t>
      </w:r>
    </w:p>
    <w:p w14:paraId="26CF87E6" w14:textId="77777777" w:rsidR="005162E6" w:rsidRPr="008A1867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 на плановый период 2025 и 2026 годов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29D4937" w14:textId="77777777" w:rsidR="005162E6" w:rsidRPr="008A1867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0E8178" w14:textId="77777777" w:rsidR="005162E6" w:rsidRPr="008A1867" w:rsidRDefault="005162E6" w:rsidP="005162E6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pPr w:leftFromText="180" w:rightFromText="180" w:vertAnchor="text" w:horzAnchor="margin" w:tblpXSpec="center" w:tblpY="-43"/>
        <w:tblW w:w="10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61"/>
        <w:gridCol w:w="1414"/>
        <w:gridCol w:w="1138"/>
        <w:gridCol w:w="1138"/>
      </w:tblGrid>
      <w:tr w:rsidR="005162E6" w:rsidRPr="008A1867" w14:paraId="2CB479FE" w14:textId="77777777" w:rsidTr="000603CC">
        <w:trPr>
          <w:cantSplit/>
          <w:trHeight w:val="270"/>
        </w:trPr>
        <w:tc>
          <w:tcPr>
            <w:tcW w:w="67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89C52B" w14:textId="77777777" w:rsidR="005162E6" w:rsidRPr="008A1867" w:rsidRDefault="005162E6" w:rsidP="000603CC">
            <w:pPr>
              <w:pStyle w:val="ac"/>
            </w:pPr>
            <w:r w:rsidRPr="008A1867">
              <w:t>Наименование источников внутреннего финансирования дефицитов бюджетов</w:t>
            </w:r>
            <w:r w:rsidRPr="008A1867">
              <w:rPr>
                <w:b w:val="0"/>
              </w:rPr>
              <w:t xml:space="preserve"> </w:t>
            </w:r>
            <w:r w:rsidRPr="008A1867">
              <w:t>Российской Федерации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DD4AA" w14:textId="77777777" w:rsidR="005162E6" w:rsidRPr="008A1867" w:rsidRDefault="005162E6" w:rsidP="000603CC">
            <w:pPr>
              <w:pStyle w:val="ac"/>
            </w:pPr>
            <w:r>
              <w:t xml:space="preserve">Сумма, тыс. рублей </w:t>
            </w:r>
          </w:p>
        </w:tc>
      </w:tr>
      <w:tr w:rsidR="005162E6" w:rsidRPr="008A1867" w14:paraId="62FD5FB4" w14:textId="77777777" w:rsidTr="000603CC">
        <w:trPr>
          <w:cantSplit/>
          <w:trHeight w:val="267"/>
        </w:trPr>
        <w:tc>
          <w:tcPr>
            <w:tcW w:w="67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8BEE5" w14:textId="77777777" w:rsidR="005162E6" w:rsidRPr="008A1867" w:rsidRDefault="005162E6" w:rsidP="000603CC">
            <w:pPr>
              <w:pStyle w:val="ac"/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024D2" w14:textId="77777777" w:rsidR="005162E6" w:rsidRDefault="005162E6" w:rsidP="000603CC">
            <w:pPr>
              <w:pStyle w:val="ac"/>
            </w:pPr>
            <w:r>
              <w:t>2024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146A8" w14:textId="77777777" w:rsidR="005162E6" w:rsidRPr="008A1867" w:rsidRDefault="005162E6" w:rsidP="000603CC">
            <w:pPr>
              <w:pStyle w:val="ac"/>
            </w:pPr>
            <w:r>
              <w:t>2025 год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087FB" w14:textId="77777777" w:rsidR="005162E6" w:rsidRPr="008A1867" w:rsidRDefault="005162E6" w:rsidP="000603CC">
            <w:pPr>
              <w:pStyle w:val="ac"/>
            </w:pPr>
            <w:r>
              <w:t>2026 год</w:t>
            </w:r>
          </w:p>
        </w:tc>
      </w:tr>
      <w:tr w:rsidR="005162E6" w:rsidRPr="008A1867" w14:paraId="0CAA096A" w14:textId="77777777" w:rsidTr="000603CC">
        <w:trPr>
          <w:cantSplit/>
          <w:trHeight w:val="54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D6D16" w14:textId="77777777" w:rsidR="005162E6" w:rsidRPr="008A1867" w:rsidRDefault="005162E6" w:rsidP="000603CC">
            <w:pPr>
              <w:pStyle w:val="ac"/>
              <w:jc w:val="both"/>
              <w:rPr>
                <w:b w:val="0"/>
              </w:rPr>
            </w:pPr>
            <w:r w:rsidRPr="008A1867">
              <w:rPr>
                <w:b w:val="0"/>
              </w:rPr>
              <w:t>Изменение остатков средств на счетах по учету средств бюджета сельского поселения в течение финансового года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9FAA" w14:textId="77777777" w:rsidR="005162E6" w:rsidRPr="008A1867" w:rsidRDefault="005162E6" w:rsidP="000603CC">
            <w:pPr>
              <w:pStyle w:val="ac"/>
              <w:rPr>
                <w:b w:val="0"/>
              </w:rPr>
            </w:pPr>
            <w:r w:rsidRPr="008A1867">
              <w:rPr>
                <w:b w:val="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FF8D9" w14:textId="77777777" w:rsidR="005162E6" w:rsidRPr="008A1867" w:rsidRDefault="005162E6" w:rsidP="000603CC">
            <w:pPr>
              <w:pStyle w:val="ac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A9098" w14:textId="77777777" w:rsidR="005162E6" w:rsidRPr="008A1867" w:rsidRDefault="005162E6" w:rsidP="000603CC">
            <w:pPr>
              <w:pStyle w:val="ac"/>
              <w:rPr>
                <w:b w:val="0"/>
              </w:rPr>
            </w:pPr>
            <w:r>
              <w:rPr>
                <w:b w:val="0"/>
              </w:rPr>
              <w:t>0,0</w:t>
            </w:r>
          </w:p>
        </w:tc>
      </w:tr>
      <w:tr w:rsidR="005162E6" w:rsidRPr="008A1867" w14:paraId="5148E86A" w14:textId="77777777" w:rsidTr="000603CC">
        <w:trPr>
          <w:cantSplit/>
          <w:trHeight w:val="540"/>
        </w:trPr>
        <w:tc>
          <w:tcPr>
            <w:tcW w:w="6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D416" w14:textId="77777777" w:rsidR="005162E6" w:rsidRPr="008A1867" w:rsidRDefault="005162E6" w:rsidP="000603CC">
            <w:pPr>
              <w:pStyle w:val="ac"/>
              <w:jc w:val="both"/>
            </w:pPr>
            <w:r w:rsidRPr="008A1867">
              <w:t>Итого источники внутреннего финансирования дефицита бюджета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0531D" w14:textId="77777777" w:rsidR="005162E6" w:rsidRPr="008A1867" w:rsidRDefault="005162E6" w:rsidP="000603CC">
            <w:pPr>
              <w:pStyle w:val="ac"/>
            </w:pPr>
            <w:r w:rsidRPr="008A1867"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7AF1" w14:textId="77777777" w:rsidR="005162E6" w:rsidRPr="008A1867" w:rsidRDefault="005162E6" w:rsidP="000603CC">
            <w:pPr>
              <w:pStyle w:val="ac"/>
            </w:pPr>
            <w:r>
              <w:t>0,0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64F9C" w14:textId="77777777" w:rsidR="005162E6" w:rsidRPr="008A1867" w:rsidRDefault="005162E6" w:rsidP="000603CC">
            <w:pPr>
              <w:pStyle w:val="ac"/>
            </w:pPr>
            <w:r>
              <w:t>0,0</w:t>
            </w:r>
          </w:p>
        </w:tc>
      </w:tr>
    </w:tbl>
    <w:p w14:paraId="7509150E" w14:textId="77777777" w:rsidR="005162E6" w:rsidRPr="008A1867" w:rsidRDefault="005162E6" w:rsidP="005162E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78799F29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DBE971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979680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758F7C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0E397F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C0B8D8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800C09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5A9FBD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AF1A22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8A6996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017429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D22C79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01073A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7F4437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68CD78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9F461D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51B85B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1A2B2A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F6B542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F949E5C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8C1328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C78FF0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E9E30C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B81CC0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33BFF9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58A592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D4C462" w14:textId="77777777" w:rsidR="005162E6" w:rsidRPr="005162E6" w:rsidRDefault="005162E6" w:rsidP="005162E6">
      <w:pPr>
        <w:spacing w:after="0"/>
        <w:rPr>
          <w:rFonts w:ascii="Times New Roman" w:hAnsi="Times New Roman" w:cs="Times New Roman"/>
        </w:rPr>
      </w:pPr>
    </w:p>
    <w:p w14:paraId="427E9E1F" w14:textId="77777777" w:rsidR="005162E6" w:rsidRPr="005162E6" w:rsidRDefault="005162E6" w:rsidP="005162E6">
      <w:pPr>
        <w:spacing w:after="0"/>
        <w:ind w:left="522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>Приложение 3</w:t>
      </w:r>
    </w:p>
    <w:p w14:paraId="0E84DFC9" w14:textId="77777777" w:rsidR="005162E6" w:rsidRPr="005162E6" w:rsidRDefault="005162E6" w:rsidP="005162E6">
      <w:pPr>
        <w:spacing w:after="0"/>
        <w:ind w:left="522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>к решению Совета Коломинского</w:t>
      </w:r>
    </w:p>
    <w:p w14:paraId="1A89D14D" w14:textId="77777777" w:rsidR="005162E6" w:rsidRPr="005162E6" w:rsidRDefault="005162E6" w:rsidP="005162E6">
      <w:pPr>
        <w:spacing w:after="0"/>
        <w:ind w:left="522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>сельского поселения</w:t>
      </w:r>
    </w:p>
    <w:p w14:paraId="342F420D" w14:textId="77777777" w:rsidR="005162E6" w:rsidRPr="005162E6" w:rsidRDefault="005162E6" w:rsidP="005162E6">
      <w:pPr>
        <w:spacing w:after="0"/>
        <w:ind w:left="522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>от 28.12.2023 № 48</w:t>
      </w:r>
    </w:p>
    <w:p w14:paraId="1405C6B7" w14:textId="77777777" w:rsidR="005162E6" w:rsidRPr="005162E6" w:rsidRDefault="005162E6" w:rsidP="005162E6">
      <w:pPr>
        <w:jc w:val="right"/>
        <w:rPr>
          <w:rFonts w:ascii="Times New Roman" w:hAnsi="Times New Roman" w:cs="Times New Roman"/>
        </w:rPr>
      </w:pPr>
    </w:p>
    <w:p w14:paraId="3CA513BA" w14:textId="77777777" w:rsidR="005162E6" w:rsidRPr="005162E6" w:rsidRDefault="005162E6" w:rsidP="005162E6">
      <w:pPr>
        <w:jc w:val="right"/>
        <w:rPr>
          <w:rFonts w:ascii="Times New Roman" w:hAnsi="Times New Roman" w:cs="Times New Roman"/>
        </w:rPr>
      </w:pPr>
    </w:p>
    <w:p w14:paraId="23F297B8" w14:textId="77777777" w:rsidR="005162E6" w:rsidRPr="00C44BE9" w:rsidRDefault="005162E6" w:rsidP="00516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BE9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2CB33CD2" w14:textId="77777777" w:rsidR="005162E6" w:rsidRPr="00C44BE9" w:rsidRDefault="005162E6" w:rsidP="005162E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4BE9">
        <w:rPr>
          <w:rFonts w:ascii="Times New Roman" w:hAnsi="Times New Roman" w:cs="Times New Roman"/>
          <w:b/>
          <w:sz w:val="24"/>
          <w:szCs w:val="24"/>
        </w:rPr>
        <w:t>приватизации (продажи) муниципального имущества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Коломинское сельское поселение</w:t>
      </w:r>
      <w:r w:rsidRPr="00C44BE9">
        <w:rPr>
          <w:rFonts w:ascii="Times New Roman" w:hAnsi="Times New Roman" w:cs="Times New Roman"/>
          <w:b/>
          <w:sz w:val="24"/>
          <w:szCs w:val="24"/>
        </w:rPr>
        <w:t>» на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C44BE9">
        <w:rPr>
          <w:rFonts w:ascii="Times New Roman" w:hAnsi="Times New Roman" w:cs="Times New Roman"/>
          <w:b/>
          <w:sz w:val="24"/>
          <w:szCs w:val="24"/>
        </w:rPr>
        <w:t xml:space="preserve"> год </w:t>
      </w:r>
    </w:p>
    <w:p w14:paraId="733108FF" w14:textId="77777777" w:rsidR="005162E6" w:rsidRPr="00C44BE9" w:rsidRDefault="005162E6" w:rsidP="005162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B330E21" w14:textId="77777777" w:rsidR="005162E6" w:rsidRPr="00C44BE9" w:rsidRDefault="005162E6" w:rsidP="005162E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BE9">
        <w:rPr>
          <w:rFonts w:ascii="Times New Roman" w:hAnsi="Times New Roman" w:cs="Times New Roman"/>
          <w:b/>
          <w:sz w:val="24"/>
          <w:szCs w:val="24"/>
        </w:rPr>
        <w:t>1.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</w:p>
    <w:p w14:paraId="30B1EC9E" w14:textId="77777777" w:rsidR="005162E6" w:rsidRPr="00C44BE9" w:rsidRDefault="005162E6" w:rsidP="005162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2854"/>
        <w:gridCol w:w="2241"/>
        <w:gridCol w:w="3467"/>
      </w:tblGrid>
      <w:tr w:rsidR="005162E6" w:rsidRPr="00C44BE9" w14:paraId="0769EDA5" w14:textId="77777777" w:rsidTr="000603CC">
        <w:trPr>
          <w:trHeight w:val="747"/>
        </w:trPr>
        <w:tc>
          <w:tcPr>
            <w:tcW w:w="419" w:type="pct"/>
            <w:vAlign w:val="center"/>
          </w:tcPr>
          <w:p w14:paraId="34CF4111" w14:textId="77777777" w:rsidR="005162E6" w:rsidRPr="000478F6" w:rsidRDefault="005162E6" w:rsidP="000603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0DFFF096" w14:textId="77777777" w:rsidR="005162E6" w:rsidRPr="000478F6" w:rsidRDefault="005162E6" w:rsidP="000603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F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27" w:type="pct"/>
            <w:vAlign w:val="center"/>
          </w:tcPr>
          <w:p w14:paraId="2EBD61F1" w14:textId="77777777" w:rsidR="005162E6" w:rsidRPr="000478F6" w:rsidRDefault="005162E6" w:rsidP="0006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F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2631DEA" w14:textId="77777777" w:rsidR="005162E6" w:rsidRPr="000478F6" w:rsidRDefault="005162E6" w:rsidP="000603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F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199" w:type="pct"/>
            <w:vAlign w:val="center"/>
          </w:tcPr>
          <w:p w14:paraId="1F7F58CD" w14:textId="77777777" w:rsidR="005162E6" w:rsidRPr="000478F6" w:rsidRDefault="005162E6" w:rsidP="000603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F6">
              <w:rPr>
                <w:rFonts w:ascii="Times New Roman" w:hAnsi="Times New Roman" w:cs="Times New Roman"/>
                <w:sz w:val="24"/>
                <w:szCs w:val="24"/>
              </w:rPr>
              <w:t>Планируемый доход, тыс. руб.</w:t>
            </w:r>
          </w:p>
          <w:p w14:paraId="737E6C30" w14:textId="77777777" w:rsidR="005162E6" w:rsidRPr="000478F6" w:rsidRDefault="005162E6" w:rsidP="000603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F6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  <w:tc>
          <w:tcPr>
            <w:tcW w:w="1855" w:type="pct"/>
            <w:vAlign w:val="center"/>
          </w:tcPr>
          <w:p w14:paraId="540964B9" w14:textId="77777777" w:rsidR="005162E6" w:rsidRPr="000478F6" w:rsidRDefault="005162E6" w:rsidP="000603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F6">
              <w:rPr>
                <w:rFonts w:ascii="Times New Roman" w:hAnsi="Times New Roman" w:cs="Times New Roman"/>
                <w:sz w:val="24"/>
                <w:szCs w:val="24"/>
              </w:rPr>
              <w:t>Балансодержатель</w:t>
            </w:r>
          </w:p>
        </w:tc>
      </w:tr>
      <w:tr w:rsidR="005162E6" w:rsidRPr="00C44BE9" w14:paraId="7962AAE1" w14:textId="77777777" w:rsidTr="000603CC">
        <w:trPr>
          <w:trHeight w:val="804"/>
        </w:trPr>
        <w:tc>
          <w:tcPr>
            <w:tcW w:w="419" w:type="pct"/>
            <w:vAlign w:val="center"/>
          </w:tcPr>
          <w:p w14:paraId="05CE7DA8" w14:textId="77777777" w:rsidR="005162E6" w:rsidRPr="00C44BE9" w:rsidRDefault="005162E6" w:rsidP="0006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7" w:type="pct"/>
            <w:vAlign w:val="center"/>
          </w:tcPr>
          <w:p w14:paraId="5DB737AC" w14:textId="77777777" w:rsidR="005162E6" w:rsidRPr="00C44BE9" w:rsidRDefault="005162E6" w:rsidP="0006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9" w:type="pct"/>
            <w:vAlign w:val="center"/>
          </w:tcPr>
          <w:p w14:paraId="58DFB0AD" w14:textId="77777777" w:rsidR="005162E6" w:rsidRPr="00C44BE9" w:rsidRDefault="005162E6" w:rsidP="0006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5" w:type="pct"/>
            <w:vAlign w:val="center"/>
          </w:tcPr>
          <w:p w14:paraId="1889CBF8" w14:textId="77777777" w:rsidR="005162E6" w:rsidRPr="00C44BE9" w:rsidRDefault="005162E6" w:rsidP="0006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E6" w:rsidRPr="00C44BE9" w14:paraId="2D765B81" w14:textId="77777777" w:rsidTr="000603CC">
        <w:trPr>
          <w:trHeight w:val="375"/>
        </w:trPr>
        <w:tc>
          <w:tcPr>
            <w:tcW w:w="419" w:type="pct"/>
            <w:vAlign w:val="center"/>
          </w:tcPr>
          <w:p w14:paraId="59426602" w14:textId="77777777" w:rsidR="005162E6" w:rsidRPr="00C44BE9" w:rsidRDefault="005162E6" w:rsidP="000603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pct"/>
            <w:vAlign w:val="center"/>
          </w:tcPr>
          <w:p w14:paraId="635046B2" w14:textId="77777777" w:rsidR="005162E6" w:rsidRPr="00C44BE9" w:rsidRDefault="005162E6" w:rsidP="000603C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E9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99" w:type="pct"/>
            <w:vAlign w:val="center"/>
          </w:tcPr>
          <w:p w14:paraId="19B5110E" w14:textId="77777777" w:rsidR="005162E6" w:rsidRPr="00C44BE9" w:rsidRDefault="005162E6" w:rsidP="000603CC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BE9">
              <w:rPr>
                <w:rFonts w:ascii="Times New Roman" w:hAnsi="Times New Roman" w:cs="Times New Roman"/>
                <w:b/>
                <w:sz w:val="24"/>
                <w:szCs w:val="24"/>
              </w:rPr>
              <w:t>0,0</w:t>
            </w:r>
          </w:p>
        </w:tc>
        <w:tc>
          <w:tcPr>
            <w:tcW w:w="1855" w:type="pct"/>
            <w:vAlign w:val="center"/>
          </w:tcPr>
          <w:p w14:paraId="525BF943" w14:textId="77777777" w:rsidR="005162E6" w:rsidRPr="00C44BE9" w:rsidRDefault="005162E6" w:rsidP="000603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A12760" w14:textId="77777777" w:rsidR="005162E6" w:rsidRPr="00C44BE9" w:rsidRDefault="005162E6" w:rsidP="005162E6">
      <w:pPr>
        <w:ind w:left="5220"/>
        <w:rPr>
          <w:rFonts w:ascii="Times New Roman" w:hAnsi="Times New Roman" w:cs="Times New Roman"/>
          <w:sz w:val="24"/>
          <w:szCs w:val="24"/>
        </w:rPr>
      </w:pPr>
    </w:p>
    <w:p w14:paraId="31705A9A" w14:textId="77777777" w:rsidR="005162E6" w:rsidRPr="005162E6" w:rsidRDefault="005162E6" w:rsidP="005162E6">
      <w:pPr>
        <w:spacing w:after="0"/>
        <w:ind w:left="5220"/>
        <w:jc w:val="right"/>
        <w:rPr>
          <w:rFonts w:ascii="Times New Roman" w:hAnsi="Times New Roman" w:cs="Times New Roman"/>
        </w:rPr>
      </w:pPr>
      <w:r w:rsidRPr="00C44BE9">
        <w:rPr>
          <w:rFonts w:ascii="Times New Roman" w:hAnsi="Times New Roman" w:cs="Times New Roman"/>
          <w:sz w:val="24"/>
          <w:szCs w:val="24"/>
        </w:rPr>
        <w:br w:type="page"/>
      </w:r>
      <w:r w:rsidRPr="005162E6">
        <w:rPr>
          <w:rFonts w:ascii="Times New Roman" w:hAnsi="Times New Roman" w:cs="Times New Roman"/>
        </w:rPr>
        <w:lastRenderedPageBreak/>
        <w:t>Приложение 3.1</w:t>
      </w:r>
    </w:p>
    <w:p w14:paraId="3E509FC9" w14:textId="77777777" w:rsidR="005162E6" w:rsidRPr="005162E6" w:rsidRDefault="005162E6" w:rsidP="005162E6">
      <w:pPr>
        <w:spacing w:after="0"/>
        <w:ind w:left="522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 xml:space="preserve">к решению Совета Коломинского </w:t>
      </w:r>
    </w:p>
    <w:p w14:paraId="360EB3B1" w14:textId="77777777" w:rsidR="005162E6" w:rsidRPr="005162E6" w:rsidRDefault="005162E6" w:rsidP="005162E6">
      <w:pPr>
        <w:spacing w:after="0"/>
        <w:ind w:left="522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>сельского поселения</w:t>
      </w:r>
    </w:p>
    <w:p w14:paraId="6D1066B0" w14:textId="77777777" w:rsidR="005162E6" w:rsidRPr="005162E6" w:rsidRDefault="005162E6" w:rsidP="005162E6">
      <w:pPr>
        <w:spacing w:after="0"/>
        <w:ind w:left="522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>от 28.12.2023 № 48</w:t>
      </w:r>
    </w:p>
    <w:p w14:paraId="29406287" w14:textId="77777777" w:rsidR="005162E6" w:rsidRPr="005162E6" w:rsidRDefault="005162E6" w:rsidP="005162E6">
      <w:pPr>
        <w:jc w:val="right"/>
        <w:rPr>
          <w:rFonts w:ascii="Times New Roman" w:hAnsi="Times New Roman" w:cs="Times New Roman"/>
        </w:rPr>
      </w:pPr>
    </w:p>
    <w:p w14:paraId="2610A0CC" w14:textId="77777777" w:rsidR="005162E6" w:rsidRPr="00C44BE9" w:rsidRDefault="005162E6" w:rsidP="005162E6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6F57E16" w14:textId="77777777" w:rsidR="005162E6" w:rsidRPr="00C44BE9" w:rsidRDefault="005162E6" w:rsidP="00516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BE9">
        <w:rPr>
          <w:rFonts w:ascii="Times New Roman" w:hAnsi="Times New Roman" w:cs="Times New Roman"/>
          <w:b/>
          <w:sz w:val="24"/>
          <w:szCs w:val="24"/>
        </w:rPr>
        <w:t>ПРОГРАММА</w:t>
      </w:r>
    </w:p>
    <w:p w14:paraId="72F2F2DF" w14:textId="77777777" w:rsidR="005162E6" w:rsidRPr="00C44BE9" w:rsidRDefault="005162E6" w:rsidP="005162E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4BE9">
        <w:rPr>
          <w:rFonts w:ascii="Times New Roman" w:hAnsi="Times New Roman" w:cs="Times New Roman"/>
          <w:b/>
          <w:sz w:val="24"/>
          <w:szCs w:val="24"/>
        </w:rPr>
        <w:t>приватизации (продажи) муниципального имущества муниципального образования «</w:t>
      </w:r>
      <w:r>
        <w:rPr>
          <w:rFonts w:ascii="Times New Roman" w:hAnsi="Times New Roman" w:cs="Times New Roman"/>
          <w:b/>
          <w:sz w:val="24"/>
          <w:szCs w:val="24"/>
        </w:rPr>
        <w:t>Коломинское сельское поселение</w:t>
      </w:r>
      <w:r w:rsidRPr="00C44BE9">
        <w:rPr>
          <w:rFonts w:ascii="Times New Roman" w:hAnsi="Times New Roman" w:cs="Times New Roman"/>
          <w:b/>
          <w:sz w:val="24"/>
          <w:szCs w:val="24"/>
        </w:rPr>
        <w:t>» на плановый период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44BE9"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Pr="00C44BE9">
        <w:rPr>
          <w:rFonts w:ascii="Times New Roman" w:hAnsi="Times New Roman" w:cs="Times New Roman"/>
          <w:b/>
          <w:sz w:val="24"/>
          <w:szCs w:val="24"/>
        </w:rPr>
        <w:t xml:space="preserve"> годов</w:t>
      </w:r>
    </w:p>
    <w:p w14:paraId="6D5C4FE4" w14:textId="77777777" w:rsidR="005162E6" w:rsidRPr="00C44BE9" w:rsidRDefault="005162E6" w:rsidP="005162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971D9D7" w14:textId="77777777" w:rsidR="005162E6" w:rsidRPr="00C44BE9" w:rsidRDefault="005162E6" w:rsidP="005162E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44BE9">
        <w:rPr>
          <w:rFonts w:ascii="Times New Roman" w:hAnsi="Times New Roman" w:cs="Times New Roman"/>
          <w:b/>
          <w:sz w:val="24"/>
          <w:szCs w:val="24"/>
        </w:rPr>
        <w:t>1. Доходы от реализации иного имущества, находящегося в собственности муниципальных районов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</w:r>
    </w:p>
    <w:p w14:paraId="6FBEB1E5" w14:textId="77777777" w:rsidR="005162E6" w:rsidRPr="00C44BE9" w:rsidRDefault="005162E6" w:rsidP="005162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2"/>
        <w:gridCol w:w="2852"/>
        <w:gridCol w:w="2243"/>
        <w:gridCol w:w="3467"/>
      </w:tblGrid>
      <w:tr w:rsidR="005162E6" w:rsidRPr="00C44BE9" w14:paraId="6838706C" w14:textId="77777777" w:rsidTr="000603CC">
        <w:trPr>
          <w:trHeight w:val="747"/>
        </w:trPr>
        <w:tc>
          <w:tcPr>
            <w:tcW w:w="419" w:type="pct"/>
            <w:vAlign w:val="center"/>
          </w:tcPr>
          <w:p w14:paraId="01BB7F27" w14:textId="77777777" w:rsidR="005162E6" w:rsidRPr="000478F6" w:rsidRDefault="005162E6" w:rsidP="000603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1109B072" w14:textId="77777777" w:rsidR="005162E6" w:rsidRPr="000478F6" w:rsidRDefault="005162E6" w:rsidP="000603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F6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26" w:type="pct"/>
            <w:vAlign w:val="center"/>
          </w:tcPr>
          <w:p w14:paraId="3BC2BE83" w14:textId="77777777" w:rsidR="005162E6" w:rsidRPr="000478F6" w:rsidRDefault="005162E6" w:rsidP="0006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F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  <w:p w14:paraId="391381CE" w14:textId="77777777" w:rsidR="005162E6" w:rsidRPr="000478F6" w:rsidRDefault="005162E6" w:rsidP="000603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F6">
              <w:rPr>
                <w:rFonts w:ascii="Times New Roman" w:hAnsi="Times New Roman" w:cs="Times New Roman"/>
                <w:sz w:val="24"/>
                <w:szCs w:val="24"/>
              </w:rPr>
              <w:t>объекта</w:t>
            </w:r>
          </w:p>
        </w:tc>
        <w:tc>
          <w:tcPr>
            <w:tcW w:w="1200" w:type="pct"/>
            <w:vAlign w:val="center"/>
          </w:tcPr>
          <w:p w14:paraId="3C6789FD" w14:textId="77777777" w:rsidR="005162E6" w:rsidRPr="000478F6" w:rsidRDefault="005162E6" w:rsidP="000603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F6">
              <w:rPr>
                <w:rFonts w:ascii="Times New Roman" w:hAnsi="Times New Roman" w:cs="Times New Roman"/>
                <w:sz w:val="24"/>
                <w:szCs w:val="24"/>
              </w:rPr>
              <w:t>Планируемый доход, тыс. руб.</w:t>
            </w:r>
          </w:p>
          <w:p w14:paraId="6B2573B1" w14:textId="77777777" w:rsidR="005162E6" w:rsidRPr="000478F6" w:rsidRDefault="005162E6" w:rsidP="000603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F6">
              <w:rPr>
                <w:rFonts w:ascii="Times New Roman" w:hAnsi="Times New Roman" w:cs="Times New Roman"/>
                <w:sz w:val="24"/>
                <w:szCs w:val="24"/>
              </w:rPr>
              <w:t>без НДС</w:t>
            </w:r>
          </w:p>
        </w:tc>
        <w:tc>
          <w:tcPr>
            <w:tcW w:w="1854" w:type="pct"/>
            <w:vAlign w:val="center"/>
          </w:tcPr>
          <w:p w14:paraId="16D443C4" w14:textId="77777777" w:rsidR="005162E6" w:rsidRPr="000478F6" w:rsidRDefault="005162E6" w:rsidP="000603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78F6">
              <w:rPr>
                <w:rFonts w:ascii="Times New Roman" w:hAnsi="Times New Roman" w:cs="Times New Roman"/>
                <w:sz w:val="24"/>
                <w:szCs w:val="24"/>
              </w:rPr>
              <w:t>Балансодержатель</w:t>
            </w:r>
          </w:p>
        </w:tc>
      </w:tr>
      <w:tr w:rsidR="005162E6" w:rsidRPr="00C44BE9" w14:paraId="53B836A6" w14:textId="77777777" w:rsidTr="000603CC">
        <w:trPr>
          <w:trHeight w:val="445"/>
        </w:trPr>
        <w:tc>
          <w:tcPr>
            <w:tcW w:w="5000" w:type="pct"/>
            <w:gridSpan w:val="4"/>
            <w:vAlign w:val="center"/>
          </w:tcPr>
          <w:p w14:paraId="583DBE3E" w14:textId="77777777" w:rsidR="005162E6" w:rsidRPr="00C44BE9" w:rsidRDefault="005162E6" w:rsidP="000603CC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44BE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162E6" w:rsidRPr="00C44BE9" w14:paraId="67B055C2" w14:textId="77777777" w:rsidTr="000603CC">
        <w:trPr>
          <w:trHeight w:val="590"/>
        </w:trPr>
        <w:tc>
          <w:tcPr>
            <w:tcW w:w="419" w:type="pct"/>
            <w:vAlign w:val="center"/>
          </w:tcPr>
          <w:p w14:paraId="5D156E3F" w14:textId="77777777" w:rsidR="005162E6" w:rsidRPr="00C44BE9" w:rsidRDefault="005162E6" w:rsidP="0006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26" w:type="pct"/>
            <w:vAlign w:val="center"/>
          </w:tcPr>
          <w:p w14:paraId="1A334EF7" w14:textId="77777777" w:rsidR="005162E6" w:rsidRPr="00C44BE9" w:rsidRDefault="005162E6" w:rsidP="0006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3D6918AC" w14:textId="77777777" w:rsidR="005162E6" w:rsidRPr="00C44BE9" w:rsidRDefault="005162E6" w:rsidP="0006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4" w:type="pct"/>
            <w:vAlign w:val="center"/>
          </w:tcPr>
          <w:p w14:paraId="03E44825" w14:textId="77777777" w:rsidR="005162E6" w:rsidRPr="00C44BE9" w:rsidRDefault="005162E6" w:rsidP="0006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62E6" w:rsidRPr="00C44BE9" w14:paraId="36A9216D" w14:textId="77777777" w:rsidTr="000603CC">
        <w:trPr>
          <w:trHeight w:val="430"/>
        </w:trPr>
        <w:tc>
          <w:tcPr>
            <w:tcW w:w="5000" w:type="pct"/>
            <w:gridSpan w:val="4"/>
            <w:vAlign w:val="center"/>
          </w:tcPr>
          <w:p w14:paraId="72D6D4A8" w14:textId="77777777" w:rsidR="005162E6" w:rsidRPr="00C44BE9" w:rsidRDefault="005162E6" w:rsidP="0006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E9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4BE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5162E6" w:rsidRPr="00C44BE9" w14:paraId="3EA5744B" w14:textId="77777777" w:rsidTr="000603CC">
        <w:trPr>
          <w:trHeight w:val="534"/>
        </w:trPr>
        <w:tc>
          <w:tcPr>
            <w:tcW w:w="419" w:type="pct"/>
            <w:vAlign w:val="center"/>
          </w:tcPr>
          <w:p w14:paraId="117417C2" w14:textId="77777777" w:rsidR="005162E6" w:rsidRPr="00C44BE9" w:rsidRDefault="005162E6" w:rsidP="0006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26" w:type="pct"/>
            <w:vAlign w:val="center"/>
          </w:tcPr>
          <w:p w14:paraId="2DC03A0E" w14:textId="77777777" w:rsidR="005162E6" w:rsidRPr="00C44BE9" w:rsidRDefault="005162E6" w:rsidP="0006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0" w:type="pct"/>
            <w:vAlign w:val="center"/>
          </w:tcPr>
          <w:p w14:paraId="427FF6FD" w14:textId="77777777" w:rsidR="005162E6" w:rsidRPr="00C44BE9" w:rsidRDefault="005162E6" w:rsidP="0006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4BE9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854" w:type="pct"/>
            <w:vAlign w:val="center"/>
          </w:tcPr>
          <w:p w14:paraId="423321D3" w14:textId="77777777" w:rsidR="005162E6" w:rsidRPr="00C44BE9" w:rsidRDefault="005162E6" w:rsidP="000603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C6B3683" w14:textId="77777777" w:rsidR="005162E6" w:rsidRPr="00C44BE9" w:rsidRDefault="005162E6" w:rsidP="005162E6">
      <w:pPr>
        <w:jc w:val="right"/>
        <w:rPr>
          <w:rFonts w:ascii="Times New Roman" w:hAnsi="Times New Roman" w:cs="Times New Roman"/>
          <w:sz w:val="24"/>
          <w:szCs w:val="24"/>
        </w:rPr>
        <w:sectPr w:rsidR="005162E6" w:rsidRPr="00C44BE9" w:rsidSect="00513575">
          <w:pgSz w:w="11906" w:h="16838"/>
          <w:pgMar w:top="709" w:right="851" w:bottom="1134" w:left="1701" w:header="708" w:footer="708" w:gutter="0"/>
          <w:cols w:space="708"/>
          <w:titlePg/>
          <w:docGrid w:linePitch="360"/>
        </w:sectPr>
      </w:pPr>
    </w:p>
    <w:p w14:paraId="6817348D" w14:textId="77777777" w:rsidR="005162E6" w:rsidRPr="005162E6" w:rsidRDefault="005162E6" w:rsidP="005162E6">
      <w:pPr>
        <w:tabs>
          <w:tab w:val="left" w:pos="8791"/>
        </w:tabs>
        <w:spacing w:after="0"/>
        <w:ind w:left="576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lastRenderedPageBreak/>
        <w:t>Приложение 4</w:t>
      </w:r>
    </w:p>
    <w:p w14:paraId="5D47F3E4" w14:textId="77777777" w:rsidR="005162E6" w:rsidRPr="005162E6" w:rsidRDefault="005162E6" w:rsidP="005162E6">
      <w:pPr>
        <w:spacing w:after="0"/>
        <w:ind w:left="522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 xml:space="preserve">к   решению Совета Коломинского </w:t>
      </w:r>
    </w:p>
    <w:p w14:paraId="2C645689" w14:textId="77777777" w:rsidR="005162E6" w:rsidRPr="005162E6" w:rsidRDefault="005162E6" w:rsidP="005162E6">
      <w:pPr>
        <w:spacing w:after="0"/>
        <w:ind w:left="522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>сельского поселения</w:t>
      </w:r>
    </w:p>
    <w:p w14:paraId="20587E0B" w14:textId="77777777" w:rsidR="005162E6" w:rsidRPr="005162E6" w:rsidRDefault="005162E6" w:rsidP="005162E6">
      <w:pPr>
        <w:spacing w:after="0"/>
        <w:ind w:left="522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>от 28.12.2023 № 48</w:t>
      </w:r>
    </w:p>
    <w:p w14:paraId="7DE82F47" w14:textId="77777777" w:rsidR="005162E6" w:rsidRPr="00F166DC" w:rsidRDefault="005162E6" w:rsidP="005162E6">
      <w:pPr>
        <w:tabs>
          <w:tab w:val="left" w:pos="8791"/>
        </w:tabs>
        <w:spacing w:after="0"/>
        <w:ind w:left="5760"/>
        <w:jc w:val="right"/>
        <w:rPr>
          <w:rFonts w:ascii="Times New Roman" w:hAnsi="Times New Roman" w:cs="Times New Roman"/>
          <w:sz w:val="20"/>
        </w:rPr>
      </w:pPr>
      <w:r w:rsidRPr="00F166DC">
        <w:rPr>
          <w:rFonts w:ascii="Times New Roman" w:hAnsi="Times New Roman" w:cs="Times New Roman"/>
          <w:sz w:val="20"/>
        </w:rPr>
        <w:t xml:space="preserve"> </w:t>
      </w:r>
    </w:p>
    <w:p w14:paraId="4F6ABB57" w14:textId="77777777" w:rsidR="005162E6" w:rsidRPr="00F166DC" w:rsidRDefault="005162E6" w:rsidP="005162E6">
      <w:pPr>
        <w:tabs>
          <w:tab w:val="left" w:pos="8791"/>
        </w:tabs>
        <w:spacing w:after="0"/>
        <w:jc w:val="center"/>
        <w:rPr>
          <w:rFonts w:ascii="Times New Roman" w:hAnsi="Times New Roman" w:cs="Times New Roman"/>
          <w:b/>
        </w:rPr>
      </w:pPr>
      <w:r w:rsidRPr="00F166DC">
        <w:rPr>
          <w:rFonts w:ascii="Times New Roman" w:hAnsi="Times New Roman" w:cs="Times New Roman"/>
          <w:b/>
        </w:rPr>
        <w:t>ПРОГРАММА</w:t>
      </w:r>
    </w:p>
    <w:p w14:paraId="4CA1DEE2" w14:textId="77777777" w:rsidR="005162E6" w:rsidRPr="00F166DC" w:rsidRDefault="005162E6" w:rsidP="005162E6">
      <w:pPr>
        <w:tabs>
          <w:tab w:val="left" w:pos="8791"/>
        </w:tabs>
        <w:spacing w:after="0"/>
        <w:jc w:val="center"/>
        <w:rPr>
          <w:rFonts w:ascii="Times New Roman" w:hAnsi="Times New Roman" w:cs="Times New Roman"/>
          <w:b/>
        </w:rPr>
      </w:pPr>
      <w:r w:rsidRPr="00F166DC">
        <w:rPr>
          <w:rFonts w:ascii="Times New Roman" w:hAnsi="Times New Roman" w:cs="Times New Roman"/>
          <w:b/>
        </w:rPr>
        <w:t>муниципальных внутренних заимствований муниципального образования «</w:t>
      </w:r>
      <w:r>
        <w:rPr>
          <w:rFonts w:ascii="Times New Roman" w:hAnsi="Times New Roman" w:cs="Times New Roman"/>
          <w:b/>
        </w:rPr>
        <w:t>Коломинское сельское поселение</w:t>
      </w:r>
      <w:r w:rsidRPr="00F166DC">
        <w:rPr>
          <w:rFonts w:ascii="Times New Roman" w:hAnsi="Times New Roman" w:cs="Times New Roman"/>
          <w:b/>
        </w:rPr>
        <w:t>»</w:t>
      </w:r>
    </w:p>
    <w:p w14:paraId="37F79C3C" w14:textId="34C9551D" w:rsidR="005162E6" w:rsidRPr="00F166DC" w:rsidRDefault="005162E6" w:rsidP="005162E6">
      <w:pPr>
        <w:tabs>
          <w:tab w:val="left" w:pos="8791"/>
        </w:tabs>
        <w:spacing w:after="0"/>
        <w:jc w:val="center"/>
        <w:rPr>
          <w:rFonts w:ascii="Times New Roman" w:hAnsi="Times New Roman" w:cs="Times New Roman"/>
          <w:b/>
        </w:rPr>
      </w:pPr>
      <w:r w:rsidRPr="00F166DC">
        <w:rPr>
          <w:rFonts w:ascii="Times New Roman" w:hAnsi="Times New Roman" w:cs="Times New Roman"/>
          <w:b/>
        </w:rPr>
        <w:t>на 202</w:t>
      </w:r>
      <w:r>
        <w:rPr>
          <w:rFonts w:ascii="Times New Roman" w:hAnsi="Times New Roman" w:cs="Times New Roman"/>
          <w:b/>
        </w:rPr>
        <w:t>4</w:t>
      </w:r>
      <w:r w:rsidRPr="00F166DC">
        <w:rPr>
          <w:rFonts w:ascii="Times New Roman" w:hAnsi="Times New Roman" w:cs="Times New Roman"/>
          <w:b/>
        </w:rPr>
        <w:t xml:space="preserve"> год и на плановый период 202</w:t>
      </w:r>
      <w:r>
        <w:rPr>
          <w:rFonts w:ascii="Times New Roman" w:hAnsi="Times New Roman" w:cs="Times New Roman"/>
          <w:b/>
        </w:rPr>
        <w:t>5</w:t>
      </w:r>
      <w:r w:rsidRPr="00F166DC">
        <w:rPr>
          <w:rFonts w:ascii="Times New Roman" w:hAnsi="Times New Roman" w:cs="Times New Roman"/>
          <w:b/>
        </w:rPr>
        <w:t xml:space="preserve"> и 202</w:t>
      </w:r>
      <w:r>
        <w:rPr>
          <w:rFonts w:ascii="Times New Roman" w:hAnsi="Times New Roman" w:cs="Times New Roman"/>
          <w:b/>
        </w:rPr>
        <w:t>6</w:t>
      </w:r>
      <w:r w:rsidRPr="00F166DC">
        <w:rPr>
          <w:rFonts w:ascii="Times New Roman" w:hAnsi="Times New Roman" w:cs="Times New Roman"/>
          <w:b/>
        </w:rPr>
        <w:t xml:space="preserve"> годов</w:t>
      </w:r>
    </w:p>
    <w:p w14:paraId="31316990" w14:textId="77777777" w:rsidR="005162E6" w:rsidRPr="00F166DC" w:rsidRDefault="005162E6" w:rsidP="005162E6">
      <w:pPr>
        <w:tabs>
          <w:tab w:val="left" w:pos="8791"/>
        </w:tabs>
        <w:spacing w:after="0"/>
        <w:ind w:firstLine="720"/>
        <w:jc w:val="both"/>
        <w:rPr>
          <w:rFonts w:ascii="Times New Roman" w:hAnsi="Times New Roman" w:cs="Times New Roman"/>
        </w:rPr>
      </w:pPr>
      <w:r w:rsidRPr="00F166DC">
        <w:rPr>
          <w:rFonts w:ascii="Times New Roman" w:hAnsi="Times New Roman" w:cs="Times New Roman"/>
        </w:rPr>
        <w:t>Настоящая Программа муниципальных внутренних заимствований муниципального образования «</w:t>
      </w:r>
      <w:r>
        <w:rPr>
          <w:rFonts w:ascii="Times New Roman" w:hAnsi="Times New Roman" w:cs="Times New Roman"/>
        </w:rPr>
        <w:t>Коломинское сельское поселение</w:t>
      </w:r>
      <w:r w:rsidRPr="00F166DC">
        <w:rPr>
          <w:rFonts w:ascii="Times New Roman" w:hAnsi="Times New Roman" w:cs="Times New Roman"/>
        </w:rPr>
        <w:t>» составлена в соответствии с Бюджетным кодексом Российской Федерации и устанавливает перечень муниципальных внутренних заимствований муниципального образования «</w:t>
      </w:r>
      <w:r>
        <w:rPr>
          <w:rFonts w:ascii="Times New Roman" w:hAnsi="Times New Roman" w:cs="Times New Roman"/>
        </w:rPr>
        <w:t>Коломинское сельское поселение</w:t>
      </w:r>
      <w:r w:rsidRPr="00F166DC">
        <w:rPr>
          <w:rFonts w:ascii="Times New Roman" w:hAnsi="Times New Roman" w:cs="Times New Roman"/>
        </w:rPr>
        <w:t>», направляемых в 202</w:t>
      </w:r>
      <w:r>
        <w:rPr>
          <w:rFonts w:ascii="Times New Roman" w:hAnsi="Times New Roman" w:cs="Times New Roman"/>
        </w:rPr>
        <w:t>4</w:t>
      </w:r>
      <w:r w:rsidRPr="00F166DC">
        <w:rPr>
          <w:rFonts w:ascii="Times New Roman" w:hAnsi="Times New Roman" w:cs="Times New Roman"/>
        </w:rPr>
        <w:t xml:space="preserve"> - 202</w:t>
      </w:r>
      <w:r>
        <w:rPr>
          <w:rFonts w:ascii="Times New Roman" w:hAnsi="Times New Roman" w:cs="Times New Roman"/>
        </w:rPr>
        <w:t>6</w:t>
      </w:r>
      <w:r w:rsidRPr="00F166DC">
        <w:rPr>
          <w:rFonts w:ascii="Times New Roman" w:hAnsi="Times New Roman" w:cs="Times New Roman"/>
        </w:rPr>
        <w:t xml:space="preserve"> годах на финансирование дефицита бюджета муниципального образования «</w:t>
      </w:r>
      <w:r>
        <w:rPr>
          <w:rFonts w:ascii="Times New Roman" w:hAnsi="Times New Roman" w:cs="Times New Roman"/>
        </w:rPr>
        <w:t>Коломинское сельское поселение</w:t>
      </w:r>
      <w:r w:rsidRPr="00F166DC">
        <w:rPr>
          <w:rFonts w:ascii="Times New Roman" w:hAnsi="Times New Roman" w:cs="Times New Roman"/>
        </w:rPr>
        <w:t>», погашение муниципальных долговых обязательств муниципального образования «</w:t>
      </w:r>
      <w:r>
        <w:rPr>
          <w:rFonts w:ascii="Times New Roman" w:hAnsi="Times New Roman" w:cs="Times New Roman"/>
        </w:rPr>
        <w:t>Коломинское сельское поселение</w:t>
      </w:r>
      <w:r w:rsidRPr="00F166DC">
        <w:rPr>
          <w:rFonts w:ascii="Times New Roman" w:hAnsi="Times New Roman" w:cs="Times New Roman"/>
        </w:rPr>
        <w:t>» и пополнение остатка средств на едином счете бюджета.</w:t>
      </w:r>
    </w:p>
    <w:tbl>
      <w:tblPr>
        <w:tblW w:w="15775" w:type="dxa"/>
        <w:jc w:val="center"/>
        <w:tblLook w:val="04A0" w:firstRow="1" w:lastRow="0" w:firstColumn="1" w:lastColumn="0" w:noHBand="0" w:noVBand="1"/>
      </w:tblPr>
      <w:tblGrid>
        <w:gridCol w:w="6238"/>
        <w:gridCol w:w="1456"/>
        <w:gridCol w:w="1684"/>
        <w:gridCol w:w="1684"/>
        <w:gridCol w:w="1616"/>
        <w:gridCol w:w="1616"/>
        <w:gridCol w:w="1481"/>
      </w:tblGrid>
      <w:tr w:rsidR="005162E6" w:rsidRPr="00F166DC" w14:paraId="35A5AA78" w14:textId="77777777" w:rsidTr="000603CC">
        <w:trPr>
          <w:trHeight w:val="258"/>
          <w:jc w:val="center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AB82E4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Виды долговых обязательств</w:t>
            </w:r>
          </w:p>
        </w:tc>
        <w:tc>
          <w:tcPr>
            <w:tcW w:w="3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94CE8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F166DC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33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81F39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F166DC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30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2975D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F166DC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5162E6" w:rsidRPr="00F166DC" w14:paraId="679F0B5F" w14:textId="77777777" w:rsidTr="000603CC">
        <w:trPr>
          <w:trHeight w:val="481"/>
          <w:jc w:val="center"/>
        </w:trPr>
        <w:tc>
          <w:tcPr>
            <w:tcW w:w="62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95B6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131F8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Сумма (тыс.руб.)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26E28A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Предельные сроки погашения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DB41A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Сумма (тыс.руб.)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833FE8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Предельные сроки погашения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87DE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Сумма (тыс.руб.)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B64084C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Предельные сроки погашения</w:t>
            </w:r>
          </w:p>
        </w:tc>
      </w:tr>
      <w:tr w:rsidR="005162E6" w:rsidRPr="00F166DC" w14:paraId="25FFB233" w14:textId="77777777" w:rsidTr="000603CC">
        <w:trPr>
          <w:trHeight w:val="675"/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42B74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Муниципальные займы, осуществляемые путем выпуска муниципальных  ценных бумаг от имени муниципального образования «</w:t>
            </w:r>
            <w:r>
              <w:rPr>
                <w:rFonts w:ascii="Times New Roman" w:hAnsi="Times New Roman" w:cs="Times New Roman"/>
                <w:b/>
                <w:bCs/>
              </w:rPr>
              <w:t>Коломинское сельское поселение</w:t>
            </w:r>
            <w:r w:rsidRPr="00F166DC">
              <w:rPr>
                <w:rFonts w:ascii="Times New Roman" w:hAnsi="Times New Roman" w:cs="Times New Roman"/>
                <w:b/>
                <w:bCs/>
              </w:rPr>
              <w:t>»: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3E937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96C848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E622C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59211A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7CAAB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6F55D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</w:tr>
      <w:tr w:rsidR="005162E6" w:rsidRPr="00F166DC" w14:paraId="72F42D11" w14:textId="77777777" w:rsidTr="000603CC">
        <w:trPr>
          <w:trHeight w:val="190"/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417F5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 xml:space="preserve">        объем привлечения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7F9C7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363716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C2122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BFDC88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C3CAC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308892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>х</w:t>
            </w:r>
          </w:p>
        </w:tc>
      </w:tr>
      <w:tr w:rsidR="005162E6" w:rsidRPr="00F166DC" w14:paraId="7DBF20BD" w14:textId="77777777" w:rsidTr="000603CC">
        <w:trPr>
          <w:trHeight w:val="349"/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1D1D3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 xml:space="preserve">        объем средств, направляемых на погашение основной суммы долга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8B4DD0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350D50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C8D5A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7A6FC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E03F7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ADC39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>х</w:t>
            </w:r>
          </w:p>
        </w:tc>
      </w:tr>
      <w:tr w:rsidR="005162E6" w:rsidRPr="00F166DC" w14:paraId="2FC629A9" w14:textId="77777777" w:rsidTr="000603CC">
        <w:trPr>
          <w:trHeight w:val="330"/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57EF0B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Кредиты,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07A408D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0B4CF7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4A794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2ED9862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A33F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B271D7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</w:tr>
      <w:tr w:rsidR="005162E6" w:rsidRPr="00F166DC" w14:paraId="4FC6DEB6" w14:textId="77777777" w:rsidTr="000603CC">
        <w:trPr>
          <w:trHeight w:val="330"/>
          <w:jc w:val="center"/>
        </w:trPr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90917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EA940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4FB353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F3E0A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1BB2AB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03F6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EFD44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</w:tr>
      <w:tr w:rsidR="005162E6" w:rsidRPr="00F166DC" w14:paraId="0664FB41" w14:textId="77777777" w:rsidTr="000603CC">
        <w:trPr>
          <w:trHeight w:val="343"/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D120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Кредиты, привлекаемые от кредитных организаций: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156669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E067CF1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42F99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7D2D8C7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2F5C0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2AAE14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</w:tr>
      <w:tr w:rsidR="005162E6" w:rsidRPr="00F166DC" w14:paraId="05912BFC" w14:textId="77777777" w:rsidTr="000603CC">
        <w:trPr>
          <w:trHeight w:val="360"/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92C0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 xml:space="preserve">        объем привлечения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5BB0D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359965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A8FF6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D8182CC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388F3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9BF00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>х</w:t>
            </w:r>
          </w:p>
        </w:tc>
      </w:tr>
      <w:tr w:rsidR="005162E6" w:rsidRPr="00F166DC" w14:paraId="2E19C0F7" w14:textId="77777777" w:rsidTr="000603CC">
        <w:trPr>
          <w:trHeight w:val="425"/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12E1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 xml:space="preserve">        объем средств, направляемых на погашение основной суммы долга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DFB49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DE62D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3133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C05E18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6C68F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C684B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>х</w:t>
            </w:r>
          </w:p>
        </w:tc>
      </w:tr>
      <w:tr w:rsidR="005162E6" w:rsidRPr="00F166DC" w14:paraId="3F789FD8" w14:textId="77777777" w:rsidTr="000603CC">
        <w:trPr>
          <w:trHeight w:val="392"/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94A8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 xml:space="preserve"> Кредиты, привлекаемые от других бюджетов бюджетной системы Российской Федерации: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FC21A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B64DD1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413C1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606C23C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39A9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ED546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166DC">
              <w:rPr>
                <w:rFonts w:ascii="Times New Roman" w:hAnsi="Times New Roman" w:cs="Times New Roman"/>
                <w:b/>
                <w:bCs/>
              </w:rPr>
              <w:t>х</w:t>
            </w:r>
          </w:p>
        </w:tc>
      </w:tr>
      <w:tr w:rsidR="005162E6" w:rsidRPr="00F166DC" w14:paraId="19213DE1" w14:textId="77777777" w:rsidTr="000603CC">
        <w:trPr>
          <w:trHeight w:val="349"/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8EAE7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 xml:space="preserve">        объем привлечения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853B2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2F9AD8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3FBD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E0562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164A1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E6122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>х</w:t>
            </w:r>
          </w:p>
        </w:tc>
      </w:tr>
      <w:tr w:rsidR="005162E6" w:rsidRPr="00F166DC" w14:paraId="3D35CA8F" w14:textId="77777777" w:rsidTr="000603CC">
        <w:trPr>
          <w:trHeight w:val="349"/>
          <w:jc w:val="center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FA320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both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 xml:space="preserve">        объем средств, направляемых на погашение основной суммы долга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1D9EB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81D74C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7107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6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255DB1A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3722C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FFA64" w14:textId="77777777" w:rsidR="005162E6" w:rsidRPr="00F166DC" w:rsidRDefault="005162E6" w:rsidP="000603CC">
            <w:pPr>
              <w:tabs>
                <w:tab w:val="left" w:pos="8791"/>
              </w:tabs>
              <w:spacing w:after="0"/>
              <w:jc w:val="center"/>
              <w:rPr>
                <w:rFonts w:ascii="Times New Roman" w:hAnsi="Times New Roman" w:cs="Times New Roman"/>
              </w:rPr>
            </w:pPr>
            <w:r w:rsidRPr="00F166DC">
              <w:rPr>
                <w:rFonts w:ascii="Times New Roman" w:hAnsi="Times New Roman" w:cs="Times New Roman"/>
              </w:rPr>
              <w:t>х</w:t>
            </w:r>
          </w:p>
        </w:tc>
      </w:tr>
    </w:tbl>
    <w:p w14:paraId="53A8B015" w14:textId="77777777" w:rsidR="005162E6" w:rsidRPr="00F166DC" w:rsidRDefault="005162E6" w:rsidP="005162E6">
      <w:pPr>
        <w:tabs>
          <w:tab w:val="left" w:pos="8791"/>
        </w:tabs>
        <w:spacing w:after="0"/>
        <w:jc w:val="right"/>
        <w:rPr>
          <w:rFonts w:ascii="Times New Roman" w:hAnsi="Times New Roman" w:cs="Times New Roman"/>
        </w:rPr>
        <w:sectPr w:rsidR="005162E6" w:rsidRPr="00F166DC" w:rsidSect="00513575">
          <w:pgSz w:w="16838" w:h="11906" w:orient="landscape"/>
          <w:pgMar w:top="567" w:right="899" w:bottom="850" w:left="719" w:header="708" w:footer="708" w:gutter="0"/>
          <w:cols w:space="708"/>
          <w:titlePg/>
          <w:docGrid w:linePitch="360"/>
        </w:sectPr>
      </w:pPr>
    </w:p>
    <w:p w14:paraId="0977F132" w14:textId="77777777" w:rsidR="005162E6" w:rsidRPr="005162E6" w:rsidRDefault="005162E6" w:rsidP="005162E6">
      <w:pPr>
        <w:spacing w:after="0"/>
        <w:ind w:left="576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lastRenderedPageBreak/>
        <w:t>Приложение 5</w:t>
      </w:r>
    </w:p>
    <w:p w14:paraId="596CBD4A" w14:textId="77777777" w:rsidR="005162E6" w:rsidRPr="005162E6" w:rsidRDefault="005162E6" w:rsidP="005162E6">
      <w:pPr>
        <w:spacing w:after="0"/>
        <w:ind w:left="576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 xml:space="preserve">к решению Совета </w:t>
      </w:r>
    </w:p>
    <w:p w14:paraId="3BA6AD94" w14:textId="77777777" w:rsidR="005162E6" w:rsidRPr="005162E6" w:rsidRDefault="005162E6" w:rsidP="005162E6">
      <w:pPr>
        <w:spacing w:after="0"/>
        <w:ind w:left="576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>Коломинского сельского поселения</w:t>
      </w:r>
    </w:p>
    <w:p w14:paraId="045DDD9D" w14:textId="77777777" w:rsidR="005162E6" w:rsidRPr="005162E6" w:rsidRDefault="005162E6" w:rsidP="005162E6">
      <w:pPr>
        <w:ind w:left="576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>от 28.12.2023 № 48</w:t>
      </w:r>
    </w:p>
    <w:p w14:paraId="200B7128" w14:textId="77777777" w:rsidR="005162E6" w:rsidRPr="0056083C" w:rsidRDefault="005162E6" w:rsidP="005162E6">
      <w:pPr>
        <w:pStyle w:val="ae"/>
        <w:jc w:val="center"/>
        <w:rPr>
          <w:b/>
        </w:rPr>
      </w:pPr>
      <w:r w:rsidRPr="0056083C">
        <w:rPr>
          <w:b/>
        </w:rPr>
        <w:t>ПРОГРАММА</w:t>
      </w:r>
    </w:p>
    <w:p w14:paraId="7200C9F2" w14:textId="77777777" w:rsidR="005162E6" w:rsidRPr="001E3A9F" w:rsidRDefault="005162E6" w:rsidP="005162E6">
      <w:pPr>
        <w:pStyle w:val="ae"/>
        <w:jc w:val="center"/>
        <w:rPr>
          <w:b/>
          <w:sz w:val="22"/>
          <w:szCs w:val="22"/>
        </w:rPr>
      </w:pPr>
      <w:r w:rsidRPr="001E3A9F">
        <w:rPr>
          <w:b/>
          <w:sz w:val="22"/>
          <w:szCs w:val="22"/>
        </w:rPr>
        <w:t xml:space="preserve">муниципальных гарантий  муниципального образования «Коломинское сельское поселение» </w:t>
      </w:r>
      <w:r>
        <w:rPr>
          <w:b/>
          <w:sz w:val="22"/>
          <w:szCs w:val="22"/>
        </w:rPr>
        <w:t xml:space="preserve">в валюте Российской Федерации </w:t>
      </w:r>
      <w:r w:rsidRPr="001E3A9F">
        <w:rPr>
          <w:b/>
          <w:sz w:val="22"/>
          <w:szCs w:val="22"/>
        </w:rPr>
        <w:t>на 20</w:t>
      </w:r>
      <w:r>
        <w:rPr>
          <w:b/>
          <w:sz w:val="22"/>
          <w:szCs w:val="22"/>
        </w:rPr>
        <w:t>24</w:t>
      </w:r>
      <w:r w:rsidRPr="001E3A9F">
        <w:rPr>
          <w:b/>
          <w:sz w:val="22"/>
          <w:szCs w:val="22"/>
        </w:rPr>
        <w:t xml:space="preserve"> год </w:t>
      </w:r>
      <w:r>
        <w:rPr>
          <w:b/>
          <w:sz w:val="22"/>
          <w:szCs w:val="22"/>
        </w:rPr>
        <w:t xml:space="preserve"> и на плановый период на 2025 и 2026 годов</w:t>
      </w:r>
    </w:p>
    <w:p w14:paraId="23502E85" w14:textId="77777777" w:rsidR="005162E6" w:rsidRPr="001E3A9F" w:rsidRDefault="005162E6" w:rsidP="005162E6">
      <w:pPr>
        <w:pStyle w:val="ae"/>
        <w:numPr>
          <w:ilvl w:val="0"/>
          <w:numId w:val="2"/>
        </w:numPr>
        <w:tabs>
          <w:tab w:val="clear" w:pos="720"/>
          <w:tab w:val="num" w:pos="0"/>
        </w:tabs>
        <w:ind w:left="0" w:firstLine="0"/>
        <w:jc w:val="both"/>
        <w:rPr>
          <w:b/>
          <w:sz w:val="22"/>
          <w:szCs w:val="22"/>
        </w:rPr>
      </w:pPr>
      <w:r w:rsidRPr="001E3A9F">
        <w:rPr>
          <w:b/>
          <w:sz w:val="22"/>
          <w:szCs w:val="22"/>
        </w:rPr>
        <w:t>Перечень подлежащих предоставлению муниципальных гарантий муниципального образования «Коломинское сельское поселение» в 20</w:t>
      </w:r>
      <w:r>
        <w:rPr>
          <w:b/>
          <w:sz w:val="22"/>
          <w:szCs w:val="22"/>
        </w:rPr>
        <w:t>24</w:t>
      </w:r>
      <w:r w:rsidRPr="001E3A9F">
        <w:rPr>
          <w:b/>
          <w:sz w:val="22"/>
          <w:szCs w:val="22"/>
        </w:rPr>
        <w:t xml:space="preserve"> году  </w:t>
      </w:r>
      <w:r>
        <w:rPr>
          <w:b/>
          <w:sz w:val="22"/>
          <w:szCs w:val="22"/>
        </w:rPr>
        <w:t>и плановом периоде 2025 и 2026 годов</w:t>
      </w:r>
    </w:p>
    <w:tbl>
      <w:tblPr>
        <w:tblW w:w="151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2361"/>
        <w:gridCol w:w="2220"/>
        <w:gridCol w:w="1362"/>
        <w:gridCol w:w="1276"/>
        <w:gridCol w:w="1128"/>
        <w:gridCol w:w="1749"/>
        <w:gridCol w:w="1701"/>
        <w:gridCol w:w="2607"/>
      </w:tblGrid>
      <w:tr w:rsidR="005162E6" w:rsidRPr="001E3A9F" w14:paraId="142CF55F" w14:textId="77777777" w:rsidTr="000603CC">
        <w:trPr>
          <w:cantSplit/>
          <w:trHeight w:val="904"/>
        </w:trPr>
        <w:tc>
          <w:tcPr>
            <w:tcW w:w="720" w:type="dxa"/>
            <w:vMerge w:val="restart"/>
            <w:vAlign w:val="center"/>
          </w:tcPr>
          <w:p w14:paraId="5615637B" w14:textId="77777777" w:rsidR="005162E6" w:rsidRPr="001E3A9F" w:rsidRDefault="005162E6" w:rsidP="000603CC">
            <w:pPr>
              <w:pStyle w:val="ae"/>
              <w:spacing w:after="0"/>
              <w:ind w:left="-108"/>
              <w:jc w:val="center"/>
              <w:rPr>
                <w:b/>
                <w:sz w:val="22"/>
                <w:szCs w:val="22"/>
              </w:rPr>
            </w:pPr>
            <w:r w:rsidRPr="001E3A9F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2361" w:type="dxa"/>
            <w:vMerge w:val="restart"/>
            <w:vAlign w:val="center"/>
          </w:tcPr>
          <w:p w14:paraId="0D96443F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  <w:r w:rsidRPr="001E3A9F">
              <w:rPr>
                <w:b/>
                <w:sz w:val="22"/>
                <w:szCs w:val="22"/>
              </w:rPr>
              <w:t>Цель гарантирования</w:t>
            </w:r>
          </w:p>
        </w:tc>
        <w:tc>
          <w:tcPr>
            <w:tcW w:w="2220" w:type="dxa"/>
            <w:vMerge w:val="restart"/>
            <w:vAlign w:val="center"/>
          </w:tcPr>
          <w:p w14:paraId="58C4E134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  <w:r w:rsidRPr="001E3A9F">
              <w:rPr>
                <w:b/>
                <w:sz w:val="22"/>
                <w:szCs w:val="22"/>
              </w:rPr>
              <w:t>Наименование принципала</w:t>
            </w:r>
          </w:p>
        </w:tc>
        <w:tc>
          <w:tcPr>
            <w:tcW w:w="3766" w:type="dxa"/>
            <w:gridSpan w:val="3"/>
            <w:vAlign w:val="center"/>
          </w:tcPr>
          <w:p w14:paraId="14006A33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  <w:r w:rsidRPr="001E3A9F">
              <w:rPr>
                <w:b/>
                <w:sz w:val="22"/>
                <w:szCs w:val="22"/>
              </w:rPr>
              <w:t>Сумма гарантирования,</w:t>
            </w:r>
          </w:p>
          <w:p w14:paraId="6EF6E5FD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  <w:r w:rsidRPr="001E3A9F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749" w:type="dxa"/>
            <w:vMerge w:val="restart"/>
            <w:vAlign w:val="center"/>
          </w:tcPr>
          <w:p w14:paraId="10E21559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  <w:r w:rsidRPr="001E3A9F">
              <w:rPr>
                <w:b/>
                <w:sz w:val="22"/>
                <w:szCs w:val="22"/>
              </w:rPr>
              <w:t>Размер обеспечения регрессного требования,</w:t>
            </w:r>
          </w:p>
          <w:p w14:paraId="4C59A351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  <w:r w:rsidRPr="001E3A9F">
              <w:rPr>
                <w:b/>
                <w:sz w:val="22"/>
                <w:szCs w:val="22"/>
              </w:rPr>
              <w:t>тыс. руб.</w:t>
            </w:r>
          </w:p>
        </w:tc>
        <w:tc>
          <w:tcPr>
            <w:tcW w:w="1701" w:type="dxa"/>
            <w:vMerge w:val="restart"/>
            <w:vAlign w:val="center"/>
          </w:tcPr>
          <w:p w14:paraId="25DB25CE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  <w:r w:rsidRPr="001E3A9F">
              <w:rPr>
                <w:b/>
                <w:sz w:val="22"/>
                <w:szCs w:val="22"/>
              </w:rPr>
              <w:t>Проверка финансового состояния принципала</w:t>
            </w:r>
          </w:p>
        </w:tc>
        <w:tc>
          <w:tcPr>
            <w:tcW w:w="2607" w:type="dxa"/>
            <w:vMerge w:val="restart"/>
            <w:vAlign w:val="center"/>
          </w:tcPr>
          <w:p w14:paraId="63461F55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  <w:r w:rsidRPr="001E3A9F">
              <w:rPr>
                <w:b/>
                <w:sz w:val="22"/>
                <w:szCs w:val="22"/>
              </w:rPr>
              <w:t>Иные условия предоставления муниципальных гарантий</w:t>
            </w:r>
          </w:p>
        </w:tc>
      </w:tr>
      <w:tr w:rsidR="005162E6" w:rsidRPr="001E3A9F" w14:paraId="0B492079" w14:textId="77777777" w:rsidTr="000603CC">
        <w:trPr>
          <w:cantSplit/>
          <w:trHeight w:val="742"/>
        </w:trPr>
        <w:tc>
          <w:tcPr>
            <w:tcW w:w="720" w:type="dxa"/>
            <w:vMerge/>
          </w:tcPr>
          <w:p w14:paraId="1BCDE9CC" w14:textId="77777777" w:rsidR="005162E6" w:rsidRPr="001E3A9F" w:rsidRDefault="005162E6" w:rsidP="000603CC">
            <w:pPr>
              <w:pStyle w:val="ae"/>
              <w:spacing w:after="0"/>
              <w:rPr>
                <w:sz w:val="22"/>
                <w:szCs w:val="22"/>
              </w:rPr>
            </w:pPr>
          </w:p>
        </w:tc>
        <w:tc>
          <w:tcPr>
            <w:tcW w:w="2361" w:type="dxa"/>
            <w:vMerge/>
          </w:tcPr>
          <w:p w14:paraId="458EF7FF" w14:textId="77777777" w:rsidR="005162E6" w:rsidRPr="001E3A9F" w:rsidRDefault="005162E6" w:rsidP="000603CC">
            <w:pPr>
              <w:pStyle w:val="ae"/>
              <w:spacing w:after="0"/>
              <w:rPr>
                <w:sz w:val="22"/>
                <w:szCs w:val="22"/>
              </w:rPr>
            </w:pPr>
          </w:p>
        </w:tc>
        <w:tc>
          <w:tcPr>
            <w:tcW w:w="2220" w:type="dxa"/>
            <w:vMerge/>
          </w:tcPr>
          <w:p w14:paraId="18CCD704" w14:textId="77777777" w:rsidR="005162E6" w:rsidRPr="001E3A9F" w:rsidRDefault="005162E6" w:rsidP="000603CC">
            <w:pPr>
              <w:pStyle w:val="ae"/>
              <w:spacing w:after="0"/>
              <w:rPr>
                <w:sz w:val="22"/>
                <w:szCs w:val="22"/>
              </w:rPr>
            </w:pPr>
          </w:p>
        </w:tc>
        <w:tc>
          <w:tcPr>
            <w:tcW w:w="1362" w:type="dxa"/>
            <w:vAlign w:val="center"/>
          </w:tcPr>
          <w:p w14:paraId="05618514" w14:textId="77777777" w:rsidR="005162E6" w:rsidRDefault="005162E6" w:rsidP="000603CC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</w:t>
            </w:r>
          </w:p>
          <w:p w14:paraId="093B14D4" w14:textId="77777777" w:rsidR="005162E6" w:rsidRDefault="005162E6" w:rsidP="000603CC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  <w:p w14:paraId="3A9AC436" w14:textId="77777777" w:rsidR="005162E6" w:rsidRDefault="005162E6" w:rsidP="000603CC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</w:p>
          <w:p w14:paraId="5E661220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6" w:type="dxa"/>
            <w:vAlign w:val="center"/>
          </w:tcPr>
          <w:p w14:paraId="0CD22C8C" w14:textId="77777777" w:rsidR="005162E6" w:rsidRDefault="005162E6" w:rsidP="000603CC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</w:t>
            </w:r>
          </w:p>
          <w:p w14:paraId="76039EF1" w14:textId="77777777" w:rsidR="005162E6" w:rsidRDefault="005162E6" w:rsidP="000603CC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  <w:p w14:paraId="03F58A93" w14:textId="77777777" w:rsidR="005162E6" w:rsidRDefault="005162E6" w:rsidP="000603CC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</w:p>
          <w:p w14:paraId="7DD1E92A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28" w:type="dxa"/>
            <w:vAlign w:val="center"/>
          </w:tcPr>
          <w:p w14:paraId="78EAE033" w14:textId="77777777" w:rsidR="005162E6" w:rsidRDefault="005162E6" w:rsidP="000603CC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2026 </w:t>
            </w:r>
          </w:p>
          <w:p w14:paraId="65A7ECC0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  <w:p w14:paraId="76327510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  <w:r w:rsidRPr="001E3A9F">
              <w:rPr>
                <w:b/>
                <w:sz w:val="22"/>
                <w:szCs w:val="22"/>
              </w:rPr>
              <w:t xml:space="preserve"> </w:t>
            </w:r>
          </w:p>
          <w:p w14:paraId="08C1D58F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  <w:r w:rsidRPr="001E3A9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49" w:type="dxa"/>
            <w:vMerge/>
            <w:vAlign w:val="center"/>
          </w:tcPr>
          <w:p w14:paraId="0F2A9469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</w:tcPr>
          <w:p w14:paraId="6F8C423B" w14:textId="77777777" w:rsidR="005162E6" w:rsidRPr="001E3A9F" w:rsidRDefault="005162E6" w:rsidP="000603CC">
            <w:pPr>
              <w:pStyle w:val="ae"/>
              <w:spacing w:after="0"/>
              <w:rPr>
                <w:sz w:val="22"/>
                <w:szCs w:val="22"/>
              </w:rPr>
            </w:pPr>
          </w:p>
        </w:tc>
        <w:tc>
          <w:tcPr>
            <w:tcW w:w="2607" w:type="dxa"/>
            <w:vMerge/>
          </w:tcPr>
          <w:p w14:paraId="72D5B336" w14:textId="77777777" w:rsidR="005162E6" w:rsidRPr="001E3A9F" w:rsidRDefault="005162E6" w:rsidP="000603CC">
            <w:pPr>
              <w:pStyle w:val="ae"/>
              <w:spacing w:after="0"/>
              <w:rPr>
                <w:sz w:val="22"/>
                <w:szCs w:val="22"/>
              </w:rPr>
            </w:pPr>
          </w:p>
        </w:tc>
      </w:tr>
      <w:tr w:rsidR="005162E6" w:rsidRPr="001E3A9F" w14:paraId="52D7B794" w14:textId="77777777" w:rsidTr="000603CC">
        <w:trPr>
          <w:cantSplit/>
        </w:trPr>
        <w:tc>
          <w:tcPr>
            <w:tcW w:w="720" w:type="dxa"/>
          </w:tcPr>
          <w:p w14:paraId="0F6F6D32" w14:textId="77777777" w:rsidR="005162E6" w:rsidRPr="001E3A9F" w:rsidRDefault="005162E6" w:rsidP="000603CC">
            <w:pPr>
              <w:pStyle w:val="ae"/>
              <w:spacing w:after="0"/>
              <w:rPr>
                <w:sz w:val="22"/>
                <w:szCs w:val="22"/>
              </w:rPr>
            </w:pPr>
            <w:r w:rsidRPr="001E3A9F">
              <w:rPr>
                <w:sz w:val="22"/>
                <w:szCs w:val="22"/>
              </w:rPr>
              <w:t>1.</w:t>
            </w:r>
          </w:p>
        </w:tc>
        <w:tc>
          <w:tcPr>
            <w:tcW w:w="2361" w:type="dxa"/>
          </w:tcPr>
          <w:p w14:paraId="40BCC339" w14:textId="77777777" w:rsidR="005162E6" w:rsidRPr="001E3A9F" w:rsidRDefault="005162E6" w:rsidP="000603CC">
            <w:pPr>
              <w:pStyle w:val="ae"/>
              <w:spacing w:after="0"/>
              <w:rPr>
                <w:sz w:val="22"/>
                <w:szCs w:val="22"/>
              </w:rPr>
            </w:pPr>
          </w:p>
        </w:tc>
        <w:tc>
          <w:tcPr>
            <w:tcW w:w="2220" w:type="dxa"/>
          </w:tcPr>
          <w:p w14:paraId="249A340E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4ACBC877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6D64CBC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14:paraId="664A710E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50E01F18" w14:textId="77777777" w:rsidR="005162E6" w:rsidRPr="001E3A9F" w:rsidRDefault="005162E6" w:rsidP="000603CC">
            <w:pPr>
              <w:pStyle w:val="ae"/>
              <w:spacing w:after="0"/>
              <w:ind w:left="-60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4115C2F8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14:paraId="7AE58978" w14:textId="77777777" w:rsidR="005162E6" w:rsidRPr="001E3A9F" w:rsidRDefault="005162E6" w:rsidP="000603CC">
            <w:pPr>
              <w:jc w:val="both"/>
            </w:pPr>
          </w:p>
        </w:tc>
      </w:tr>
      <w:tr w:rsidR="005162E6" w:rsidRPr="001E3A9F" w14:paraId="277FE1F6" w14:textId="77777777" w:rsidTr="000603CC">
        <w:trPr>
          <w:cantSplit/>
        </w:trPr>
        <w:tc>
          <w:tcPr>
            <w:tcW w:w="720" w:type="dxa"/>
          </w:tcPr>
          <w:p w14:paraId="38AA93B0" w14:textId="77777777" w:rsidR="005162E6" w:rsidRPr="001E3A9F" w:rsidRDefault="005162E6" w:rsidP="000603CC">
            <w:pPr>
              <w:pStyle w:val="ae"/>
              <w:spacing w:after="0"/>
              <w:rPr>
                <w:sz w:val="22"/>
                <w:szCs w:val="22"/>
              </w:rPr>
            </w:pPr>
            <w:r w:rsidRPr="001E3A9F">
              <w:rPr>
                <w:sz w:val="22"/>
                <w:szCs w:val="22"/>
              </w:rPr>
              <w:t>2.</w:t>
            </w:r>
          </w:p>
        </w:tc>
        <w:tc>
          <w:tcPr>
            <w:tcW w:w="2361" w:type="dxa"/>
          </w:tcPr>
          <w:p w14:paraId="02F0A880" w14:textId="77777777" w:rsidR="005162E6" w:rsidRPr="001E3A9F" w:rsidRDefault="005162E6" w:rsidP="000603CC">
            <w:pPr>
              <w:pStyle w:val="ae"/>
              <w:spacing w:after="0"/>
              <w:rPr>
                <w:sz w:val="22"/>
                <w:szCs w:val="22"/>
              </w:rPr>
            </w:pPr>
          </w:p>
        </w:tc>
        <w:tc>
          <w:tcPr>
            <w:tcW w:w="2220" w:type="dxa"/>
          </w:tcPr>
          <w:p w14:paraId="657CD6A4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362" w:type="dxa"/>
          </w:tcPr>
          <w:p w14:paraId="01434EDD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353361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128" w:type="dxa"/>
          </w:tcPr>
          <w:p w14:paraId="2A00C178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749" w:type="dxa"/>
            <w:tcBorders>
              <w:bottom w:val="single" w:sz="4" w:space="0" w:color="auto"/>
            </w:tcBorders>
          </w:tcPr>
          <w:p w14:paraId="7A0AE488" w14:textId="77777777" w:rsidR="005162E6" w:rsidRPr="001E3A9F" w:rsidRDefault="005162E6" w:rsidP="000603CC">
            <w:pPr>
              <w:pStyle w:val="ae"/>
              <w:spacing w:after="0"/>
              <w:ind w:left="-60" w:right="-156"/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</w:tcPr>
          <w:p w14:paraId="0EEE25FD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607" w:type="dxa"/>
          </w:tcPr>
          <w:p w14:paraId="61341E6B" w14:textId="77777777" w:rsidR="005162E6" w:rsidRPr="001E3A9F" w:rsidRDefault="005162E6" w:rsidP="000603CC">
            <w:pPr>
              <w:jc w:val="both"/>
            </w:pPr>
          </w:p>
        </w:tc>
      </w:tr>
      <w:tr w:rsidR="005162E6" w:rsidRPr="001E3A9F" w14:paraId="5258E466" w14:textId="77777777" w:rsidTr="000603CC">
        <w:trPr>
          <w:cantSplit/>
          <w:trHeight w:val="343"/>
        </w:trPr>
        <w:tc>
          <w:tcPr>
            <w:tcW w:w="720" w:type="dxa"/>
          </w:tcPr>
          <w:p w14:paraId="700C7434" w14:textId="77777777" w:rsidR="005162E6" w:rsidRPr="001E3A9F" w:rsidRDefault="005162E6" w:rsidP="000603CC">
            <w:pPr>
              <w:pStyle w:val="ae"/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2361" w:type="dxa"/>
          </w:tcPr>
          <w:p w14:paraId="28D2E6ED" w14:textId="77777777" w:rsidR="005162E6" w:rsidRPr="001E3A9F" w:rsidRDefault="005162E6" w:rsidP="000603CC">
            <w:pPr>
              <w:pStyle w:val="ae"/>
              <w:spacing w:after="0"/>
              <w:rPr>
                <w:b/>
                <w:sz w:val="22"/>
                <w:szCs w:val="22"/>
              </w:rPr>
            </w:pPr>
            <w:r w:rsidRPr="001E3A9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2220" w:type="dxa"/>
          </w:tcPr>
          <w:p w14:paraId="3DF1EBA3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62" w:type="dxa"/>
          </w:tcPr>
          <w:p w14:paraId="04E9A861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276" w:type="dxa"/>
          </w:tcPr>
          <w:p w14:paraId="12ED54C0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128" w:type="dxa"/>
          </w:tcPr>
          <w:p w14:paraId="35D9167A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0,0 </w:t>
            </w:r>
            <w:r w:rsidRPr="001E3A9F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749" w:type="dxa"/>
          </w:tcPr>
          <w:p w14:paraId="64402028" w14:textId="77777777" w:rsidR="005162E6" w:rsidRPr="001E3A9F" w:rsidRDefault="005162E6" w:rsidP="000603CC">
            <w:pPr>
              <w:pStyle w:val="ae"/>
              <w:spacing w:after="0"/>
              <w:ind w:left="-60" w:right="-156"/>
              <w:jc w:val="center"/>
              <w:rPr>
                <w:b/>
                <w:sz w:val="22"/>
                <w:szCs w:val="22"/>
              </w:rPr>
            </w:pPr>
            <w:r w:rsidRPr="001E3A9F">
              <w:rPr>
                <w:b/>
                <w:sz w:val="22"/>
                <w:szCs w:val="22"/>
                <w:lang w:val="en-US"/>
              </w:rPr>
              <w:t>0</w:t>
            </w:r>
            <w:r w:rsidRPr="001E3A9F"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701" w:type="dxa"/>
          </w:tcPr>
          <w:p w14:paraId="0B1E9692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607" w:type="dxa"/>
          </w:tcPr>
          <w:p w14:paraId="2F831211" w14:textId="77777777" w:rsidR="005162E6" w:rsidRPr="001E3A9F" w:rsidRDefault="005162E6" w:rsidP="000603CC">
            <w:pPr>
              <w:jc w:val="both"/>
              <w:rPr>
                <w:b/>
              </w:rPr>
            </w:pPr>
          </w:p>
        </w:tc>
      </w:tr>
    </w:tbl>
    <w:p w14:paraId="373F0F2C" w14:textId="77777777" w:rsidR="005162E6" w:rsidRDefault="005162E6" w:rsidP="005162E6">
      <w:pPr>
        <w:pStyle w:val="ae"/>
        <w:spacing w:after="0"/>
        <w:rPr>
          <w:b/>
          <w:sz w:val="22"/>
          <w:szCs w:val="22"/>
        </w:rPr>
      </w:pPr>
    </w:p>
    <w:p w14:paraId="23AC8442" w14:textId="77777777" w:rsidR="005162E6" w:rsidRDefault="005162E6" w:rsidP="005162E6">
      <w:pPr>
        <w:pStyle w:val="ae"/>
        <w:spacing w:after="0"/>
        <w:rPr>
          <w:b/>
          <w:sz w:val="22"/>
          <w:szCs w:val="22"/>
        </w:rPr>
      </w:pPr>
    </w:p>
    <w:p w14:paraId="2BD22E37" w14:textId="77777777" w:rsidR="005162E6" w:rsidRPr="001E3A9F" w:rsidRDefault="005162E6" w:rsidP="005162E6">
      <w:pPr>
        <w:pStyle w:val="ae"/>
        <w:spacing w:after="0"/>
        <w:rPr>
          <w:b/>
          <w:sz w:val="22"/>
          <w:szCs w:val="22"/>
        </w:rPr>
      </w:pPr>
    </w:p>
    <w:p w14:paraId="0935D6F7" w14:textId="77777777" w:rsidR="005162E6" w:rsidRPr="0000369D" w:rsidRDefault="005162E6" w:rsidP="005162E6">
      <w:pPr>
        <w:pStyle w:val="ae"/>
        <w:numPr>
          <w:ilvl w:val="0"/>
          <w:numId w:val="2"/>
        </w:numPr>
        <w:ind w:left="360"/>
        <w:jc w:val="right"/>
        <w:rPr>
          <w:bCs/>
          <w:sz w:val="22"/>
          <w:szCs w:val="22"/>
        </w:rPr>
      </w:pPr>
      <w:r w:rsidRPr="0077117F">
        <w:rPr>
          <w:b/>
          <w:bCs/>
          <w:sz w:val="22"/>
          <w:szCs w:val="22"/>
        </w:rPr>
        <w:t>Общий объем бюджетных ассигнований, предусмотренных на исполнение муниципальных гарантий муниципального образования «Коломинское сельское поселение» в валюте Российской Федерации по возможным гарантийным случаям, в 202</w:t>
      </w:r>
      <w:r>
        <w:rPr>
          <w:b/>
          <w:bCs/>
          <w:sz w:val="22"/>
          <w:szCs w:val="22"/>
        </w:rPr>
        <w:t>4</w:t>
      </w:r>
      <w:r w:rsidRPr="0077117F">
        <w:rPr>
          <w:b/>
          <w:bCs/>
          <w:sz w:val="22"/>
          <w:szCs w:val="22"/>
        </w:rPr>
        <w:t xml:space="preserve"> году и плановом периоде 202</w:t>
      </w:r>
      <w:r>
        <w:rPr>
          <w:b/>
          <w:bCs/>
          <w:sz w:val="22"/>
          <w:szCs w:val="22"/>
        </w:rPr>
        <w:t>5</w:t>
      </w:r>
      <w:r w:rsidRPr="0077117F">
        <w:rPr>
          <w:b/>
          <w:bCs/>
          <w:sz w:val="22"/>
          <w:szCs w:val="22"/>
        </w:rPr>
        <w:t xml:space="preserve"> и 202</w:t>
      </w:r>
      <w:r>
        <w:rPr>
          <w:b/>
          <w:bCs/>
          <w:sz w:val="22"/>
          <w:szCs w:val="22"/>
        </w:rPr>
        <w:t>6</w:t>
      </w:r>
      <w:r w:rsidRPr="0077117F">
        <w:rPr>
          <w:b/>
          <w:bCs/>
          <w:sz w:val="22"/>
          <w:szCs w:val="22"/>
        </w:rPr>
        <w:t xml:space="preserve"> годов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00369D">
        <w:rPr>
          <w:bCs/>
          <w:sz w:val="22"/>
          <w:szCs w:val="22"/>
        </w:rPr>
        <w:t>(тыс.рублей)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7"/>
        <w:gridCol w:w="1984"/>
        <w:gridCol w:w="1985"/>
        <w:gridCol w:w="3402"/>
      </w:tblGrid>
      <w:tr w:rsidR="005162E6" w:rsidRPr="001E3A9F" w14:paraId="3AC29636" w14:textId="77777777" w:rsidTr="000603CC">
        <w:trPr>
          <w:trHeight w:val="990"/>
        </w:trPr>
        <w:tc>
          <w:tcPr>
            <w:tcW w:w="7797" w:type="dxa"/>
            <w:vMerge w:val="restart"/>
            <w:vAlign w:val="center"/>
          </w:tcPr>
          <w:p w14:paraId="71847C3F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  <w:r w:rsidRPr="001E3A9F">
              <w:rPr>
                <w:b/>
                <w:sz w:val="22"/>
                <w:szCs w:val="22"/>
              </w:rPr>
              <w:t>Исполнение муниципальных гарантий  муниципального образования «Коломинское сельское поселение»</w:t>
            </w:r>
          </w:p>
        </w:tc>
        <w:tc>
          <w:tcPr>
            <w:tcW w:w="7371" w:type="dxa"/>
            <w:gridSpan w:val="3"/>
            <w:vAlign w:val="center"/>
          </w:tcPr>
          <w:p w14:paraId="029F77C6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Объем бюджетных ассигнований на исполнение муниципальных гарантий муниципального образования «Коломинское сельское поселение» по возможным гарантийным случаям</w:t>
            </w:r>
          </w:p>
        </w:tc>
      </w:tr>
      <w:tr w:rsidR="005162E6" w:rsidRPr="001E3A9F" w14:paraId="25BED2ED" w14:textId="77777777" w:rsidTr="000603CC">
        <w:trPr>
          <w:trHeight w:val="270"/>
        </w:trPr>
        <w:tc>
          <w:tcPr>
            <w:tcW w:w="7797" w:type="dxa"/>
            <w:vMerge/>
            <w:vAlign w:val="center"/>
          </w:tcPr>
          <w:p w14:paraId="560960B2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0CF7DA8" w14:textId="77777777" w:rsidR="005162E6" w:rsidRDefault="005162E6" w:rsidP="000603CC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2024 год</w:t>
            </w:r>
          </w:p>
        </w:tc>
        <w:tc>
          <w:tcPr>
            <w:tcW w:w="1985" w:type="dxa"/>
            <w:vAlign w:val="center"/>
          </w:tcPr>
          <w:p w14:paraId="73146C92" w14:textId="77777777" w:rsidR="005162E6" w:rsidRDefault="005162E6" w:rsidP="000603CC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2025 год</w:t>
            </w:r>
          </w:p>
        </w:tc>
        <w:tc>
          <w:tcPr>
            <w:tcW w:w="3402" w:type="dxa"/>
            <w:vAlign w:val="center"/>
          </w:tcPr>
          <w:p w14:paraId="7196155F" w14:textId="77777777" w:rsidR="005162E6" w:rsidRDefault="005162E6" w:rsidP="000603CC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2026 год</w:t>
            </w:r>
          </w:p>
        </w:tc>
      </w:tr>
      <w:tr w:rsidR="005162E6" w:rsidRPr="001E3A9F" w14:paraId="705ED043" w14:textId="77777777" w:rsidTr="000603CC">
        <w:tc>
          <w:tcPr>
            <w:tcW w:w="7797" w:type="dxa"/>
          </w:tcPr>
          <w:p w14:paraId="24AE99DA" w14:textId="77777777" w:rsidR="005162E6" w:rsidRPr="001E3A9F" w:rsidRDefault="005162E6" w:rsidP="000603CC">
            <w:pPr>
              <w:pStyle w:val="ae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 счет источников финансирования дефицита бюджета муниципального образования «Коломинское сельское поселение»</w:t>
            </w:r>
          </w:p>
        </w:tc>
        <w:tc>
          <w:tcPr>
            <w:tcW w:w="1984" w:type="dxa"/>
            <w:vAlign w:val="center"/>
          </w:tcPr>
          <w:p w14:paraId="59510C2C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985" w:type="dxa"/>
            <w:vAlign w:val="center"/>
          </w:tcPr>
          <w:p w14:paraId="154CD4DF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3402" w:type="dxa"/>
            <w:vAlign w:val="center"/>
          </w:tcPr>
          <w:p w14:paraId="3F8F1D2B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5162E6" w:rsidRPr="001E3A9F" w14:paraId="19C33310" w14:textId="77777777" w:rsidTr="000603CC">
        <w:tc>
          <w:tcPr>
            <w:tcW w:w="7797" w:type="dxa"/>
          </w:tcPr>
          <w:p w14:paraId="00688BC9" w14:textId="77777777" w:rsidR="005162E6" w:rsidRDefault="005162E6" w:rsidP="000603CC">
            <w:pPr>
              <w:pStyle w:val="ae"/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За счет расходов бюджета муниципального образования  «Коломинское сельское поселение»</w:t>
            </w:r>
          </w:p>
        </w:tc>
        <w:tc>
          <w:tcPr>
            <w:tcW w:w="1984" w:type="dxa"/>
            <w:vAlign w:val="center"/>
          </w:tcPr>
          <w:p w14:paraId="45C751CC" w14:textId="77777777" w:rsidR="005162E6" w:rsidRDefault="005162E6" w:rsidP="000603CC">
            <w:pPr>
              <w:pStyle w:val="ae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  <w:vAlign w:val="center"/>
          </w:tcPr>
          <w:p w14:paraId="0A99C64C" w14:textId="77777777" w:rsidR="005162E6" w:rsidRDefault="005162E6" w:rsidP="000603CC">
            <w:pPr>
              <w:pStyle w:val="ae"/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14:paraId="4859028A" w14:textId="77777777" w:rsidR="005162E6" w:rsidRDefault="005162E6" w:rsidP="000603CC">
            <w:pPr>
              <w:pStyle w:val="ae"/>
              <w:spacing w:after="0"/>
              <w:jc w:val="center"/>
              <w:rPr>
                <w:sz w:val="22"/>
                <w:szCs w:val="22"/>
              </w:rPr>
            </w:pPr>
          </w:p>
        </w:tc>
      </w:tr>
      <w:tr w:rsidR="005162E6" w:rsidRPr="001E3A9F" w14:paraId="40DFB5ED" w14:textId="77777777" w:rsidTr="000603CC">
        <w:tc>
          <w:tcPr>
            <w:tcW w:w="7797" w:type="dxa"/>
          </w:tcPr>
          <w:p w14:paraId="708AB8DD" w14:textId="77777777" w:rsidR="005162E6" w:rsidRPr="001E3A9F" w:rsidRDefault="005162E6" w:rsidP="000603CC">
            <w:pPr>
              <w:pStyle w:val="ae"/>
              <w:spacing w:after="0"/>
              <w:rPr>
                <w:b/>
                <w:sz w:val="22"/>
                <w:szCs w:val="22"/>
              </w:rPr>
            </w:pPr>
            <w:r w:rsidRPr="001E3A9F"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984" w:type="dxa"/>
            <w:vAlign w:val="center"/>
          </w:tcPr>
          <w:p w14:paraId="14E2DE24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  <w:r w:rsidRPr="001E3A9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1985" w:type="dxa"/>
            <w:vAlign w:val="center"/>
          </w:tcPr>
          <w:p w14:paraId="5E70B543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  <w:r w:rsidRPr="001E3A9F">
              <w:rPr>
                <w:b/>
                <w:sz w:val="22"/>
                <w:szCs w:val="22"/>
              </w:rPr>
              <w:t>0,0</w:t>
            </w:r>
          </w:p>
        </w:tc>
        <w:tc>
          <w:tcPr>
            <w:tcW w:w="3402" w:type="dxa"/>
          </w:tcPr>
          <w:p w14:paraId="24E6AF4C" w14:textId="77777777" w:rsidR="005162E6" w:rsidRPr="001E3A9F" w:rsidRDefault="005162E6" w:rsidP="000603CC">
            <w:pPr>
              <w:pStyle w:val="ae"/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</w:t>
            </w:r>
          </w:p>
        </w:tc>
      </w:tr>
    </w:tbl>
    <w:p w14:paraId="61530B3B" w14:textId="77777777" w:rsidR="005162E6" w:rsidRDefault="005162E6" w:rsidP="005162E6">
      <w:pPr>
        <w:spacing w:after="0"/>
        <w:ind w:left="5760"/>
        <w:jc w:val="right"/>
        <w:rPr>
          <w:rFonts w:ascii="Times New Roman" w:hAnsi="Times New Roman" w:cs="Times New Roman"/>
          <w:sz w:val="24"/>
          <w:szCs w:val="24"/>
        </w:rPr>
        <w:sectPr w:rsidR="005162E6" w:rsidSect="00513575">
          <w:footerReference w:type="even" r:id="rId9"/>
          <w:footerReference w:type="default" r:id="rId10"/>
          <w:pgSz w:w="16838" w:h="11906" w:orient="landscape"/>
          <w:pgMar w:top="709" w:right="567" w:bottom="539" w:left="816" w:header="709" w:footer="709" w:gutter="0"/>
          <w:cols w:space="720"/>
        </w:sectPr>
      </w:pPr>
    </w:p>
    <w:p w14:paraId="49E2B0DF" w14:textId="77777777" w:rsidR="005162E6" w:rsidRPr="005162E6" w:rsidRDefault="005162E6" w:rsidP="005162E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lastRenderedPageBreak/>
        <w:t>Приложение 6</w:t>
      </w:r>
    </w:p>
    <w:p w14:paraId="18A83E12" w14:textId="77777777" w:rsidR="005162E6" w:rsidRPr="005162E6" w:rsidRDefault="005162E6" w:rsidP="005162E6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>к решению Совета Коломинского</w:t>
      </w:r>
    </w:p>
    <w:p w14:paraId="0961F0F7" w14:textId="77777777" w:rsidR="005162E6" w:rsidRPr="005162E6" w:rsidRDefault="005162E6" w:rsidP="005162E6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>сельского поселения</w:t>
      </w:r>
    </w:p>
    <w:p w14:paraId="0D65DE98" w14:textId="77777777" w:rsidR="005162E6" w:rsidRPr="005162E6" w:rsidRDefault="005162E6" w:rsidP="005162E6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 xml:space="preserve">от 28.12.2023 № 48 </w:t>
      </w:r>
    </w:p>
    <w:p w14:paraId="18191CCD" w14:textId="77777777" w:rsidR="005162E6" w:rsidRPr="005162E6" w:rsidRDefault="005162E6" w:rsidP="005162E6">
      <w:pPr>
        <w:spacing w:after="0"/>
        <w:ind w:left="5580"/>
        <w:jc w:val="right"/>
        <w:rPr>
          <w:rFonts w:ascii="Times New Roman" w:hAnsi="Times New Roman" w:cs="Times New Roman"/>
        </w:rPr>
      </w:pPr>
    </w:p>
    <w:p w14:paraId="1672A510" w14:textId="77777777" w:rsidR="005162E6" w:rsidRPr="008A1867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14:paraId="47332051" w14:textId="77777777" w:rsidR="005162E6" w:rsidRPr="008A1867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классификации расходов бюджета </w:t>
      </w:r>
    </w:p>
    <w:p w14:paraId="0F6BA489" w14:textId="77777777" w:rsidR="005162E6" w:rsidRPr="008A1867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2F93DED5" w14:textId="77777777" w:rsidR="005162E6" w:rsidRPr="008A1867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637" w:type="dxa"/>
        <w:tblInd w:w="94" w:type="dxa"/>
        <w:tblLook w:val="0000" w:firstRow="0" w:lastRow="0" w:firstColumn="0" w:lastColumn="0" w:noHBand="0" w:noVBand="0"/>
      </w:tblPr>
      <w:tblGrid>
        <w:gridCol w:w="5543"/>
        <w:gridCol w:w="816"/>
        <w:gridCol w:w="1536"/>
        <w:gridCol w:w="1188"/>
        <w:gridCol w:w="1279"/>
        <w:gridCol w:w="1275"/>
      </w:tblGrid>
      <w:tr w:rsidR="005162E6" w:rsidRPr="008A1867" w14:paraId="4A3C9586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85AA8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AD199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7AA02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1D6E2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D72DF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5162E6" w:rsidRPr="008A1867" w14:paraId="47AD8754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411E95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3EF8FF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E31153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C69F5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3199673" w14:textId="77777777" w:rsidR="005162E6" w:rsidRPr="0076745E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25205,5</w:t>
            </w:r>
          </w:p>
        </w:tc>
      </w:tr>
      <w:tr w:rsidR="005162E6" w:rsidRPr="008A1867" w14:paraId="7381B957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7B47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F43DC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3B2C6F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46C2D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6C99F" w14:textId="77777777" w:rsidR="005162E6" w:rsidRPr="0076745E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8177,1</w:t>
            </w:r>
          </w:p>
        </w:tc>
      </w:tr>
      <w:tr w:rsidR="005162E6" w:rsidRPr="008A1867" w14:paraId="1BE832B0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043FA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2CB3F2" w14:textId="77777777" w:rsidR="005162E6" w:rsidRPr="00DD3754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DD375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03ADC" w14:textId="77777777" w:rsidR="005162E6" w:rsidRPr="00DD3754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ECBA3" w14:textId="77777777" w:rsidR="005162E6" w:rsidRPr="00DD3754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6EB27" w14:textId="77777777" w:rsidR="005162E6" w:rsidRPr="00DD3754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1134,6</w:t>
            </w:r>
          </w:p>
        </w:tc>
      </w:tr>
      <w:tr w:rsidR="005162E6" w:rsidRPr="008A1867" w14:paraId="3E1F05F0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D4A4D" w14:textId="77777777" w:rsidR="005162E6" w:rsidRPr="00E53111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846EF" w14:textId="77777777" w:rsidR="005162E6" w:rsidRPr="00E53111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D62C4B" w14:textId="77777777" w:rsidR="005162E6" w:rsidRPr="00E53111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</w:t>
            </w:r>
            <w:r w:rsidRPr="00E53111">
              <w:rPr>
                <w:rFonts w:ascii="Times New Roman" w:hAnsi="Times New Roman" w:cs="Times New Roman"/>
                <w:bCs/>
                <w:sz w:val="24"/>
                <w:szCs w:val="24"/>
              </w:rPr>
              <w:t>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E21A0" w14:textId="77777777" w:rsidR="005162E6" w:rsidRPr="00E53111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CAB93" w14:textId="77777777" w:rsidR="005162E6" w:rsidRPr="00E53111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1134,6</w:t>
            </w:r>
          </w:p>
        </w:tc>
      </w:tr>
      <w:tr w:rsidR="005162E6" w:rsidRPr="008A1867" w14:paraId="7F6B7A09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3925E" w14:textId="77777777" w:rsidR="005162E6" w:rsidRPr="00E53111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82F33F" w14:textId="77777777" w:rsidR="005162E6" w:rsidRPr="00E53111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A7C38" w14:textId="77777777" w:rsidR="005162E6" w:rsidRPr="00E53111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C635C" w14:textId="77777777" w:rsidR="005162E6" w:rsidRPr="00E53111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BC934C" w14:textId="77777777" w:rsidR="005162E6" w:rsidRPr="00E53111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1134,6</w:t>
            </w:r>
          </w:p>
        </w:tc>
      </w:tr>
      <w:tr w:rsidR="005162E6" w:rsidRPr="008A1867" w14:paraId="635E83D5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5AAA5" w14:textId="77777777" w:rsidR="005162E6" w:rsidRPr="008A1867" w:rsidRDefault="005162E6" w:rsidP="000603CC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0740C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0F715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3AAE2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F7A2A" w14:textId="77777777" w:rsidR="005162E6" w:rsidRPr="0076745E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1134,6</w:t>
            </w:r>
          </w:p>
        </w:tc>
      </w:tr>
      <w:tr w:rsidR="005162E6" w:rsidRPr="008A1867" w14:paraId="289593F2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75C5" w14:textId="77777777" w:rsidR="005162E6" w:rsidRPr="008A1867" w:rsidRDefault="005162E6" w:rsidP="000603CC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6D5EB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59599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D9DD6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D013F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1134,6</w:t>
            </w:r>
          </w:p>
        </w:tc>
      </w:tr>
      <w:tr w:rsidR="005162E6" w:rsidRPr="008A1867" w14:paraId="28F360A2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97E63" w14:textId="77777777" w:rsidR="005162E6" w:rsidRPr="008A1867" w:rsidRDefault="005162E6" w:rsidP="000603CC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25CC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E1CB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FFA2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BD4E6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1134,6</w:t>
            </w:r>
          </w:p>
        </w:tc>
      </w:tr>
      <w:tr w:rsidR="005162E6" w:rsidRPr="008A1867" w14:paraId="3526DA0F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F01F8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8B35C6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ACCFD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6DAA8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EF2338" w14:textId="77777777" w:rsidR="005162E6" w:rsidRPr="0076745E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6892,8</w:t>
            </w:r>
          </w:p>
        </w:tc>
      </w:tr>
      <w:tr w:rsidR="005162E6" w:rsidRPr="008A1867" w14:paraId="4DED51DE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84C90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E055B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50541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7D77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2D975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5162E6" w:rsidRPr="008A1867" w14:paraId="18618664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A8EDC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Руководство и управление в сфере установленных функций органов местного самоуправления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7664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AF818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CB62B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5566E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5162E6" w:rsidRPr="008A1867" w14:paraId="72084C05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684B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муниципальных образований Чаинского 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6E76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83276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49CC1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E6151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5162E6" w:rsidRPr="008A1867" w14:paraId="6C22B4DC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955BA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3A886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09EDB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B088E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416FC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5162E6" w:rsidRPr="008A1867" w14:paraId="7CB4882A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4AAB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1A479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8E138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4DCC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60040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5162E6" w:rsidRPr="008A1867" w14:paraId="09105575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A932" w14:textId="77777777" w:rsidR="005162E6" w:rsidRPr="00E53111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FB967" w14:textId="77777777" w:rsidR="005162E6" w:rsidRPr="00DD3754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8A73D" w14:textId="77777777" w:rsidR="005162E6" w:rsidRPr="00DD3754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4D50F" w14:textId="77777777" w:rsidR="005162E6" w:rsidRPr="00DD3754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E6AB4" w14:textId="77777777" w:rsidR="005162E6" w:rsidRPr="00DD3754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6880,6</w:t>
            </w:r>
          </w:p>
        </w:tc>
      </w:tr>
      <w:tr w:rsidR="005162E6" w:rsidRPr="008A1867" w14:paraId="10908B8C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B29B7" w14:textId="77777777" w:rsidR="005162E6" w:rsidRPr="00E53111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C44E0" w14:textId="77777777" w:rsidR="005162E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AEE5C" w14:textId="77777777" w:rsidR="005162E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726F8" w14:textId="77777777" w:rsidR="005162E6" w:rsidRPr="00DD3754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EF959" w14:textId="77777777" w:rsidR="005162E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6880,6</w:t>
            </w:r>
          </w:p>
        </w:tc>
      </w:tr>
      <w:tr w:rsidR="005162E6" w:rsidRPr="008A1867" w14:paraId="352C7B00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646E4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A58D1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E2868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11FDC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FFAFD" w14:textId="77777777" w:rsidR="005162E6" w:rsidRPr="0076745E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6880,6</w:t>
            </w:r>
          </w:p>
        </w:tc>
      </w:tr>
      <w:tr w:rsidR="005162E6" w:rsidRPr="008A1867" w14:paraId="3FA9B0DB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8698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335A9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E4FF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E79B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04A27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5357,8</w:t>
            </w:r>
          </w:p>
        </w:tc>
      </w:tr>
      <w:tr w:rsidR="005162E6" w:rsidRPr="008A1867" w14:paraId="497BB863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909B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27C59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94DDB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C972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EE59E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5357,8</w:t>
            </w:r>
          </w:p>
        </w:tc>
      </w:tr>
      <w:tr w:rsidR="005162E6" w:rsidRPr="008A1867" w14:paraId="08907742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D8D93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D118C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71D3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7F23C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4D74B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741683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1500,3</w:t>
            </w:r>
          </w:p>
        </w:tc>
      </w:tr>
      <w:tr w:rsidR="005162E6" w:rsidRPr="008A1867" w14:paraId="1FAAE967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E663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21B69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274DE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A4DE1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7A736D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1500,3</w:t>
            </w:r>
          </w:p>
        </w:tc>
      </w:tr>
      <w:tr w:rsidR="005162E6" w:rsidRPr="008A1867" w14:paraId="4F21CE82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CEDC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B4C1D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D089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F0DC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14ADC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5162E6" w:rsidRPr="008A1867" w14:paraId="346AFD6E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C4357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052F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AEECC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7DCA1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7E223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5162E6" w:rsidRPr="008A1867" w14:paraId="6EAC2A9A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93EF4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0CFE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4089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B3E0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6BDCE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14,7</w:t>
            </w:r>
          </w:p>
        </w:tc>
      </w:tr>
      <w:tr w:rsidR="005162E6" w:rsidRPr="008A1867" w14:paraId="4AF347FC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B3A93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2F12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9E6D1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8B99E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5A622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5162E6" w:rsidRPr="008A1867" w14:paraId="419C3413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D677C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7F13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CA311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89AEC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BF7BF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5162E6" w:rsidRPr="008A1867" w14:paraId="627BC199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A701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контрольно-счетного органа муниципальных образований Чаинского района по осуществлению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внешнего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финансового контроля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18CA1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CF05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C9951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260E2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5162E6" w:rsidRPr="008A1867" w14:paraId="394E9154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0265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BA12C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315EF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D62E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7A26B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5162E6" w:rsidRPr="008A1867" w14:paraId="7076BC96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A0EAC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1971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DB5C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27EA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0FEAA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5162E6" w:rsidRPr="008A1867" w14:paraId="37861148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B803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F905C2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EC5EE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C2F61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24FA3" w14:textId="77777777" w:rsidR="005162E6" w:rsidRPr="0076745E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76745E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5162E6" w:rsidRPr="008A1867" w14:paraId="57E0C67A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D4BE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B51D8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F969F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2232B7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09854" w14:textId="77777777" w:rsidR="005162E6" w:rsidRPr="0076745E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2E6" w:rsidRPr="008A1867" w14:paraId="0B6A273A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08BD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B335F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E8EE4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C9053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9B5A3" w14:textId="77777777" w:rsidR="005162E6" w:rsidRPr="0076745E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162E6" w:rsidRPr="008A1867" w14:paraId="4F919114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9D0A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E8284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D121D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CE4D6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3BACA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162E6" w:rsidRPr="008A1867" w14:paraId="0DE8644B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80DD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75488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2D2B9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B03EF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2C410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162E6" w:rsidRPr="008A1867" w14:paraId="7FA323E3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59DA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FDA69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ABC4C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67465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C16C9" w14:textId="77777777" w:rsidR="005162E6" w:rsidRPr="0076745E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162E6" w:rsidRPr="008A1867" w14:paraId="15F3D7EE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4B9DF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B63F9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717A2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262F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B71A6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162E6" w:rsidRPr="008A1867" w14:paraId="06D38D55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F8B25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9E16F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A34BD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6398F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B0960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76745E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162E6" w:rsidRPr="008A1867" w14:paraId="5BC924F2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1A71A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49D9B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F4B9B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43C5F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CD1CA" w14:textId="77777777" w:rsidR="005162E6" w:rsidRPr="0076745E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95,0</w:t>
            </w:r>
          </w:p>
        </w:tc>
      </w:tr>
      <w:tr w:rsidR="005162E6" w:rsidRPr="008A1867" w14:paraId="33267FC4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4DC7" w14:textId="77777777" w:rsidR="005162E6" w:rsidRPr="00FF2215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39A6B" w14:textId="77777777" w:rsidR="005162E6" w:rsidRPr="00FF2215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7CD85" w14:textId="77777777" w:rsidR="005162E6" w:rsidRPr="00FF2215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42833" w14:textId="77777777" w:rsidR="005162E6" w:rsidRPr="00FF2215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73845" w14:textId="77777777" w:rsidR="005162E6" w:rsidRPr="00FF2215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95,0</w:t>
            </w:r>
          </w:p>
        </w:tc>
      </w:tr>
      <w:tr w:rsidR="005162E6" w:rsidRPr="008A1867" w14:paraId="5277540F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4DBB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2DC5F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CEF66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8C917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73132" w14:textId="77777777" w:rsidR="005162E6" w:rsidRPr="0076745E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5162E6" w:rsidRPr="008A1867" w14:paraId="44591940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097E5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FFADE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7E5DA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98F7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0EB8B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5162E6" w:rsidRPr="008A1867" w14:paraId="1AEC8E35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795A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E480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D7E8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0B8F9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9003BE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5162E6" w:rsidRPr="008A1867" w14:paraId="13230196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363D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5715E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3AE742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6BABA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62CD7" w14:textId="77777777" w:rsidR="005162E6" w:rsidRPr="0076745E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5162E6" w:rsidRPr="008A1867" w14:paraId="47EE2B78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083ED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1E9EC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7DFDF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43F61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A0767C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5162E6" w:rsidRPr="008A1867" w14:paraId="14E6094F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6BD2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306DE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B599A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79329B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706A0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5162E6" w:rsidRPr="008A1867" w14:paraId="0F267882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FE5BA" w14:textId="77777777" w:rsidR="005162E6" w:rsidRPr="0058169C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16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1CFC19" w14:textId="77777777" w:rsidR="005162E6" w:rsidRPr="0058169C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FFF14B" w14:textId="77777777" w:rsidR="005162E6" w:rsidRPr="0058169C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D8BC83" w14:textId="77777777" w:rsidR="005162E6" w:rsidRPr="0058169C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4C780" w14:textId="77777777" w:rsidR="005162E6" w:rsidRPr="0058169C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260,7</w:t>
            </w:r>
          </w:p>
        </w:tc>
      </w:tr>
      <w:tr w:rsidR="005162E6" w:rsidRPr="008A1867" w14:paraId="62AF285A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C222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960F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938DF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7A0C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EA225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5162E6" w:rsidRPr="008A1867" w14:paraId="58702BDE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F4C7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A5D06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F63DA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696A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DA92E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5162E6" w:rsidRPr="008A1867" w14:paraId="1DE9622A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FBB8A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A797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1DBDD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C71C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756D27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5162E6" w:rsidRPr="008A1867" w14:paraId="44A2EB3E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9570" w14:textId="77777777" w:rsidR="005162E6" w:rsidRPr="006D710A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CBBA9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8114C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C4E59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69FF2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5162E6" w:rsidRPr="008A1867" w14:paraId="15F5E0B8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8BAE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66A1A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C143C3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13AEC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E5A95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5162E6" w:rsidRPr="008A1867" w14:paraId="6176E902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BD7A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3A17F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77D79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559DA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50AAA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254,8</w:t>
            </w:r>
          </w:p>
        </w:tc>
      </w:tr>
      <w:tr w:rsidR="005162E6" w:rsidRPr="008A1867" w14:paraId="16DC3A3E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D5FB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ED96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5ED87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6099F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BC75E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254,8</w:t>
            </w:r>
          </w:p>
        </w:tc>
      </w:tr>
      <w:tr w:rsidR="005162E6" w:rsidRPr="008A1867" w14:paraId="49E3D968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0EE1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E839E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BE884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3D88F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7C02A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5162E6" w:rsidRPr="008A1867" w14:paraId="7E909F97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55EE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55B8F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65D75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C298C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2A3BF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5162E6" w:rsidRPr="008A1867" w14:paraId="21499B7F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4F75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FE8B1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E6FB7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0C023" w14:textId="77777777" w:rsidR="005162E6" w:rsidRPr="00E363B3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77AD8D" w14:textId="77777777" w:rsidR="005162E6" w:rsidRPr="00E363B3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5465,2</w:t>
            </w:r>
          </w:p>
        </w:tc>
      </w:tr>
      <w:tr w:rsidR="005162E6" w:rsidRPr="008A1867" w14:paraId="3E04C847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0B80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8EF2D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C5FFD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B2568" w14:textId="77777777" w:rsidR="005162E6" w:rsidRPr="00E363B3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6DEFA" w14:textId="77777777" w:rsidR="005162E6" w:rsidRPr="00E363B3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5087,4</w:t>
            </w:r>
          </w:p>
        </w:tc>
      </w:tr>
      <w:tr w:rsidR="005162E6" w:rsidRPr="008A1867" w14:paraId="7958CF23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331E" w14:textId="77777777" w:rsidR="005162E6" w:rsidRPr="001C24AC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«Содержание и ремонт автомобильных дорог, лодочных переправ и пешеходных переходов Чаинского района»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9F23E" w14:textId="77777777" w:rsidR="005162E6" w:rsidRPr="001C24AC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F2764" w14:textId="77777777" w:rsidR="005162E6" w:rsidRPr="001C24AC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Pr="001C24AC">
              <w:rPr>
                <w:rFonts w:ascii="Times New Roman" w:hAnsi="Times New Roman" w:cs="Times New Roman"/>
                <w:bCs/>
                <w:sz w:val="24"/>
                <w:szCs w:val="24"/>
              </w:rPr>
              <w:t>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6EC43" w14:textId="77777777" w:rsidR="005162E6" w:rsidRPr="001C24AC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2A45F" w14:textId="77777777" w:rsidR="005162E6" w:rsidRPr="001C24AC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3022,4</w:t>
            </w:r>
          </w:p>
        </w:tc>
      </w:tr>
      <w:tr w:rsidR="005162E6" w:rsidRPr="008A1867" w14:paraId="4D6D87FC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F7104" w14:textId="77777777" w:rsidR="005162E6" w:rsidRPr="001C24AC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F97AB" w14:textId="77777777" w:rsidR="005162E6" w:rsidRPr="001C24AC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A6691" w14:textId="77777777" w:rsidR="005162E6" w:rsidRPr="001C24AC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4300040930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DB4CB" w14:textId="77777777" w:rsidR="005162E6" w:rsidRPr="001C24AC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DD411" w14:textId="77777777" w:rsidR="005162E6" w:rsidRPr="001C24AC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3022,4</w:t>
            </w:r>
          </w:p>
        </w:tc>
      </w:tr>
      <w:tr w:rsidR="005162E6" w:rsidRPr="008A1867" w14:paraId="3972309F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6B964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33247" w14:textId="77777777" w:rsidR="005162E6" w:rsidRPr="001C24AC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CBEDD" w14:textId="77777777" w:rsidR="005162E6" w:rsidRPr="001C24AC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4300040930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2DB6E" w14:textId="77777777" w:rsidR="005162E6" w:rsidRPr="001C24AC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48FF2E" w14:textId="77777777" w:rsidR="005162E6" w:rsidRPr="001C24AC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3022,4</w:t>
            </w:r>
          </w:p>
        </w:tc>
      </w:tr>
      <w:tr w:rsidR="005162E6" w:rsidRPr="008A1867" w14:paraId="4D99B9E5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2458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F22FB" w14:textId="77777777" w:rsidR="005162E6" w:rsidRPr="001C24AC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DB6F2" w14:textId="77777777" w:rsidR="005162E6" w:rsidRPr="001C24AC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4300040930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051DB" w14:textId="77777777" w:rsidR="005162E6" w:rsidRPr="001C24AC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126C8" w14:textId="77777777" w:rsidR="005162E6" w:rsidRPr="001C24AC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3022,4</w:t>
            </w:r>
          </w:p>
        </w:tc>
      </w:tr>
      <w:tr w:rsidR="005162E6" w:rsidRPr="008A1867" w14:paraId="23C348B7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6E1F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Расходы в сфере дорожного хозяйства</w:t>
            </w: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64C43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89E99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941F3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73F679" w14:textId="77777777" w:rsidR="005162E6" w:rsidRPr="00E363B3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2065,0</w:t>
            </w:r>
          </w:p>
        </w:tc>
      </w:tr>
      <w:tr w:rsidR="005162E6" w:rsidRPr="008A1867" w14:paraId="7B5D69F3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5645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F5AF9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1EE5A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1E21D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C5032" w14:textId="77777777" w:rsidR="005162E6" w:rsidRPr="00E363B3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1913,7</w:t>
            </w:r>
          </w:p>
        </w:tc>
      </w:tr>
      <w:tr w:rsidR="005162E6" w:rsidRPr="008A1867" w14:paraId="4DA05824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67CAC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9B3D0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430E4" w14:textId="77777777" w:rsidR="005162E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647E42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C853C" w14:textId="77777777" w:rsidR="005162E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1913,7</w:t>
            </w:r>
          </w:p>
        </w:tc>
      </w:tr>
      <w:tr w:rsidR="005162E6" w:rsidRPr="008A1867" w14:paraId="7BF494FE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34F9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6EA68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B693B" w14:textId="77777777" w:rsidR="005162E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0C0EC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5D1F6" w14:textId="77777777" w:rsidR="005162E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1913,7</w:t>
            </w:r>
          </w:p>
        </w:tc>
      </w:tr>
      <w:tr w:rsidR="005162E6" w:rsidRPr="008A1867" w14:paraId="0823E9A4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D12D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9A3C1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C1F6C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E32D4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09228" w14:textId="77777777" w:rsidR="005162E6" w:rsidRPr="00E363B3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</w:tr>
      <w:tr w:rsidR="005162E6" w:rsidRPr="008A1867" w14:paraId="11792282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FBA3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08BDC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2432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5F20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3A4E1" w14:textId="77777777" w:rsidR="005162E6" w:rsidRPr="00E363B3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</w:tr>
      <w:tr w:rsidR="005162E6" w:rsidRPr="008A1867" w14:paraId="0EC12D72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95BD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D65C8F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9BF2E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80A6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3B7DC" w14:textId="77777777" w:rsidR="005162E6" w:rsidRPr="00E363B3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151,3</w:t>
            </w:r>
          </w:p>
        </w:tc>
      </w:tr>
      <w:tr w:rsidR="005162E6" w:rsidRPr="008A1867" w14:paraId="787F36B9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91C92" w14:textId="77777777" w:rsidR="005162E6" w:rsidRPr="00B715C4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B715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Связь и информатика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9E2AF" w14:textId="77777777" w:rsidR="005162E6" w:rsidRPr="00B715C4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A1EA7" w14:textId="77777777" w:rsidR="005162E6" w:rsidRPr="00B715C4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6C6A8" w14:textId="77777777" w:rsidR="005162E6" w:rsidRPr="00B715C4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FFAA3" w14:textId="77777777" w:rsidR="005162E6" w:rsidRPr="00B715C4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377,8</w:t>
            </w:r>
          </w:p>
        </w:tc>
      </w:tr>
      <w:tr w:rsidR="005162E6" w:rsidRPr="008A1867" w14:paraId="13FE320E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4C9F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F3B83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B02EE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C4558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D157C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377,8</w:t>
            </w:r>
          </w:p>
        </w:tc>
      </w:tr>
      <w:tr w:rsidR="005162E6" w:rsidRPr="008A1867" w14:paraId="6E704BD8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30E2B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обеспечение жителей отдаленных населенных пунктов Томской области услугами связи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33B3F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4BF7F" w14:textId="77777777" w:rsidR="005162E6" w:rsidRPr="0027122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33C49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C8B7E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377,8</w:t>
            </w:r>
          </w:p>
        </w:tc>
      </w:tr>
      <w:tr w:rsidR="005162E6" w:rsidRPr="008A1867" w14:paraId="489DF51A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A8CF6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E9DFF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0174D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AD2BE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3A0D5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377,8</w:t>
            </w:r>
          </w:p>
        </w:tc>
      </w:tr>
      <w:tr w:rsidR="005162E6" w:rsidRPr="008A1867" w14:paraId="340F5BBD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CB99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F8EA9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0E0C1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B3383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E41BE7" w14:textId="77777777" w:rsidR="005162E6" w:rsidRPr="0027122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377,8</w:t>
            </w:r>
          </w:p>
        </w:tc>
      </w:tr>
      <w:tr w:rsidR="005162E6" w:rsidRPr="008A1867" w14:paraId="6CB0FF6B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F2E03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50674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5500E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D0099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CF3C7" w14:textId="77777777" w:rsidR="005162E6" w:rsidRPr="0076745E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2926,5</w:t>
            </w:r>
          </w:p>
        </w:tc>
      </w:tr>
      <w:tr w:rsidR="005162E6" w:rsidRPr="008A1867" w14:paraId="5DDD2EA2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39BD0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D62CB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83AC42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447C0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F1808B" w14:textId="77777777" w:rsidR="005162E6" w:rsidRPr="0076745E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165,4</w:t>
            </w:r>
          </w:p>
        </w:tc>
      </w:tr>
      <w:tr w:rsidR="005162E6" w:rsidRPr="008A1867" w14:paraId="13136F44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2EA66" w14:textId="77777777" w:rsidR="005162E6" w:rsidRPr="008A1867" w:rsidRDefault="005162E6" w:rsidP="000603CC">
            <w:pPr>
              <w:tabs>
                <w:tab w:val="left" w:pos="3870"/>
              </w:tabs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713F6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59417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F1A62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340E40" w14:textId="77777777" w:rsidR="005162E6" w:rsidRPr="003A41ED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165,4</w:t>
            </w:r>
          </w:p>
        </w:tc>
      </w:tr>
      <w:tr w:rsidR="005162E6" w:rsidRPr="008A1867" w14:paraId="773CF277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3827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текущий ремонт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муниципального жилищного фонда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70FB3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236A5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73214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916D1" w14:textId="77777777" w:rsidR="005162E6" w:rsidRPr="003A41ED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5162E6" w:rsidRPr="008A1867" w14:paraId="1709BAAD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B550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EC87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8CF6D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7454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591866" w14:textId="77777777" w:rsidR="005162E6" w:rsidRPr="003A41ED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5162E6" w:rsidRPr="008A1867" w14:paraId="690E0665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B4C79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19EB1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1B2F6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6B45DC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63CF22" w14:textId="77777777" w:rsidR="005162E6" w:rsidRPr="003A41ED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5162E6" w:rsidRPr="008A1867" w14:paraId="1ED76471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82FA0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Уплата взносов на капитальный ремонт в отношении помещений, находящихся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государственной или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7EC48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07A39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D9E1F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7D4B0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5162E6" w:rsidRPr="008A1867" w14:paraId="1BA6534A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0A4F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9489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1FB01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739C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FFFD53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5162E6" w:rsidRPr="008A1867" w14:paraId="172E6B83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F45B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22EB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485BD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AB5A81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C0592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5162E6" w:rsidRPr="008A1867" w14:paraId="09328EB3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F4047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1CCC5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96779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378DB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0329C" w14:textId="77777777" w:rsidR="005162E6" w:rsidRPr="003A41ED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1154,7</w:t>
            </w:r>
          </w:p>
        </w:tc>
      </w:tr>
      <w:tr w:rsidR="005162E6" w:rsidRPr="008A1867" w14:paraId="6585C5F5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91E99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7CEEA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9C03E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1178A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0DD48" w14:textId="77777777" w:rsidR="005162E6" w:rsidRPr="003A41ED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1154,7</w:t>
            </w:r>
          </w:p>
        </w:tc>
      </w:tr>
      <w:tr w:rsidR="005162E6" w:rsidRPr="008A1867" w14:paraId="3DB64CC0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827B0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7630E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FDAF1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F14A2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776D3" w14:textId="77777777" w:rsidR="005162E6" w:rsidRPr="003A41ED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1154,7</w:t>
            </w:r>
          </w:p>
        </w:tc>
      </w:tr>
      <w:tr w:rsidR="005162E6" w:rsidRPr="008A1867" w14:paraId="2FD44679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B4243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9B604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8A1B5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03F98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495D0" w14:textId="77777777" w:rsidR="005162E6" w:rsidRPr="003A41ED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1154,7</w:t>
            </w:r>
          </w:p>
        </w:tc>
      </w:tr>
      <w:tr w:rsidR="005162E6" w:rsidRPr="008A1867" w14:paraId="083F219F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57BC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2C7F4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D8A7A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60B97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76C36" w14:textId="77777777" w:rsidR="005162E6" w:rsidRPr="003A41ED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1154,7</w:t>
            </w:r>
          </w:p>
        </w:tc>
      </w:tr>
      <w:tr w:rsidR="005162E6" w:rsidRPr="008A1867" w14:paraId="35344079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9879B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D44404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4206EC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071CA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EA14FF" w14:textId="77777777" w:rsidR="005162E6" w:rsidRPr="003A41ED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1606,4</w:t>
            </w:r>
          </w:p>
        </w:tc>
      </w:tr>
      <w:tr w:rsidR="005162E6" w:rsidRPr="008A1867" w14:paraId="1F4FFEFF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A2086" w14:textId="77777777" w:rsidR="005162E6" w:rsidRPr="005667DB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667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Муниципальная программа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«Развитие инициативного бюджетирования на территории Коломинского сельского поселения»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DE81DC" w14:textId="77777777" w:rsidR="005162E6" w:rsidRPr="005667DB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88BD9" w14:textId="77777777" w:rsidR="005162E6" w:rsidRPr="005667DB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9BCC6" w14:textId="77777777" w:rsidR="005162E6" w:rsidRPr="005667DB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BF9ED" w14:textId="77777777" w:rsidR="005162E6" w:rsidRPr="005667DB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162E6" w:rsidRPr="008A1867" w14:paraId="68C13F68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646E4" w14:textId="77777777" w:rsidR="005162E6" w:rsidRPr="005667DB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софинансирования расходов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A72E5" w14:textId="77777777" w:rsidR="005162E6" w:rsidRPr="005667DB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67B67" w14:textId="77777777" w:rsidR="005162E6" w:rsidRPr="00736BF1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911CE" w14:textId="77777777" w:rsidR="005162E6" w:rsidRPr="005667DB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D018D" w14:textId="77777777" w:rsidR="005162E6" w:rsidRPr="005667DB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162E6" w:rsidRPr="008A1867" w14:paraId="50E6AF11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7A08" w14:textId="77777777" w:rsidR="005162E6" w:rsidRPr="005667DB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Обеспечение софинансирования расходов на финансовую поддержку инициативные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Леботёр, 293 м на северо-восток от ул. Новая, д.13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186B69" w14:textId="77777777" w:rsidR="005162E6" w:rsidRPr="005667DB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D6135" w14:textId="77777777" w:rsidR="005162E6" w:rsidRPr="00736BF1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6DB5C" w14:textId="77777777" w:rsidR="005162E6" w:rsidRPr="005667DB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A3F99" w14:textId="77777777" w:rsidR="005162E6" w:rsidRPr="005667DB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162E6" w:rsidRPr="008A1867" w14:paraId="65F6D63D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FAE3" w14:textId="77777777" w:rsidR="005162E6" w:rsidRPr="005667DB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3BCE5" w14:textId="77777777" w:rsidR="005162E6" w:rsidRPr="005667DB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25C47" w14:textId="77777777" w:rsidR="005162E6" w:rsidRPr="00736BF1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B0DC0" w14:textId="77777777" w:rsidR="005162E6" w:rsidRPr="005667DB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B3F43" w14:textId="77777777" w:rsidR="005162E6" w:rsidRPr="005667DB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162E6" w:rsidRPr="008A1867" w14:paraId="68F2BAC8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5C763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F0A04" w14:textId="77777777" w:rsidR="005162E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00842" w14:textId="77777777" w:rsidR="005162E6" w:rsidRPr="00736BF1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9866C" w14:textId="77777777" w:rsidR="005162E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6AAC9" w14:textId="77777777" w:rsidR="005162E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162E6" w:rsidRPr="008A1867" w14:paraId="0C914794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7BB9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B45B8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E71B1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C88F0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E3FC5" w14:textId="77777777" w:rsidR="005162E6" w:rsidRPr="003A41ED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1406,4</w:t>
            </w:r>
          </w:p>
        </w:tc>
      </w:tr>
      <w:tr w:rsidR="005162E6" w:rsidRPr="008A1867" w14:paraId="7896CF0E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3B888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7B02FC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E65A0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D6A10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AD7D5" w14:textId="77777777" w:rsidR="005162E6" w:rsidRPr="003A41ED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734,2</w:t>
            </w:r>
          </w:p>
        </w:tc>
      </w:tr>
      <w:tr w:rsidR="005162E6" w:rsidRPr="008A1867" w14:paraId="12E561B7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253A1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F37F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27E2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DA6CF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51F7A" w14:textId="77777777" w:rsidR="005162E6" w:rsidRPr="003A41ED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734,2</w:t>
            </w:r>
          </w:p>
        </w:tc>
      </w:tr>
      <w:tr w:rsidR="005162E6" w:rsidRPr="008A1867" w14:paraId="5F8A85ED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26D85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90381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C4D41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8B159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87201" w14:textId="77777777" w:rsidR="005162E6" w:rsidRPr="003A41ED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734,2</w:t>
            </w:r>
          </w:p>
        </w:tc>
      </w:tr>
      <w:tr w:rsidR="005162E6" w:rsidRPr="008A1867" w14:paraId="4009BA62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0AEC9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7E3F1F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84389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5385E2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401E7" w14:textId="77777777" w:rsidR="005162E6" w:rsidRPr="003A41ED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672,2</w:t>
            </w:r>
          </w:p>
        </w:tc>
      </w:tr>
      <w:tr w:rsidR="005162E6" w:rsidRPr="008A1867" w14:paraId="4DE838D2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015AC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C39AE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DAC04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CED31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4658A" w14:textId="77777777" w:rsidR="005162E6" w:rsidRPr="003A41ED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663,2</w:t>
            </w:r>
          </w:p>
        </w:tc>
      </w:tr>
      <w:tr w:rsidR="005162E6" w:rsidRPr="008A1867" w14:paraId="618B3C08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BA63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34998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B400E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55266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6C973" w14:textId="77777777" w:rsidR="005162E6" w:rsidRPr="003A41ED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663,2</w:t>
            </w:r>
          </w:p>
        </w:tc>
      </w:tr>
      <w:tr w:rsidR="005162E6" w:rsidRPr="008A1867" w14:paraId="6245DD90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AF764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1942A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DEB2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1D24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C318E" w14:textId="77777777" w:rsidR="005162E6" w:rsidRPr="003A41ED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162E6" w:rsidRPr="008A1867" w14:paraId="23C3FE24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DA5F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3280F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48E1C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C86A9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66EDF7" w14:textId="77777777" w:rsidR="005162E6" w:rsidRPr="003A41ED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162E6" w:rsidRPr="008A1867" w14:paraId="6356979A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963A6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0B676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4C0EF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A522A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ED7B9" w14:textId="77777777" w:rsidR="005162E6" w:rsidRPr="003A41ED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5646,2</w:t>
            </w:r>
          </w:p>
        </w:tc>
      </w:tr>
      <w:tr w:rsidR="005162E6" w:rsidRPr="008A1867" w14:paraId="4D7964EB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EAC5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52E14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59D0A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6786C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96C7BC" w14:textId="77777777" w:rsidR="005162E6" w:rsidRPr="003A41ED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5646,2</w:t>
            </w:r>
          </w:p>
        </w:tc>
      </w:tr>
      <w:tr w:rsidR="005162E6" w:rsidRPr="008A1867" w14:paraId="472D8D71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5B3F" w14:textId="77777777" w:rsidR="005162E6" w:rsidRPr="00954D4E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64B7E" w14:textId="77777777" w:rsidR="005162E6" w:rsidRPr="00954D4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ADED1" w14:textId="77777777" w:rsidR="005162E6" w:rsidRPr="00954D4E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2BAB1" w14:textId="77777777" w:rsidR="005162E6" w:rsidRPr="00954D4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0C5B5" w14:textId="77777777" w:rsidR="005162E6" w:rsidRPr="00954D4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5646,2</w:t>
            </w:r>
          </w:p>
        </w:tc>
      </w:tr>
      <w:tr w:rsidR="005162E6" w:rsidRPr="008A1867" w14:paraId="05ED96F6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F5FA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44E11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39847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594D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AD22B" w14:textId="77777777" w:rsidR="005162E6" w:rsidRPr="003A41ED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5646,2</w:t>
            </w:r>
          </w:p>
        </w:tc>
      </w:tr>
      <w:tr w:rsidR="005162E6" w:rsidRPr="008A1867" w14:paraId="156383DC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51EF5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414A56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CD9AF7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EA16B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33561" w14:textId="77777777" w:rsidR="005162E6" w:rsidRPr="003A41ED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5646,2</w:t>
            </w:r>
          </w:p>
        </w:tc>
      </w:tr>
      <w:tr w:rsidR="005162E6" w:rsidRPr="008A1867" w14:paraId="29678BC9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65C8D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9479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9C58CD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78E5B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D29C0" w14:textId="77777777" w:rsidR="005162E6" w:rsidRPr="003A41ED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5646,2</w:t>
            </w:r>
          </w:p>
        </w:tc>
      </w:tr>
      <w:tr w:rsidR="005162E6" w:rsidRPr="008A1867" w14:paraId="30E4B9D2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A5A1E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FD7EF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BDE04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11267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8BAFD1" w14:textId="77777777" w:rsidR="005162E6" w:rsidRPr="003A41ED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1878,2</w:t>
            </w:r>
          </w:p>
        </w:tc>
      </w:tr>
      <w:tr w:rsidR="005162E6" w:rsidRPr="008A1867" w14:paraId="5DA35F31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97F69" w14:textId="77777777" w:rsidR="005162E6" w:rsidRPr="00410B14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10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9BBFB" w14:textId="77777777" w:rsidR="005162E6" w:rsidRPr="00410B14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8D680D" w14:textId="77777777" w:rsidR="005162E6" w:rsidRPr="00410B14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D625B" w14:textId="77777777" w:rsidR="005162E6" w:rsidRPr="00410B14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340A2" w14:textId="77777777" w:rsidR="005162E6" w:rsidRPr="00410B14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140,0</w:t>
            </w:r>
          </w:p>
        </w:tc>
      </w:tr>
      <w:tr w:rsidR="005162E6" w:rsidRPr="008A1867" w14:paraId="39AD4671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BA8F" w14:textId="77777777" w:rsidR="005162E6" w:rsidRPr="00FB33F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0CDF08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52301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CA2D2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F3ABE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5162E6" w:rsidRPr="008A1867" w14:paraId="7F9DB31D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3877" w14:textId="77777777" w:rsidR="005162E6" w:rsidRPr="00FB33F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6F7C9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CA998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30250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C8596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5162E6" w:rsidRPr="008A1867" w14:paraId="1FA7743F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D67D4" w14:textId="77777777" w:rsidR="005162E6" w:rsidRPr="00FB33F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51971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9DCD56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B0215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BAF0D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5162E6" w:rsidRPr="008A1867" w14:paraId="5C4BD824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3454A" w14:textId="77777777" w:rsidR="005162E6" w:rsidRPr="00410B14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260EC2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11173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D754FA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3B963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5162E6" w:rsidRPr="008A1867" w14:paraId="1F7CA614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BA5D" w14:textId="77777777" w:rsidR="005162E6" w:rsidRPr="00FB33F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8D6118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2B15A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ACF84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7E4AE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5162E6" w:rsidRPr="008A1867" w14:paraId="2E6F466A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C0FF5" w14:textId="77777777" w:rsidR="005162E6" w:rsidRPr="00FB33F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CD071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55FDD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B487A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823B9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5162E6" w:rsidRPr="008A1867" w14:paraId="7F280D94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D1656" w14:textId="77777777" w:rsidR="005162E6" w:rsidRPr="00954D4E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7EEC8A" w14:textId="77777777" w:rsidR="005162E6" w:rsidRPr="00954D4E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51106" w14:textId="77777777" w:rsidR="005162E6" w:rsidRPr="00954D4E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AD112" w14:textId="77777777" w:rsidR="005162E6" w:rsidRPr="00954D4E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37ABA" w14:textId="77777777" w:rsidR="005162E6" w:rsidRPr="00954D4E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162E6" w:rsidRPr="008A1867" w14:paraId="31891159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DE911" w14:textId="77777777" w:rsidR="005162E6" w:rsidRPr="00410B14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Софинансирование расходов на о</w:t>
            </w:r>
            <w:r w:rsidRPr="009559C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30638" w14:textId="77777777" w:rsidR="005162E6" w:rsidRPr="00410B14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27267" w14:textId="77777777" w:rsidR="005162E6" w:rsidRPr="00410B14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BAE03" w14:textId="77777777" w:rsidR="005162E6" w:rsidRPr="00410B14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F85B4" w14:textId="77777777" w:rsidR="005162E6" w:rsidRPr="00410B14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5162E6" w:rsidRPr="008A1867" w14:paraId="212DAB4A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B5DB1" w14:textId="77777777" w:rsidR="005162E6" w:rsidRPr="00410B14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651C1" w14:textId="77777777" w:rsidR="005162E6" w:rsidRPr="00410B14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B15BB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D7EBF" w14:textId="77777777" w:rsidR="005162E6" w:rsidRPr="00410B14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46118" w14:textId="77777777" w:rsidR="005162E6" w:rsidRPr="00410B14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5162E6" w:rsidRPr="008A1867" w14:paraId="49999468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0F9FD" w14:textId="77777777" w:rsidR="005162E6" w:rsidRPr="00410B14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36362" w14:textId="77777777" w:rsidR="005162E6" w:rsidRPr="00410B14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885D6" w14:textId="77777777" w:rsidR="005162E6" w:rsidRPr="00410B14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33769" w14:textId="77777777" w:rsidR="005162E6" w:rsidRPr="00410B14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19ABA" w14:textId="77777777" w:rsidR="005162E6" w:rsidRPr="00410B14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5162E6" w:rsidRPr="008A1867" w14:paraId="56C4A614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F3485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EAAE2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F02C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E6E68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E3824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C84EF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1738,2</w:t>
            </w:r>
          </w:p>
        </w:tc>
      </w:tr>
      <w:tr w:rsidR="005162E6" w:rsidRPr="008A1867" w14:paraId="538F6007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444A0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99586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A28FF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38718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27000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1738,2</w:t>
            </w:r>
          </w:p>
        </w:tc>
      </w:tr>
      <w:tr w:rsidR="005162E6" w:rsidRPr="008A1867" w14:paraId="1E4E580F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3D6F1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9B2B2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913A9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3E853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49F42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1738,2</w:t>
            </w:r>
          </w:p>
        </w:tc>
      </w:tr>
      <w:tr w:rsidR="005162E6" w:rsidRPr="008A1867" w14:paraId="56A418C8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4E9F4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«Предоставление жилых помещений детям-сиротам и детям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FF973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19961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1117100000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5E797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28563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1738,2</w:t>
            </w:r>
          </w:p>
        </w:tc>
      </w:tr>
      <w:tr w:rsidR="005162E6" w:rsidRPr="008A1867" w14:paraId="52C0FE11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871F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2C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ж</w:t>
            </w:r>
            <w:r w:rsidRPr="00DA2C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илы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ми</w:t>
            </w:r>
            <w:r w:rsidRPr="00DA2C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ями в части средств, несофинансируемых из федерального бюджета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7A1A0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07096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11171А0820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BEED3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607AB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1738,2</w:t>
            </w:r>
          </w:p>
        </w:tc>
      </w:tr>
      <w:tr w:rsidR="005162E6" w:rsidRPr="008A1867" w14:paraId="750D560E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AEF0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70215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7B1C0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11171А0820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AEF97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6295C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1738,2</w:t>
            </w:r>
          </w:p>
        </w:tc>
      </w:tr>
      <w:tr w:rsidR="005162E6" w:rsidRPr="008A1867" w14:paraId="275BDF4E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5AAA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C1DDBD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1004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4550F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11171А0820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1FD92C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B33B7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1738,2</w:t>
            </w:r>
          </w:p>
        </w:tc>
      </w:tr>
      <w:tr w:rsidR="005162E6" w:rsidRPr="008A1867" w14:paraId="01ADBA46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2756D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F9204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17EDD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CD533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BFB89" w14:textId="77777777" w:rsidR="005162E6" w:rsidRPr="003A41ED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851,6</w:t>
            </w:r>
          </w:p>
        </w:tc>
      </w:tr>
      <w:tr w:rsidR="005162E6" w:rsidRPr="008A1867" w14:paraId="75556C5F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FBA85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31E71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3A047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87240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D3CC67" w14:textId="77777777" w:rsidR="005162E6" w:rsidRPr="0056083C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851,6</w:t>
            </w:r>
          </w:p>
        </w:tc>
      </w:tr>
      <w:tr w:rsidR="005162E6" w:rsidRPr="008A1867" w14:paraId="6A0DB1BB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B7A5C" w14:textId="77777777" w:rsidR="005162E6" w:rsidRPr="00316FC3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 программа «Развитие физической культуры и спорта в Чаинском районе»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21362" w14:textId="77777777" w:rsidR="005162E6" w:rsidRPr="00316FC3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E6906" w14:textId="77777777" w:rsidR="005162E6" w:rsidRPr="00316FC3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FDD87" w14:textId="77777777" w:rsidR="005162E6" w:rsidRPr="00316FC3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24F6C" w14:textId="77777777" w:rsidR="005162E6" w:rsidRPr="00316FC3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568,4</w:t>
            </w:r>
          </w:p>
        </w:tc>
      </w:tr>
      <w:tr w:rsidR="005162E6" w:rsidRPr="008A1867" w14:paraId="0D3614B8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486C" w14:textId="77777777" w:rsidR="005162E6" w:rsidRPr="00490995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Региональный проект «Спорт – норма жизни»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F29E0" w14:textId="77777777" w:rsidR="005162E6" w:rsidRPr="00316FC3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E683FD" w14:textId="77777777" w:rsidR="005162E6" w:rsidRPr="00490995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P500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2666F" w14:textId="77777777" w:rsidR="005162E6" w:rsidRPr="00316FC3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0B53F" w14:textId="77777777" w:rsidR="005162E6" w:rsidRPr="00316FC3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568,4</w:t>
            </w:r>
          </w:p>
        </w:tc>
      </w:tr>
      <w:tr w:rsidR="005162E6" w:rsidRPr="008A1867" w14:paraId="6449B025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5A0B8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3B6CB" w14:textId="77777777" w:rsidR="005162E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85EA4" w14:textId="77777777" w:rsidR="005162E6" w:rsidRPr="00490995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D38BB4" w14:textId="77777777" w:rsidR="005162E6" w:rsidRPr="00316FC3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32EDD" w14:textId="77777777" w:rsidR="005162E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568,4</w:t>
            </w:r>
          </w:p>
        </w:tc>
      </w:tr>
      <w:tr w:rsidR="005162E6" w:rsidRPr="008A1867" w14:paraId="464F4D8A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6FCD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90F0C" w14:textId="77777777" w:rsidR="005162E6" w:rsidRPr="00316FC3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1317B3" w14:textId="77777777" w:rsidR="005162E6" w:rsidRPr="00770F22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10DCA" w14:textId="77777777" w:rsidR="005162E6" w:rsidRPr="00316FC3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FAB71A" w14:textId="77777777" w:rsidR="005162E6" w:rsidRPr="00316FC3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542,5</w:t>
            </w:r>
          </w:p>
        </w:tc>
      </w:tr>
      <w:tr w:rsidR="005162E6" w:rsidRPr="008A1867" w14:paraId="73459179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E92F4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388318" w14:textId="77777777" w:rsidR="005162E6" w:rsidRPr="00316FC3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9EB49" w14:textId="77777777" w:rsidR="005162E6" w:rsidRPr="00770F22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438DE" w14:textId="77777777" w:rsidR="005162E6" w:rsidRPr="00316FC3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68553" w14:textId="77777777" w:rsidR="005162E6" w:rsidRPr="00316FC3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542,5</w:t>
            </w:r>
          </w:p>
        </w:tc>
      </w:tr>
      <w:tr w:rsidR="005162E6" w:rsidRPr="008A1867" w14:paraId="60DBEEAC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AC45E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C3C44" w14:textId="77777777" w:rsidR="005162E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0C8AD" w14:textId="77777777" w:rsidR="005162E6" w:rsidRPr="00770F22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F9C19" w14:textId="77777777" w:rsidR="005162E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41951" w14:textId="77777777" w:rsidR="005162E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25,9</w:t>
            </w:r>
          </w:p>
        </w:tc>
      </w:tr>
      <w:tr w:rsidR="005162E6" w:rsidRPr="008A1867" w14:paraId="449427ED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029CD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09E33" w14:textId="77777777" w:rsidR="005162E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1E6C4" w14:textId="77777777" w:rsidR="005162E6" w:rsidRPr="00770F22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P540008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EB7AF" w14:textId="77777777" w:rsidR="005162E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97D2E" w14:textId="77777777" w:rsidR="005162E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25,9</w:t>
            </w:r>
          </w:p>
        </w:tc>
      </w:tr>
      <w:tr w:rsidR="005162E6" w:rsidRPr="008A1867" w14:paraId="4C873238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7D40" w14:textId="77777777" w:rsidR="005162E6" w:rsidRPr="00954D4E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DC508" w14:textId="77777777" w:rsidR="005162E6" w:rsidRPr="00954D4E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CBA5F" w14:textId="77777777" w:rsidR="005162E6" w:rsidRPr="00954D4E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954D4E">
              <w:rPr>
                <w:rFonts w:ascii="Times New Roman" w:hAnsi="Times New Roman" w:cs="Times New Roman"/>
                <w:iCs/>
                <w:sz w:val="24"/>
                <w:szCs w:val="24"/>
              </w:rPr>
              <w:t>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69FA9" w14:textId="77777777" w:rsidR="005162E6" w:rsidRPr="00954D4E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D7E55E" w14:textId="77777777" w:rsidR="005162E6" w:rsidRPr="00954D4E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283,2</w:t>
            </w:r>
          </w:p>
        </w:tc>
      </w:tr>
      <w:tr w:rsidR="005162E6" w:rsidRPr="008A1867" w14:paraId="4734C4AE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E7DD5" w14:textId="77777777" w:rsidR="005162E6" w:rsidRPr="00954D4E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сферах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E5F5F" w14:textId="77777777" w:rsidR="005162E6" w:rsidRPr="00954D4E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D9740" w14:textId="77777777" w:rsidR="005162E6" w:rsidRPr="00954D4E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066FD" w14:textId="77777777" w:rsidR="005162E6" w:rsidRPr="00954D4E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BD19A" w14:textId="77777777" w:rsidR="005162E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283,2</w:t>
            </w:r>
          </w:p>
        </w:tc>
      </w:tr>
      <w:tr w:rsidR="005162E6" w:rsidRPr="008A1867" w14:paraId="13434863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A28D8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DB3F2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D1DB5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99DF0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D03AF" w14:textId="77777777" w:rsidR="005162E6" w:rsidRPr="00E2446F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283,2</w:t>
            </w:r>
          </w:p>
        </w:tc>
      </w:tr>
      <w:tr w:rsidR="005162E6" w:rsidRPr="008A1867" w14:paraId="71568A61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CC274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C905E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B30C7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B18D6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49BB6" w14:textId="77777777" w:rsidR="005162E6" w:rsidRPr="00E2446F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257,2</w:t>
            </w:r>
          </w:p>
        </w:tc>
      </w:tr>
      <w:tr w:rsidR="005162E6" w:rsidRPr="008A1867" w14:paraId="505EA6B4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8F58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2F038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67899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D60C5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64194" w14:textId="77777777" w:rsidR="005162E6" w:rsidRPr="00E2446F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257,2</w:t>
            </w:r>
          </w:p>
        </w:tc>
      </w:tr>
      <w:tr w:rsidR="005162E6" w:rsidRPr="008A1867" w14:paraId="7CBC2CC8" w14:textId="77777777" w:rsidTr="000603CC">
        <w:trPr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1C5C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2CE83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9504F" w14:textId="77777777" w:rsidR="005162E6" w:rsidRPr="00270AF2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A9C92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57DE1" w14:textId="77777777" w:rsidR="005162E6" w:rsidRPr="00E2446F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5" w:type="dxa"/>
            <w:vAlign w:val="center"/>
          </w:tcPr>
          <w:p w14:paraId="699B0FDB" w14:textId="77777777" w:rsidR="005162E6" w:rsidRPr="00897241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5162E6" w:rsidRPr="008A1867" w14:paraId="22B4AC9A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EE7E5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3241F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D6A45" w14:textId="77777777" w:rsidR="005162E6" w:rsidRPr="00770F22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2849A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5CFE0" w14:textId="77777777" w:rsidR="005162E6" w:rsidRPr="00E2446F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5162E6" w:rsidRPr="008A1867" w14:paraId="26264946" w14:textId="77777777" w:rsidTr="000603CC">
        <w:trPr>
          <w:gridAfter w:val="1"/>
          <w:wAfter w:w="1275" w:type="dxa"/>
          <w:trHeight w:val="57"/>
        </w:trPr>
        <w:tc>
          <w:tcPr>
            <w:tcW w:w="5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E5CD3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4BCC11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0719C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0008 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732173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6FFF5" w14:textId="77777777" w:rsidR="005162E6" w:rsidRPr="00E2446F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</w:tbl>
    <w:p w14:paraId="25D5D23B" w14:textId="77777777" w:rsidR="005162E6" w:rsidRDefault="005162E6" w:rsidP="005162E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6EEE612" w14:textId="77777777" w:rsidR="005162E6" w:rsidRDefault="005162E6" w:rsidP="005162E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5FD02B3" w14:textId="77777777" w:rsidR="005162E6" w:rsidRDefault="005162E6" w:rsidP="005162E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65D75C7" w14:textId="77777777" w:rsidR="005162E6" w:rsidRDefault="005162E6" w:rsidP="005162E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3A7C2A96" w14:textId="77777777" w:rsidR="005162E6" w:rsidRDefault="005162E6" w:rsidP="005162E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87A876C" w14:textId="77777777" w:rsidR="005162E6" w:rsidRDefault="005162E6" w:rsidP="005162E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FAA064A" w14:textId="77777777" w:rsidR="005162E6" w:rsidRDefault="005162E6" w:rsidP="005162E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8C0065E" w14:textId="77777777" w:rsidR="005162E6" w:rsidRDefault="005162E6" w:rsidP="005162E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9C13AE9" w14:textId="77777777" w:rsidR="005162E6" w:rsidRDefault="005162E6" w:rsidP="005162E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4FDD2A9" w14:textId="77777777" w:rsidR="005162E6" w:rsidRDefault="005162E6" w:rsidP="005162E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8878B50" w14:textId="77777777" w:rsidR="005162E6" w:rsidRDefault="005162E6" w:rsidP="005162E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2F867D0" w14:textId="77777777" w:rsidR="005162E6" w:rsidRDefault="005162E6" w:rsidP="005162E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EB351D6" w14:textId="77777777" w:rsidR="005162E6" w:rsidRDefault="005162E6" w:rsidP="005162E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105725DC" w14:textId="77777777" w:rsidR="005162E6" w:rsidRDefault="005162E6" w:rsidP="005162E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7A542C5B" w14:textId="77777777" w:rsidR="005162E6" w:rsidRDefault="005162E6" w:rsidP="005162E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0A368B2F" w14:textId="77777777" w:rsidR="005162E6" w:rsidRDefault="005162E6" w:rsidP="005162E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698641BE" w14:textId="77777777" w:rsidR="005162E6" w:rsidRPr="005162E6" w:rsidRDefault="005162E6" w:rsidP="005162E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lastRenderedPageBreak/>
        <w:t>Приложение 6.1</w:t>
      </w:r>
    </w:p>
    <w:p w14:paraId="5E9514A7" w14:textId="77777777" w:rsidR="005162E6" w:rsidRPr="005162E6" w:rsidRDefault="005162E6" w:rsidP="005162E6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>к решению Совета Коломинского</w:t>
      </w:r>
    </w:p>
    <w:p w14:paraId="18462376" w14:textId="77777777" w:rsidR="005162E6" w:rsidRPr="005162E6" w:rsidRDefault="005162E6" w:rsidP="005162E6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>сельского поселения</w:t>
      </w:r>
    </w:p>
    <w:p w14:paraId="55CB22B5" w14:textId="77777777" w:rsidR="005162E6" w:rsidRPr="005162E6" w:rsidRDefault="005162E6" w:rsidP="005162E6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 xml:space="preserve">от 28.12.2023 № 48 </w:t>
      </w:r>
    </w:p>
    <w:p w14:paraId="6CFF6679" w14:textId="77777777" w:rsidR="005162E6" w:rsidRPr="008A1867" w:rsidRDefault="005162E6" w:rsidP="005162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D0B1F4E" w14:textId="77777777" w:rsidR="005162E6" w:rsidRPr="008A1867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РАСПРЕДЕЛЕНИЕ</w:t>
      </w:r>
    </w:p>
    <w:p w14:paraId="4EBCA3D0" w14:textId="77777777" w:rsidR="005162E6" w:rsidRPr="008A1867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бюджетных ассигнований бюджета муниципального образования «Коломинское сельское поселение» по разделам, подразделам, целевым статьям, группам и подгруппам видов расходов классификации расходов бюджета </w:t>
      </w:r>
    </w:p>
    <w:p w14:paraId="35E55069" w14:textId="6463ED2F" w:rsidR="005162E6" w:rsidRPr="008A1867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8A186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5A27C7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 и 202</w:t>
      </w:r>
      <w:r w:rsidR="005A27C7">
        <w:rPr>
          <w:rFonts w:ascii="Times New Roman" w:hAnsi="Times New Roman" w:cs="Times New Roman"/>
          <w:b/>
          <w:sz w:val="24"/>
          <w:szCs w:val="24"/>
        </w:rPr>
        <w:t xml:space="preserve">6 </w:t>
      </w:r>
      <w:r w:rsidRPr="008A1867"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14:paraId="394A8A8F" w14:textId="77777777" w:rsidR="005162E6" w:rsidRDefault="005162E6" w:rsidP="005162E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625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863"/>
        <w:gridCol w:w="816"/>
        <w:gridCol w:w="1544"/>
        <w:gridCol w:w="851"/>
        <w:gridCol w:w="1276"/>
        <w:gridCol w:w="1275"/>
      </w:tblGrid>
      <w:tr w:rsidR="005162E6" w:rsidRPr="008A1867" w14:paraId="26802C98" w14:textId="77777777" w:rsidTr="000603CC">
        <w:trPr>
          <w:trHeight w:val="57"/>
        </w:trPr>
        <w:tc>
          <w:tcPr>
            <w:tcW w:w="4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2758C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487C1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8AF63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D2C40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7716F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2024 год, </w:t>
            </w: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79588" w14:textId="77777777" w:rsidR="005162E6" w:rsidRPr="005A103D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1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Pr="005A103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тыс. руб.</w:t>
            </w:r>
          </w:p>
        </w:tc>
      </w:tr>
      <w:tr w:rsidR="005162E6" w:rsidRPr="008A1867" w14:paraId="306C20F6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3B80D1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C981E1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88782B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76E4F6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3A74F5" w14:textId="77777777" w:rsidR="005162E6" w:rsidRPr="0076745E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16221,2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A58855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16256,0</w:t>
            </w:r>
          </w:p>
        </w:tc>
      </w:tr>
      <w:tr w:rsidR="005162E6" w:rsidRPr="008A1867" w14:paraId="79628C5B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94F6A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86B61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C21DC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1BC28C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035598" w14:textId="77777777" w:rsidR="005162E6" w:rsidRPr="0076745E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6061,2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2F76ECD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6404,4</w:t>
            </w:r>
          </w:p>
        </w:tc>
      </w:tr>
      <w:tr w:rsidR="005162E6" w:rsidRPr="008A1867" w14:paraId="72ADCF93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F6FC0" w14:textId="77777777" w:rsidR="005162E6" w:rsidRPr="008A1867" w:rsidRDefault="005162E6" w:rsidP="000603C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EF9C8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1501C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B35EF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10417" w14:textId="77777777" w:rsidR="005162E6" w:rsidRPr="0076745E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26C059" w14:textId="77777777" w:rsidR="005162E6" w:rsidRPr="0076745E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817,0</w:t>
            </w:r>
          </w:p>
        </w:tc>
      </w:tr>
      <w:tr w:rsidR="005162E6" w:rsidRPr="008A1867" w14:paraId="54AE82C7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31EB" w14:textId="77777777" w:rsidR="005162E6" w:rsidRPr="00174ED3" w:rsidRDefault="005162E6" w:rsidP="000603C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4AD0E" w14:textId="77777777" w:rsidR="005162E6" w:rsidRPr="00174ED3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FE420" w14:textId="77777777" w:rsidR="005162E6" w:rsidRPr="00174ED3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6F8B26" w14:textId="77777777" w:rsidR="005162E6" w:rsidRPr="00174ED3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9FD62" w14:textId="77777777" w:rsidR="005162E6" w:rsidRPr="00174ED3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BA6481" w14:textId="77777777" w:rsidR="005162E6" w:rsidRPr="00174ED3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817,0</w:t>
            </w:r>
          </w:p>
        </w:tc>
      </w:tr>
      <w:tr w:rsidR="005162E6" w:rsidRPr="008A1867" w14:paraId="215F5B35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BE4EF" w14:textId="77777777" w:rsidR="005162E6" w:rsidRPr="008A1867" w:rsidRDefault="005162E6" w:rsidP="000603CC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A7A18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5AB953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844706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5688E" w14:textId="77777777" w:rsidR="005162E6" w:rsidRPr="0076745E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8D77C" w14:textId="77777777" w:rsidR="005162E6" w:rsidRPr="0076745E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817,0</w:t>
            </w:r>
          </w:p>
        </w:tc>
      </w:tr>
      <w:tr w:rsidR="005162E6" w:rsidRPr="008A1867" w14:paraId="33ADB6EF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ACBB4" w14:textId="77777777" w:rsidR="005162E6" w:rsidRPr="008A1867" w:rsidRDefault="005162E6" w:rsidP="000603CC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5B53A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616B5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21724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E7D72" w14:textId="77777777" w:rsidR="005162E6" w:rsidRPr="0076745E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9F4F31" w14:textId="77777777" w:rsidR="005162E6" w:rsidRPr="0076745E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817,0</w:t>
            </w:r>
          </w:p>
        </w:tc>
      </w:tr>
      <w:tr w:rsidR="005162E6" w:rsidRPr="008A1867" w14:paraId="69AEE9A8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C824" w14:textId="77777777" w:rsidR="005162E6" w:rsidRPr="008A1867" w:rsidRDefault="005162E6" w:rsidP="000603CC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DD456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7B71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8C58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0DA3FA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589DEA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817,0</w:t>
            </w:r>
          </w:p>
        </w:tc>
      </w:tr>
      <w:tr w:rsidR="005162E6" w:rsidRPr="008A1867" w14:paraId="56571F2F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6AF17" w14:textId="77777777" w:rsidR="005162E6" w:rsidRPr="008A1867" w:rsidRDefault="005162E6" w:rsidP="000603CC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7F62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9EB5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6278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7EF83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C63A2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817,0</w:t>
            </w:r>
          </w:p>
        </w:tc>
      </w:tr>
      <w:tr w:rsidR="005162E6" w:rsidRPr="00174ED3" w14:paraId="53044A3C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4260A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4430EA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154E56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AFE1A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30284" w14:textId="77777777" w:rsidR="005162E6" w:rsidRPr="0076745E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437FA" w14:textId="77777777" w:rsidR="005162E6" w:rsidRPr="00101CE2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4840,5</w:t>
            </w:r>
          </w:p>
        </w:tc>
      </w:tr>
      <w:tr w:rsidR="005162E6" w:rsidRPr="00174ED3" w14:paraId="4FF9B3BB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0C686" w14:textId="77777777" w:rsidR="005162E6" w:rsidRPr="00174ED3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CDDA5" w14:textId="77777777" w:rsidR="005162E6" w:rsidRPr="00174ED3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FCA0C" w14:textId="77777777" w:rsidR="005162E6" w:rsidRPr="00174ED3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F716A9" w14:textId="77777777" w:rsidR="005162E6" w:rsidRPr="00174ED3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D253D" w14:textId="77777777" w:rsidR="005162E6" w:rsidRPr="00174ED3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A78D1" w14:textId="77777777" w:rsidR="005162E6" w:rsidRPr="00174ED3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4840,5</w:t>
            </w:r>
          </w:p>
        </w:tc>
      </w:tr>
      <w:tr w:rsidR="005162E6" w:rsidRPr="00174ED3" w14:paraId="03BC2AF2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0E38D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6712A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02309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CF4C0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6337B" w14:textId="77777777" w:rsidR="005162E6" w:rsidRPr="0076745E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1C554" w14:textId="77777777" w:rsidR="005162E6" w:rsidRPr="00174ED3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4840,5</w:t>
            </w:r>
          </w:p>
        </w:tc>
      </w:tr>
      <w:tr w:rsidR="005162E6" w:rsidRPr="00174ED3" w14:paraId="21B913C8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2A1A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41D61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80EB2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89144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9A5EE" w14:textId="77777777" w:rsidR="005162E6" w:rsidRPr="0076745E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F9F8F" w14:textId="77777777" w:rsidR="005162E6" w:rsidRPr="00174ED3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4840,5</w:t>
            </w:r>
          </w:p>
        </w:tc>
      </w:tr>
      <w:tr w:rsidR="005162E6" w:rsidRPr="00174ED3" w14:paraId="1511DEA4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8A989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CCA5C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BD9E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257E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2A6DD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82861" w14:textId="77777777" w:rsidR="005162E6" w:rsidRPr="00174ED3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3861,3</w:t>
            </w:r>
          </w:p>
        </w:tc>
      </w:tr>
      <w:tr w:rsidR="005162E6" w:rsidRPr="00174ED3" w14:paraId="2DC980E3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70567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B739BA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E715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E9EC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DE40C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82A390" w14:textId="77777777" w:rsidR="005162E6" w:rsidRPr="00174ED3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3861,3</w:t>
            </w:r>
          </w:p>
        </w:tc>
      </w:tr>
      <w:tr w:rsidR="005162E6" w:rsidRPr="00174ED3" w14:paraId="2C981D96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2596F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DD06A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14B38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AFA5F1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DFF78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E6E3F" w14:textId="77777777" w:rsidR="005162E6" w:rsidRPr="00174ED3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968,7</w:t>
            </w:r>
          </w:p>
        </w:tc>
      </w:tr>
      <w:tr w:rsidR="005162E6" w:rsidRPr="008A1867" w14:paraId="21AF15BB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CDE5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EB23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6E02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16C7E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BE615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671F9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968,7</w:t>
            </w:r>
          </w:p>
        </w:tc>
      </w:tr>
      <w:tr w:rsidR="005162E6" w:rsidRPr="008A1867" w14:paraId="25F18D18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16A38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4C48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4553F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7227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E0E047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8E979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5162E6" w:rsidRPr="008A1867" w14:paraId="7C46AB5C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E85CB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F9FC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25A4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D673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CE579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C138B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5162E6" w:rsidRPr="008A1867" w14:paraId="78D08EDA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EFE5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7E741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F71E4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12A64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44341E" w14:textId="77777777" w:rsidR="005162E6" w:rsidRPr="0076745E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02B0F" w14:textId="77777777" w:rsidR="005162E6" w:rsidRPr="009A22E4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746,9</w:t>
            </w:r>
          </w:p>
        </w:tc>
      </w:tr>
      <w:tr w:rsidR="005162E6" w:rsidRPr="008A1867" w14:paraId="551B9125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52812" w14:textId="77777777" w:rsidR="005162E6" w:rsidRPr="00FF2215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F2384" w14:textId="77777777" w:rsidR="005162E6" w:rsidRPr="00FF2215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6244DC" w14:textId="77777777" w:rsidR="005162E6" w:rsidRPr="00FF2215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897D1" w14:textId="77777777" w:rsidR="005162E6" w:rsidRPr="00FF2215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E51C59" w14:textId="77777777" w:rsidR="005162E6" w:rsidRPr="00FF2215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7D39B4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746,9</w:t>
            </w:r>
          </w:p>
        </w:tc>
      </w:tr>
      <w:tr w:rsidR="005162E6" w:rsidRPr="008A1867" w14:paraId="3F325146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C21DE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CC0AEF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C18A9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B012E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9303B" w14:textId="77777777" w:rsidR="005162E6" w:rsidRPr="0076745E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C1E46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162E6" w:rsidRPr="008A1867" w14:paraId="78FA59FD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4CF5D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73C99A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9CFDE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7856F6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CD0A3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D0309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162E6" w:rsidRPr="008A1867" w14:paraId="471E9F37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B4A6D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319D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42B8E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B419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F2980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7D477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162E6" w:rsidRPr="008A1867" w14:paraId="607D6B42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CD7B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DD2FC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3C538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1CD9C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9B277" w14:textId="77777777" w:rsidR="005162E6" w:rsidRPr="000F2CEE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03C13" w14:textId="77777777" w:rsidR="005162E6" w:rsidRPr="000F2CEE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5162E6" w:rsidRPr="008A1867" w14:paraId="0F6C94FD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8B252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DCA7C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DB097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C7DE1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5DF3B" w14:textId="77777777" w:rsidR="005162E6" w:rsidRPr="000F2CE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B1A0A4" w14:textId="77777777" w:rsidR="005162E6" w:rsidRPr="000F2CE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5162E6" w:rsidRPr="008A1867" w14:paraId="132DE54A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667B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145BD8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43B2B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2EC85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7DA9D" w14:textId="77777777" w:rsidR="005162E6" w:rsidRPr="000F2CE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1A975F" w14:textId="77777777" w:rsidR="005162E6" w:rsidRPr="000F2CE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5162E6" w:rsidRPr="008A1867" w14:paraId="7C53FF2A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1030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Условно утвержденные (утверждаемые) расходы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3E62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0D1B7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0A1CC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E6964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DE12C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666,4</w:t>
            </w:r>
          </w:p>
        </w:tc>
      </w:tr>
      <w:tr w:rsidR="005162E6" w:rsidRPr="008A1867" w14:paraId="51A60C6F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0F893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FD053B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E7C81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B330F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2AA41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36A575A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666,4</w:t>
            </w:r>
          </w:p>
        </w:tc>
      </w:tr>
      <w:tr w:rsidR="005162E6" w:rsidRPr="008A1867" w14:paraId="3407948D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D829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C94E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A47DB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7900022000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3447F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78EDB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A055C7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666,4</w:t>
            </w:r>
          </w:p>
        </w:tc>
      </w:tr>
      <w:tr w:rsidR="005162E6" w:rsidRPr="008A1867" w14:paraId="59B8F25D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AB639" w14:textId="77777777" w:rsidR="005162E6" w:rsidRPr="0058169C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58169C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D69BE" w14:textId="77777777" w:rsidR="005162E6" w:rsidRPr="0058169C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E9156" w14:textId="77777777" w:rsidR="005162E6" w:rsidRPr="0058169C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A7EFD" w14:textId="77777777" w:rsidR="005162E6" w:rsidRPr="0058169C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6755F" w14:textId="77777777" w:rsidR="005162E6" w:rsidRPr="00397D38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38">
              <w:rPr>
                <w:rFonts w:ascii="Times New Roman" w:hAnsi="Times New Roman" w:cs="Times New Roman"/>
                <w:b/>
                <w:sz w:val="24"/>
                <w:szCs w:val="24"/>
              </w:rPr>
              <w:t>288,4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17F99" w14:textId="77777777" w:rsidR="005162E6" w:rsidRPr="00397D38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7D38">
              <w:rPr>
                <w:rFonts w:ascii="Times New Roman" w:hAnsi="Times New Roman" w:cs="Times New Roman"/>
                <w:b/>
                <w:sz w:val="24"/>
                <w:szCs w:val="24"/>
              </w:rPr>
              <w:t>316,5</w:t>
            </w:r>
          </w:p>
        </w:tc>
      </w:tr>
      <w:tr w:rsidR="005162E6" w:rsidRPr="008A1867" w14:paraId="6388F698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6B533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2301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B6534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6522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9BECF" w14:textId="77777777" w:rsidR="005162E6" w:rsidRPr="00397D38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A10F2" w14:textId="77777777" w:rsidR="005162E6" w:rsidRPr="00397D38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316,5</w:t>
            </w:r>
          </w:p>
        </w:tc>
      </w:tr>
      <w:tr w:rsidR="005162E6" w:rsidRPr="008A1867" w14:paraId="2843F22A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0787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2858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D8A04C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A55CE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0AA3A5" w14:textId="77777777" w:rsidR="005162E6" w:rsidRPr="00397D38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4A252" w14:textId="77777777" w:rsidR="005162E6" w:rsidRPr="00397D38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316,5</w:t>
            </w:r>
          </w:p>
        </w:tc>
      </w:tr>
      <w:tr w:rsidR="005162E6" w:rsidRPr="008A1867" w14:paraId="5FEA5CE1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E0EF2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0440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E08B8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16EB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00260" w14:textId="77777777" w:rsidR="005162E6" w:rsidRPr="00397D38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7C556" w14:textId="77777777" w:rsidR="005162E6" w:rsidRPr="00397D38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316,5</w:t>
            </w:r>
          </w:p>
        </w:tc>
      </w:tr>
      <w:tr w:rsidR="005162E6" w:rsidRPr="008A1867" w14:paraId="53E35885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03CC" w14:textId="77777777" w:rsidR="005162E6" w:rsidRPr="006D710A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Комплекс процессных мероприятий «Создание условий для обеспечения равных финансовых возможностей муниципальных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образований по решению вопросов местного значения»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07DB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0203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933F01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4D05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8B428" w14:textId="77777777" w:rsidR="005162E6" w:rsidRPr="00397D38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41841" w14:textId="77777777" w:rsidR="005162E6" w:rsidRPr="00397D38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316,5</w:t>
            </w:r>
          </w:p>
        </w:tc>
      </w:tr>
      <w:tr w:rsidR="005162E6" w:rsidRPr="008A1867" w14:paraId="06D0A983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7C4CD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5C83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D9980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6A8F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C7061" w14:textId="77777777" w:rsidR="005162E6" w:rsidRPr="00397D38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02DF9" w14:textId="77777777" w:rsidR="005162E6" w:rsidRPr="00397D38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316,5</w:t>
            </w:r>
          </w:p>
        </w:tc>
      </w:tr>
      <w:tr w:rsidR="005162E6" w:rsidRPr="008A1867" w14:paraId="1CC9E56D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CA54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75B3C9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EF37F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021EE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29CA7" w14:textId="77777777" w:rsidR="005162E6" w:rsidRPr="00397D38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06971" w14:textId="77777777" w:rsidR="005162E6" w:rsidRPr="00397D38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309,6</w:t>
            </w:r>
          </w:p>
        </w:tc>
      </w:tr>
      <w:tr w:rsidR="005162E6" w:rsidRPr="008A1867" w14:paraId="378B981F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441E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8EB3F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59A23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7312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D518CD" w14:textId="77777777" w:rsidR="005162E6" w:rsidRPr="00397D38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571CE" w14:textId="77777777" w:rsidR="005162E6" w:rsidRPr="00397D38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309,6</w:t>
            </w:r>
          </w:p>
        </w:tc>
      </w:tr>
      <w:tr w:rsidR="005162E6" w:rsidRPr="008A1867" w14:paraId="0ECA5034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79E28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B0B92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D7ABDE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94218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97E2B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9FD60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5162E6" w:rsidRPr="008A1867" w14:paraId="47142C1E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85FA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78C4F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E66ED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F73BA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79A6A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B8117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5162E6" w:rsidRPr="008A1867" w14:paraId="71B15481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4FCA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AF0DF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0400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7517C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DDDE9" w14:textId="77777777" w:rsidR="005162E6" w:rsidRPr="00E363B3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63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D701A5" w14:textId="77777777" w:rsidR="005162E6" w:rsidRPr="000F2CEE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2144,0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66F426" w14:textId="77777777" w:rsidR="005162E6" w:rsidRPr="000F2CEE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2219,1</w:t>
            </w:r>
          </w:p>
        </w:tc>
      </w:tr>
      <w:tr w:rsidR="005162E6" w:rsidRPr="008A1867" w14:paraId="20485A2C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3DF0F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12894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0409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CE7F58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83B0C" w14:textId="77777777" w:rsidR="005162E6" w:rsidRPr="00E363B3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DFA4D" w14:textId="77777777" w:rsidR="005162E6" w:rsidRPr="000F2CEE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2144,0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7825A0" w14:textId="77777777" w:rsidR="005162E6" w:rsidRPr="000F2CEE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2219,1</w:t>
            </w:r>
          </w:p>
        </w:tc>
      </w:tr>
      <w:tr w:rsidR="005162E6" w:rsidRPr="008A1867" w14:paraId="2E870BD7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804CE" w14:textId="77777777" w:rsidR="005162E6" w:rsidRPr="00955C03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9D1CDE" w14:textId="77777777" w:rsidR="005162E6" w:rsidRPr="00955C03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5C03"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935CE" w14:textId="77777777" w:rsidR="005162E6" w:rsidRPr="00955C03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7400000000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212C7" w14:textId="77777777" w:rsidR="005162E6" w:rsidRPr="00955C03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5C03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72858" w14:textId="77777777" w:rsidR="005162E6" w:rsidRPr="000F2CEE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2144,0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339FD2" w14:textId="77777777" w:rsidR="005162E6" w:rsidRPr="000F2CEE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2219,1</w:t>
            </w:r>
          </w:p>
        </w:tc>
      </w:tr>
      <w:tr w:rsidR="005162E6" w:rsidRPr="008A1867" w14:paraId="587255A6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DF4B3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13658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E941B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483E3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45828" w14:textId="77777777" w:rsidR="005162E6" w:rsidRPr="000F2CEE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6D551" w14:textId="77777777" w:rsidR="005162E6" w:rsidRPr="000F2CEE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2069,1</w:t>
            </w:r>
          </w:p>
        </w:tc>
      </w:tr>
      <w:tr w:rsidR="005162E6" w:rsidRPr="008A1867" w14:paraId="1D6A3271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C9740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332D6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22B9C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FE0C8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F1BB8" w14:textId="77777777" w:rsidR="005162E6" w:rsidRPr="000F2CE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972B20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5E36D4" w14:textId="77777777" w:rsidR="005162E6" w:rsidRPr="000F2CE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2069,1</w:t>
            </w:r>
          </w:p>
        </w:tc>
      </w:tr>
      <w:tr w:rsidR="005162E6" w:rsidRPr="008A1867" w14:paraId="03E60C43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DE136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58506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CF7B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72A3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ACBC1" w14:textId="77777777" w:rsidR="005162E6" w:rsidRPr="000F2CE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27942A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6BDC0F" w14:textId="77777777" w:rsidR="005162E6" w:rsidRPr="000F2CE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2069,1</w:t>
            </w:r>
          </w:p>
        </w:tc>
      </w:tr>
      <w:tr w:rsidR="005162E6" w:rsidRPr="008A1867" w14:paraId="6B225B53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10D87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20CDCF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448E8" w14:textId="77777777" w:rsidR="005162E6" w:rsidRPr="00423A44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DA36F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380D0" w14:textId="77777777" w:rsidR="005162E6" w:rsidRPr="000F2CE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917AD6" w14:textId="77777777" w:rsidR="005162E6" w:rsidRPr="000F2CE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62E6" w:rsidRPr="008A1867" w14:paraId="697B5506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67B76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B1E88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1F17E2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3EFBA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07602" w14:textId="77777777" w:rsidR="005162E6" w:rsidRPr="000F2CE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6BF07D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5A303" w14:textId="77777777" w:rsidR="005162E6" w:rsidRPr="000F2CE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62E6" w:rsidRPr="008A1867" w14:paraId="189D9FAA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A417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98E93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6A051" w14:textId="77777777" w:rsidR="005162E6" w:rsidRPr="0076745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1210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C44E9" w14:textId="77777777" w:rsidR="005162E6" w:rsidRPr="000F2CE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FC69CD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39812" w14:textId="77777777" w:rsidR="005162E6" w:rsidRPr="000F2CEE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62E6" w:rsidRPr="008A1867" w14:paraId="25E763B1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30E47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7AB9B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0500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F5637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B4E07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D3868" w14:textId="77777777" w:rsidR="005162E6" w:rsidRPr="008D0489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1426,8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09F420" w14:textId="77777777" w:rsidR="005162E6" w:rsidRPr="008D0489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1020,0</w:t>
            </w:r>
          </w:p>
        </w:tc>
      </w:tr>
      <w:tr w:rsidR="005162E6" w:rsidRPr="008A1867" w14:paraId="3A981869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3EB7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ABBE9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7B3C8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48ED34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0ACCB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B1DDD5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11,7</w:t>
            </w:r>
          </w:p>
        </w:tc>
      </w:tr>
      <w:tr w:rsidR="005162E6" w:rsidRPr="008A1867" w14:paraId="0FC154EA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D3A6D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74FF9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3DE58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5BC78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C3405" w14:textId="77777777" w:rsidR="005162E6" w:rsidRPr="00AF3A3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A450EC" w14:textId="77777777" w:rsidR="005162E6" w:rsidRPr="00AF3A3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5162E6" w:rsidRPr="008A1867" w14:paraId="4F47A5C7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4D0F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Уплата взносов на капитальный ремонт в отношении помещений, находящихся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государственной или муниципальной собственности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FE6D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173D90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A1A26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FB171" w14:textId="77777777" w:rsidR="005162E6" w:rsidRPr="00AF3A3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71119" w14:textId="77777777" w:rsidR="005162E6" w:rsidRPr="00AF3A3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5162E6" w:rsidRPr="008A1867" w14:paraId="79A5559F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97E4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2BC1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D6123A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85EF11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3161A1" w14:textId="77777777" w:rsidR="005162E6" w:rsidRPr="00AF3A3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7B1A1B" w14:textId="77777777" w:rsidR="005162E6" w:rsidRPr="00AF3A3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5162E6" w:rsidRPr="008A1867" w14:paraId="27E43E6A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B078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8C13C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A0C3E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45A4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290329" w14:textId="77777777" w:rsidR="005162E6" w:rsidRPr="00AF3A3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ADE70" w14:textId="77777777" w:rsidR="005162E6" w:rsidRPr="00AF3A3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5162E6" w:rsidRPr="008A1867" w14:paraId="0C16100A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B31AC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ED8EC7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B511D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B3CA29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F4DDB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A7E90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283,5</w:t>
            </w:r>
          </w:p>
        </w:tc>
      </w:tr>
      <w:tr w:rsidR="005162E6" w:rsidRPr="008A1867" w14:paraId="30D6E8AC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20C2D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49EB3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0B6A2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B13AF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EE834" w14:textId="77777777" w:rsidR="005162E6" w:rsidRPr="00AF3A3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8F059B" w14:textId="77777777" w:rsidR="005162E6" w:rsidRPr="00AF3A3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5162E6" w:rsidRPr="008A1867" w14:paraId="79B8268F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CE66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2F692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A1EDF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F3710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049F1" w14:textId="77777777" w:rsidR="005162E6" w:rsidRPr="00AF3A3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15007" w14:textId="77777777" w:rsidR="005162E6" w:rsidRPr="00AF3A3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5162E6" w:rsidRPr="008A1867" w14:paraId="4B975A9F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C2C45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2B1154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4C18C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1DF6A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4D141" w14:textId="77777777" w:rsidR="005162E6" w:rsidRPr="00AF3A3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FC8C19" w14:textId="77777777" w:rsidR="005162E6" w:rsidRPr="00AF3A3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5162E6" w:rsidRPr="008A1867" w14:paraId="21F380C2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C60CE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A668D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CED0B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E6CDA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2C754" w14:textId="77777777" w:rsidR="005162E6" w:rsidRPr="00AF3A3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5BD14" w14:textId="77777777" w:rsidR="005162E6" w:rsidRPr="00AF3A3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5162E6" w:rsidRPr="008A1867" w14:paraId="64E87E4D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F59D0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5310B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73A7B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B3F1A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087B0" w14:textId="77777777" w:rsidR="005162E6" w:rsidRPr="003A41ED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2411B" w14:textId="77777777" w:rsidR="005162E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724,8</w:t>
            </w:r>
          </w:p>
        </w:tc>
      </w:tr>
      <w:tr w:rsidR="005162E6" w:rsidRPr="008A1867" w14:paraId="4F5F91E3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337A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DB18C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14D15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6F6F8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D67DB" w14:textId="77777777" w:rsidR="005162E6" w:rsidRPr="003A41ED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5F548" w14:textId="77777777" w:rsidR="005162E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724,8</w:t>
            </w:r>
          </w:p>
        </w:tc>
      </w:tr>
      <w:tr w:rsidR="005162E6" w:rsidRPr="008A1867" w14:paraId="3107245E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C9D4A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AE1F9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1BC8E0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614CA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86AF0" w14:textId="77777777" w:rsidR="005162E6" w:rsidRPr="003A41ED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7B660E" w14:textId="77777777" w:rsidR="005162E6" w:rsidRPr="003A41ED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422,1</w:t>
            </w:r>
          </w:p>
        </w:tc>
      </w:tr>
      <w:tr w:rsidR="005162E6" w:rsidRPr="008A1867" w14:paraId="31849337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AF898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FE63E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0984A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F187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A4EF1" w14:textId="77777777" w:rsidR="005162E6" w:rsidRPr="003A41ED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358DA" w14:textId="77777777" w:rsidR="005162E6" w:rsidRPr="003A41ED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422,1</w:t>
            </w:r>
          </w:p>
        </w:tc>
      </w:tr>
      <w:tr w:rsidR="005162E6" w:rsidRPr="008A1867" w14:paraId="0A6537BF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6DBC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4EAD7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0DAB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2578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565E3" w14:textId="77777777" w:rsidR="005162E6" w:rsidRPr="003A41ED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268A4" w14:textId="77777777" w:rsidR="005162E6" w:rsidRPr="003A41ED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422,1</w:t>
            </w:r>
          </w:p>
        </w:tc>
      </w:tr>
      <w:tr w:rsidR="005162E6" w:rsidRPr="008A1867" w14:paraId="79020B36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84E89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9C7CC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29169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13ABF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75D73" w14:textId="77777777" w:rsidR="005162E6" w:rsidRPr="003A41ED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8B0C4" w14:textId="77777777" w:rsidR="005162E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303,0</w:t>
            </w:r>
          </w:p>
        </w:tc>
      </w:tr>
      <w:tr w:rsidR="005162E6" w:rsidRPr="008A1867" w14:paraId="6212D09E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516A1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F21865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9EC8D5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B9408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ACC1B" w14:textId="77777777" w:rsidR="005162E6" w:rsidRPr="003A41ED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4C913" w14:textId="77777777" w:rsidR="005162E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5162E6" w:rsidRPr="008A1867" w14:paraId="6EB5A3D2" w14:textId="77777777" w:rsidTr="000603CC">
        <w:trPr>
          <w:trHeight w:val="222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A31C4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3E30C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1A4210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53FA5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4782FE" w14:textId="77777777" w:rsidR="005162E6" w:rsidRPr="007468DA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93366" w14:textId="77777777" w:rsidR="005162E6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5162E6" w:rsidRPr="008A1867" w14:paraId="26355467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B257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8819B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0F48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16AA9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58EC9" w14:textId="77777777" w:rsidR="005162E6" w:rsidRPr="003A41ED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3BA77" w14:textId="77777777" w:rsidR="005162E6" w:rsidRPr="003A41ED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162E6" w:rsidRPr="008A1867" w14:paraId="6A75C1EE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3BFD8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3A5C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C654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5B998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DD89C" w14:textId="77777777" w:rsidR="005162E6" w:rsidRPr="003A41ED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B8AB9" w14:textId="77777777" w:rsidR="005162E6" w:rsidRPr="003A41ED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162E6" w:rsidRPr="008A1867" w14:paraId="48FEEA2A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DC8CA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CB47E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0800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1507B5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D5A4F7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65506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9890FD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3621,6</w:t>
            </w:r>
          </w:p>
        </w:tc>
      </w:tr>
      <w:tr w:rsidR="005162E6" w:rsidRPr="008A1867" w14:paraId="003AD693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2632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483D4E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4BDF7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88465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C0476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3626,4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02400AE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3621,6</w:t>
            </w:r>
          </w:p>
        </w:tc>
      </w:tr>
      <w:tr w:rsidR="005162E6" w:rsidRPr="008A1867" w14:paraId="4D07547F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68431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A3C41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6767D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C49F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E572E" w14:textId="77777777" w:rsidR="005162E6" w:rsidRPr="00AF3A3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37760" w14:textId="77777777" w:rsidR="005162E6" w:rsidRPr="00AF3A3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217,5</w:t>
            </w:r>
          </w:p>
        </w:tc>
      </w:tr>
      <w:tr w:rsidR="005162E6" w:rsidRPr="008A1867" w14:paraId="5536FE8F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75F0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63DF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34ADF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C44AC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35766" w14:textId="77777777" w:rsidR="005162E6" w:rsidRPr="00AF3A3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CA085" w14:textId="77777777" w:rsidR="005162E6" w:rsidRPr="00AF3A3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217,5</w:t>
            </w:r>
          </w:p>
        </w:tc>
      </w:tr>
      <w:tr w:rsidR="005162E6" w:rsidRPr="008A1867" w14:paraId="62758B89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09189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C0997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8B101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B7AAF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E6737" w14:textId="77777777" w:rsidR="005162E6" w:rsidRPr="006A7661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61">
              <w:rPr>
                <w:rFonts w:ascii="Times New Roman" w:hAnsi="Times New Roman" w:cs="Times New Roman"/>
                <w:sz w:val="24"/>
                <w:szCs w:val="24"/>
              </w:rPr>
              <w:t>222,3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DA6213" w14:textId="77777777" w:rsidR="005162E6" w:rsidRPr="006A7661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15C7A" w14:textId="77777777" w:rsidR="005162E6" w:rsidRPr="006A7661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7661">
              <w:rPr>
                <w:rFonts w:ascii="Times New Roman" w:hAnsi="Times New Roman" w:cs="Times New Roman"/>
                <w:sz w:val="24"/>
                <w:szCs w:val="24"/>
              </w:rPr>
              <w:t>217,5</w:t>
            </w:r>
          </w:p>
        </w:tc>
      </w:tr>
      <w:tr w:rsidR="005162E6" w:rsidRPr="008A1867" w14:paraId="16CED99D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F118" w14:textId="77777777" w:rsidR="005162E6" w:rsidRPr="00410B14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BF5E5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5134E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26B42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9873C" w14:textId="77777777" w:rsidR="005162E6" w:rsidRPr="006A7661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5F4D9" w14:textId="77777777" w:rsidR="005162E6" w:rsidRPr="006A7661" w:rsidRDefault="005162E6" w:rsidP="000603CC">
            <w:pPr>
              <w:spacing w:after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    217,5</w:t>
            </w:r>
          </w:p>
        </w:tc>
      </w:tr>
      <w:tr w:rsidR="005162E6" w:rsidRPr="008A1867" w14:paraId="6A9C0103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F1908" w14:textId="77777777" w:rsidR="005162E6" w:rsidRPr="00FB33F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00434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E290C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97B77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2505B" w14:textId="77777777" w:rsidR="005162E6" w:rsidRPr="006A7661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1A1E0" w14:textId="77777777" w:rsidR="005162E6" w:rsidRPr="006A7661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217,5</w:t>
            </w:r>
          </w:p>
        </w:tc>
      </w:tr>
      <w:tr w:rsidR="005162E6" w:rsidRPr="008A1867" w14:paraId="09B49C66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CCD8" w14:textId="77777777" w:rsidR="005162E6" w:rsidRPr="00FB33F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264DF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A46FC9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17BBD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D4D61A" w14:textId="77777777" w:rsidR="005162E6" w:rsidRPr="006A7661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222,3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6987B" w14:textId="77777777" w:rsidR="005162E6" w:rsidRPr="006A7661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217,5</w:t>
            </w:r>
          </w:p>
        </w:tc>
      </w:tr>
      <w:tr w:rsidR="005162E6" w:rsidRPr="008A1867" w14:paraId="2F1C8171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B63D" w14:textId="77777777" w:rsidR="005162E6" w:rsidRPr="00FB33F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C4369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2F9BA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54D4E">
              <w:rPr>
                <w:rFonts w:ascii="Times New Roman" w:hAnsi="Times New Roman" w:cs="Times New Roman"/>
                <w:sz w:val="24"/>
                <w:szCs w:val="24"/>
              </w:rPr>
              <w:t>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2FB4F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FDC04" w14:textId="77777777" w:rsidR="005162E6" w:rsidRPr="006A7661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868E3" w14:textId="77777777" w:rsidR="005162E6" w:rsidRPr="006A7661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3404,1</w:t>
            </w:r>
          </w:p>
        </w:tc>
      </w:tr>
      <w:tr w:rsidR="005162E6" w:rsidRPr="008A1867" w14:paraId="781C6501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8FA2" w14:textId="77777777" w:rsidR="005162E6" w:rsidRPr="00410B14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культуры, туризма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933E9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94771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66CB4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C50724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3404,1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FAA13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3404,1</w:t>
            </w:r>
          </w:p>
        </w:tc>
      </w:tr>
      <w:tr w:rsidR="005162E6" w:rsidRPr="008A1867" w14:paraId="71E3AB62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C9DA" w14:textId="77777777" w:rsidR="005162E6" w:rsidRPr="00FB33F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B9F05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028CE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A4432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726D5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965D0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2445,2</w:t>
            </w:r>
          </w:p>
        </w:tc>
      </w:tr>
      <w:tr w:rsidR="005162E6" w:rsidRPr="008A1867" w14:paraId="57CDFB11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2D21A" w14:textId="77777777" w:rsidR="005162E6" w:rsidRPr="00FB33F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300E5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615AD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A6871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55B52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2445,2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D08F9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2445,2</w:t>
            </w:r>
          </w:p>
        </w:tc>
      </w:tr>
      <w:tr w:rsidR="005162E6" w:rsidRPr="008A1867" w14:paraId="579FB82A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5A760" w14:textId="77777777" w:rsidR="005162E6" w:rsidRPr="00FD3FFF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2D7E8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A471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E4FA1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19F65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C993E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958,9</w:t>
            </w:r>
          </w:p>
        </w:tc>
      </w:tr>
      <w:tr w:rsidR="005162E6" w:rsidRPr="008A1867" w14:paraId="36C34644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8F887" w14:textId="77777777" w:rsidR="005162E6" w:rsidRPr="00A9782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321A5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E7F2C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198B9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CAD99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0CAFDB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958,9</w:t>
            </w:r>
          </w:p>
        </w:tc>
      </w:tr>
      <w:tr w:rsidR="005162E6" w:rsidRPr="008A1867" w14:paraId="799E9D8B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B7325" w14:textId="77777777" w:rsidR="005162E6" w:rsidRPr="00A77FDE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A77FDE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D477B" w14:textId="77777777" w:rsidR="005162E6" w:rsidRPr="00A77FDE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FDE">
              <w:rPr>
                <w:rFonts w:ascii="Times New Roman" w:hAnsi="Times New Roman" w:cs="Times New Roman"/>
                <w:b/>
                <w:sz w:val="24"/>
                <w:szCs w:val="24"/>
              </w:rPr>
              <w:t>1000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1C0909" w14:textId="77777777" w:rsidR="005162E6" w:rsidRPr="00A77FDE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35F75" w14:textId="77777777" w:rsidR="005162E6" w:rsidRPr="00A77FDE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1E664" w14:textId="77777777" w:rsidR="005162E6" w:rsidRPr="00A77FDE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FDE">
              <w:rPr>
                <w:rFonts w:ascii="Times New Roman" w:hAnsi="Times New Roman" w:cs="Times New Roman"/>
                <w:b/>
                <w:sz w:val="24"/>
                <w:szCs w:val="24"/>
              </w:rPr>
              <w:t>1894,9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B07C55" w14:textId="77777777" w:rsidR="005162E6" w:rsidRPr="00A77FDE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7FDE">
              <w:rPr>
                <w:rFonts w:ascii="Times New Roman" w:hAnsi="Times New Roman" w:cs="Times New Roman"/>
                <w:b/>
                <w:sz w:val="24"/>
                <w:szCs w:val="24"/>
              </w:rPr>
              <w:t>1894,9</w:t>
            </w:r>
          </w:p>
        </w:tc>
      </w:tr>
      <w:tr w:rsidR="005162E6" w:rsidRPr="008A1867" w14:paraId="179D5F9B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EE770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410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19CF6" w14:textId="77777777" w:rsidR="005162E6" w:rsidRPr="000E3A20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3A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F6B12" w14:textId="77777777" w:rsidR="005162E6" w:rsidRPr="000E3A20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E3A20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B8C58" w14:textId="77777777" w:rsidR="005162E6" w:rsidRPr="000E3A20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840115" w14:textId="77777777" w:rsidR="005162E6" w:rsidRPr="000E3A20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2A58CB" w14:textId="77777777" w:rsidR="005162E6" w:rsidRPr="000E3A20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140,0</w:t>
            </w:r>
          </w:p>
        </w:tc>
      </w:tr>
      <w:tr w:rsidR="005162E6" w:rsidRPr="008A1867" w14:paraId="39BBCFD3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97A87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8E4FE0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B457A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531E2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79FC5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8F500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5162E6" w:rsidRPr="008A1867" w14:paraId="1B13D985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AEC9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E4CC2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36C24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88DB9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1F195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DD93D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5162E6" w:rsidRPr="008A1867" w14:paraId="330140B8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8D6B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A345D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79C3D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11C2CD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6B08DE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FF0AF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5162E6" w:rsidRPr="008A1867" w14:paraId="2786894A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CA6D6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и не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95156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1003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211CE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1E333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9613CB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1F451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5162E6" w:rsidRPr="008A1867" w14:paraId="5CCAF3D4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DA8C2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00241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3411E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5FD01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7F8CA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026BE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5162E6" w:rsidRPr="008A1867" w14:paraId="41711BC0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FDAE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8EB1B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D4E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03E0F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9715B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E9AD4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6B101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5162E6" w:rsidRPr="008A1867" w14:paraId="5DC2BA1B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6AEC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C9A54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896401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E4BE3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20EEB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323D6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5162E6" w:rsidRPr="008A1867" w14:paraId="53CD987B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9732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71688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8302E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D2735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5F592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AA94C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5162E6" w:rsidRPr="008A1867" w14:paraId="544B2711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F98A7" w14:textId="77777777" w:rsidR="005162E6" w:rsidRPr="00410B14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Софинансирование расходов на о</w:t>
            </w:r>
            <w:r w:rsidRPr="000E3A20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FFCB6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E94E1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9000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E24F83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10AE9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C80F0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162E6" w:rsidRPr="008A1867" w14:paraId="36FEF30B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93A3" w14:textId="77777777" w:rsidR="005162E6" w:rsidRPr="00410B14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AB398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8D730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9000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F427C7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6C0E1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24B70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54B70A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162E6" w:rsidRPr="008A1867" w14:paraId="23C7CDA2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C2F0" w14:textId="77777777" w:rsidR="005162E6" w:rsidRPr="00410B14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95824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1003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C726BB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9000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5C2FA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5D227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BFA22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AF3A37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162E6" w:rsidRPr="008A1867" w14:paraId="521580BC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8D2D" w14:textId="77777777" w:rsidR="005162E6" w:rsidRPr="00AE234A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E234A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Охрана семьи и детства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CE293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CD21B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53232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038095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68947F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1754,9</w:t>
            </w:r>
          </w:p>
        </w:tc>
      </w:tr>
      <w:tr w:rsidR="005162E6" w:rsidRPr="008A1867" w14:paraId="6E0D0E0F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899C5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FDC80" w14:textId="77777777" w:rsidR="005162E6" w:rsidRPr="00AF3A3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B14B4" w14:textId="77777777" w:rsidR="005162E6" w:rsidRPr="00AF3A3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64769" w14:textId="77777777" w:rsidR="005162E6" w:rsidRPr="00AF3A3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E5118" w14:textId="77777777" w:rsidR="005162E6" w:rsidRPr="00AF3A3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A10A3" w14:textId="77777777" w:rsidR="005162E6" w:rsidRPr="00AF3A3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1754,9</w:t>
            </w:r>
          </w:p>
        </w:tc>
      </w:tr>
      <w:tr w:rsidR="005162E6" w:rsidRPr="008A1867" w14:paraId="1193DA99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5548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Подпрограмма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мер социальной поддержки отдельных категорий граждан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15A23" w14:textId="77777777" w:rsidR="005162E6" w:rsidRPr="00AF3A3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BC648" w14:textId="77777777" w:rsidR="005162E6" w:rsidRPr="00AF3A3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2A2A1" w14:textId="77777777" w:rsidR="005162E6" w:rsidRPr="00AF3A3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5D89A" w14:textId="77777777" w:rsidR="005162E6" w:rsidRPr="00AF3A3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A344D2" w14:textId="77777777" w:rsidR="005162E6" w:rsidRPr="00AF3A3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1754,9</w:t>
            </w:r>
          </w:p>
        </w:tc>
      </w:tr>
      <w:tr w:rsidR="005162E6" w:rsidRPr="008A1867" w14:paraId="54723C92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5DCCC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4674F" w14:textId="77777777" w:rsidR="005162E6" w:rsidRPr="00AF3A3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DC1C6F" w14:textId="77777777" w:rsidR="005162E6" w:rsidRPr="00AF3A3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BCD40" w14:textId="77777777" w:rsidR="005162E6" w:rsidRPr="00AF3A3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E0511" w14:textId="77777777" w:rsidR="005162E6" w:rsidRPr="00AF3A3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51778" w14:textId="77777777" w:rsidR="005162E6" w:rsidRPr="00AF3A3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1754,9</w:t>
            </w:r>
          </w:p>
        </w:tc>
      </w:tr>
      <w:tr w:rsidR="005162E6" w:rsidRPr="008A1867" w14:paraId="02ABD50F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8F0C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E8951" w14:textId="77777777" w:rsidR="005162E6" w:rsidRPr="00AF3A3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6A69D" w14:textId="77777777" w:rsidR="005162E6" w:rsidRPr="00054CC3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054CC3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71А</w:t>
            </w:r>
            <w:r w:rsidRPr="00054CC3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32CC18" w14:textId="77777777" w:rsidR="005162E6" w:rsidRPr="00AF3A3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CA69C" w14:textId="77777777" w:rsidR="005162E6" w:rsidRPr="00AF3A3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08C1C" w14:textId="77777777" w:rsidR="005162E6" w:rsidRPr="00AF3A3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1754,9</w:t>
            </w:r>
          </w:p>
        </w:tc>
      </w:tr>
      <w:tr w:rsidR="005162E6" w:rsidRPr="008A1867" w14:paraId="5F878363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94D7C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E47E6" w14:textId="77777777" w:rsidR="005162E6" w:rsidRPr="00AF3A3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8EF5D" w14:textId="77777777" w:rsidR="005162E6" w:rsidRPr="00AF3A3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71А</w:t>
            </w: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38E17" w14:textId="77777777" w:rsidR="005162E6" w:rsidRPr="00AF3A3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ED0E3" w14:textId="77777777" w:rsidR="005162E6" w:rsidRPr="00AF3A3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B067B5" w14:textId="77777777" w:rsidR="005162E6" w:rsidRPr="00AF3A3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1754,9</w:t>
            </w:r>
          </w:p>
        </w:tc>
      </w:tr>
      <w:tr w:rsidR="005162E6" w:rsidRPr="008A1867" w14:paraId="1E40F546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857BC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AC147" w14:textId="77777777" w:rsidR="005162E6" w:rsidRPr="00AF3A3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AF3A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5B5E8" w14:textId="77777777" w:rsidR="005162E6" w:rsidRPr="00AF3A3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71А</w:t>
            </w: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0820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05B73" w14:textId="77777777" w:rsidR="005162E6" w:rsidRPr="00AF3A3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12045" w14:textId="77777777" w:rsidR="005162E6" w:rsidRPr="00AF3A3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FDA91" w14:textId="77777777" w:rsidR="005162E6" w:rsidRPr="00AF3A3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1754,9</w:t>
            </w:r>
          </w:p>
        </w:tc>
      </w:tr>
      <w:tr w:rsidR="005162E6" w:rsidRPr="00E64749" w14:paraId="29CD7DDF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E3700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0DA28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1100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E2498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EC2EC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B89A32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004E6C" w14:textId="77777777" w:rsidR="005162E6" w:rsidRPr="00AF3A3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779,5</w:t>
            </w:r>
          </w:p>
        </w:tc>
      </w:tr>
      <w:tr w:rsidR="005162E6" w:rsidRPr="00E64749" w14:paraId="3ECA765C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2986C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E3ADB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4B24F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956DE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665825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779,5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504095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779,5</w:t>
            </w:r>
          </w:p>
        </w:tc>
      </w:tr>
      <w:tr w:rsidR="005162E6" w:rsidRPr="00E64749" w14:paraId="09F739A9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B8647" w14:textId="77777777" w:rsidR="005162E6" w:rsidRPr="00AD68C2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</w:t>
            </w:r>
            <w:r w:rsidRPr="00AD68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программа «Развитие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AD68C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физической культуры и спорта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Чаинском районе»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B5059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6383A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</w:t>
            </w: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7F75E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99302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9A6F7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568,4</w:t>
            </w:r>
          </w:p>
        </w:tc>
      </w:tr>
      <w:tr w:rsidR="005162E6" w:rsidRPr="00E64749" w14:paraId="4618F37F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B965" w14:textId="77777777" w:rsidR="005162E6" w:rsidRPr="00E109BA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44FF3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C0BA5" w14:textId="77777777" w:rsidR="005162E6" w:rsidRPr="00AF3A37" w:rsidRDefault="005162E6" w:rsidP="000603CC">
            <w:pPr>
              <w:spacing w:after="0"/>
              <w:ind w:right="-108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07A835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CEF57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06C0A2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568,4</w:t>
            </w:r>
          </w:p>
        </w:tc>
      </w:tr>
      <w:tr w:rsidR="005162E6" w:rsidRPr="00E64749" w14:paraId="147C16D4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23783" w14:textId="77777777" w:rsidR="005162E6" w:rsidRPr="00AD68C2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587766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989F3" w14:textId="77777777" w:rsidR="005162E6" w:rsidRPr="00AF3A37" w:rsidRDefault="005162E6" w:rsidP="000603CC">
            <w:pPr>
              <w:spacing w:after="0"/>
              <w:ind w:right="-108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</w:t>
            </w: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E1FE5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FA6E42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49A31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568,4</w:t>
            </w:r>
          </w:p>
        </w:tc>
      </w:tr>
      <w:tr w:rsidR="005162E6" w:rsidRPr="00E64749" w14:paraId="56E7E2BF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4925D" w14:textId="77777777" w:rsidR="005162E6" w:rsidRPr="00AD68C2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FE156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47B48" w14:textId="77777777" w:rsidR="005162E6" w:rsidRPr="00AF3A37" w:rsidRDefault="005162E6" w:rsidP="000603CC">
            <w:pPr>
              <w:spacing w:after="0"/>
              <w:ind w:right="-108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</w:t>
            </w: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8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A473C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B869C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80942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542,5</w:t>
            </w:r>
          </w:p>
        </w:tc>
      </w:tr>
      <w:tr w:rsidR="005162E6" w:rsidRPr="00E64749" w14:paraId="7721CC76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94F4" w14:textId="77777777" w:rsidR="005162E6" w:rsidRPr="00AD68C2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906C5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57AE5" w14:textId="77777777" w:rsidR="005162E6" w:rsidRPr="00AF3A37" w:rsidRDefault="005162E6" w:rsidP="000603CC">
            <w:pPr>
              <w:spacing w:after="0"/>
              <w:ind w:right="-108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</w:t>
            </w: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98A066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E308A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8DC8C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542,5</w:t>
            </w:r>
          </w:p>
        </w:tc>
      </w:tr>
      <w:tr w:rsidR="005162E6" w:rsidRPr="00E64749" w14:paraId="5FAF88EC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DB065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54F154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BAE6CD" w14:textId="77777777" w:rsidR="005162E6" w:rsidRPr="00AF3A37" w:rsidRDefault="005162E6" w:rsidP="000603CC">
            <w:pPr>
              <w:spacing w:after="0"/>
              <w:ind w:right="-108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</w:t>
            </w: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3524A9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CC273C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09F957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25,9</w:t>
            </w:r>
          </w:p>
        </w:tc>
      </w:tr>
      <w:tr w:rsidR="005162E6" w:rsidRPr="008A1867" w14:paraId="02A6D50E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AB8F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68762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148CF3" w14:textId="77777777" w:rsidR="005162E6" w:rsidRPr="00AF3A37" w:rsidRDefault="005162E6" w:rsidP="000603CC">
            <w:pPr>
              <w:spacing w:after="0"/>
              <w:ind w:right="-108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</w:t>
            </w: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000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011A9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  <w:r w:rsidRPr="00AF3A37"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22988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01587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25,9</w:t>
            </w:r>
          </w:p>
        </w:tc>
      </w:tr>
      <w:tr w:rsidR="005162E6" w:rsidRPr="008A1867" w14:paraId="7C744748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83B0C" w14:textId="77777777" w:rsidR="005162E6" w:rsidRPr="00897241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E27B5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62E42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900000000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97C36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EDC31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F1FC99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211,1</w:t>
            </w:r>
          </w:p>
        </w:tc>
      </w:tr>
      <w:tr w:rsidR="005162E6" w:rsidRPr="008A1867" w14:paraId="7DE68C20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F7CDC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C5C661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87BDC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</w:t>
            </w:r>
            <w:r w:rsidRPr="00AF3A37">
              <w:rPr>
                <w:rFonts w:ascii="Times New Roman" w:hAnsi="Times New Roman" w:cs="Times New Roman"/>
                <w:iCs/>
                <w:sz w:val="24"/>
                <w:szCs w:val="24"/>
              </w:rPr>
              <w:t>21340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4943F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7E8E3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211,1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E288D" w14:textId="77777777" w:rsidR="005162E6" w:rsidRPr="00AF3A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211,1</w:t>
            </w:r>
          </w:p>
        </w:tc>
      </w:tr>
      <w:tr w:rsidR="005162E6" w:rsidRPr="008A1867" w14:paraId="2B19DC52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9ED7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CC5149" w14:textId="77777777" w:rsidR="005162E6" w:rsidRPr="00AF3A3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71352" w14:textId="77777777" w:rsidR="005162E6" w:rsidRPr="00AF3A3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21340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CF44D" w14:textId="77777777" w:rsidR="005162E6" w:rsidRPr="00AF3A3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F3A3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4FAB4" w14:textId="77777777" w:rsidR="005162E6" w:rsidRPr="00AF3A3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27EDE" w14:textId="77777777" w:rsidR="005162E6" w:rsidRPr="00AF3A3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185,1</w:t>
            </w:r>
          </w:p>
        </w:tc>
      </w:tr>
      <w:tr w:rsidR="005162E6" w:rsidRPr="008A1867" w14:paraId="2E68BDFD" w14:textId="77777777" w:rsidTr="000603CC">
        <w:trPr>
          <w:trHeight w:val="775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60F2E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125F0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933F1" w14:textId="77777777" w:rsidR="005162E6" w:rsidRPr="0079140C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A7087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BCBEC" w14:textId="77777777" w:rsidR="005162E6" w:rsidRPr="00AF3A3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1B17B1" w14:textId="77777777" w:rsidR="005162E6" w:rsidRPr="00AF3A3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185,1</w:t>
            </w:r>
          </w:p>
        </w:tc>
      </w:tr>
      <w:tr w:rsidR="005162E6" w:rsidRPr="008A1867" w14:paraId="69225C8E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60D7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8C7FC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CEB02" w14:textId="77777777" w:rsidR="005162E6" w:rsidRPr="00D14702" w:rsidRDefault="005162E6" w:rsidP="000603CC">
            <w:pPr>
              <w:spacing w:after="0"/>
              <w:ind w:right="-108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1470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D14702"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  <w:r w:rsidRPr="00D1470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D14702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0A21C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80C13" w14:textId="77777777" w:rsidR="005162E6" w:rsidRPr="00AF3A3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41124" w14:textId="77777777" w:rsidR="005162E6" w:rsidRPr="00AF3A3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5162E6" w:rsidRPr="008A1867" w14:paraId="1605F352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A28D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9FBCD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DB5A0" w14:textId="77777777" w:rsidR="005162E6" w:rsidRPr="00897241" w:rsidRDefault="005162E6" w:rsidP="000603CC">
            <w:pPr>
              <w:spacing w:after="0"/>
              <w:ind w:right="-108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ED7FE8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0DDBF" w14:textId="77777777" w:rsidR="005162E6" w:rsidRPr="00AF3A3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57A29C" w14:textId="77777777" w:rsidR="005162E6" w:rsidRPr="00AF3A3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5162E6" w:rsidRPr="008A1867" w14:paraId="6E65BAF4" w14:textId="77777777" w:rsidTr="000603CC">
        <w:trPr>
          <w:trHeight w:val="57"/>
        </w:trPr>
        <w:tc>
          <w:tcPr>
            <w:tcW w:w="4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4508D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3212B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C307B" w14:textId="77777777" w:rsidR="005162E6" w:rsidRPr="00897241" w:rsidRDefault="005162E6" w:rsidP="000603CC">
            <w:pPr>
              <w:spacing w:after="0"/>
              <w:ind w:right="-108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CD1ED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AE3282" w14:textId="77777777" w:rsidR="005162E6" w:rsidRPr="00AF3A3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49505" w14:textId="77777777" w:rsidR="005162E6" w:rsidRPr="00AF3A3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</w:tbl>
    <w:p w14:paraId="4FC2102F" w14:textId="77777777" w:rsidR="005162E6" w:rsidRPr="008A1867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2F3CA7E" w14:textId="77777777" w:rsidR="005162E6" w:rsidRDefault="005162E6" w:rsidP="005162E6">
      <w:pPr>
        <w:tabs>
          <w:tab w:val="left" w:pos="5610"/>
          <w:tab w:val="right" w:pos="935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3DAC216F" w14:textId="77777777" w:rsidR="005162E6" w:rsidRDefault="005162E6" w:rsidP="005162E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F8B7B1D" w14:textId="77777777" w:rsidR="005162E6" w:rsidRPr="008A1867" w:rsidRDefault="005162E6" w:rsidP="005162E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  <w:sectPr w:rsidR="005162E6" w:rsidRPr="008A1867" w:rsidSect="00513575">
          <w:pgSz w:w="11906" w:h="16838"/>
          <w:pgMar w:top="567" w:right="539" w:bottom="816" w:left="902" w:header="709" w:footer="709" w:gutter="0"/>
          <w:cols w:space="720"/>
        </w:sectPr>
      </w:pPr>
    </w:p>
    <w:p w14:paraId="74FECE90" w14:textId="77777777" w:rsidR="005162E6" w:rsidRPr="005162E6" w:rsidRDefault="005162E6" w:rsidP="005162E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lastRenderedPageBreak/>
        <w:t>Приложение 7</w:t>
      </w:r>
    </w:p>
    <w:p w14:paraId="6E477201" w14:textId="77777777" w:rsidR="005162E6" w:rsidRPr="005162E6" w:rsidRDefault="005162E6" w:rsidP="005162E6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>к решению Совета Коломинского</w:t>
      </w:r>
    </w:p>
    <w:p w14:paraId="45ED8EC4" w14:textId="77777777" w:rsidR="005162E6" w:rsidRPr="005162E6" w:rsidRDefault="005162E6" w:rsidP="005162E6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>сельского поселения</w:t>
      </w:r>
    </w:p>
    <w:p w14:paraId="458ADF87" w14:textId="77777777" w:rsidR="005162E6" w:rsidRPr="005162E6" w:rsidRDefault="005162E6" w:rsidP="005162E6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 xml:space="preserve">от 28.12.2023 № 48 </w:t>
      </w:r>
    </w:p>
    <w:p w14:paraId="7BAE0E37" w14:textId="77777777" w:rsidR="005162E6" w:rsidRPr="00A16169" w:rsidRDefault="005162E6" w:rsidP="005162E6">
      <w:pPr>
        <w:spacing w:after="0"/>
        <w:ind w:left="5580"/>
        <w:jc w:val="right"/>
        <w:rPr>
          <w:rFonts w:ascii="Times New Roman" w:hAnsi="Times New Roman" w:cs="Times New Roman"/>
          <w:color w:val="FF0000"/>
          <w:sz w:val="20"/>
          <w:szCs w:val="20"/>
        </w:rPr>
      </w:pPr>
    </w:p>
    <w:p w14:paraId="5F643B74" w14:textId="77777777" w:rsidR="005162E6" w:rsidRPr="008A1867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ВЕДОМСТВЕННАЯ СТРУКТУРА</w:t>
      </w:r>
    </w:p>
    <w:p w14:paraId="2349CB80" w14:textId="77777777" w:rsidR="005162E6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расходов бюджета муниципального образования «Коломинское сельское поселение» </w:t>
      </w:r>
    </w:p>
    <w:p w14:paraId="6110B8BA" w14:textId="77777777" w:rsidR="005162E6" w:rsidRPr="008A1867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98B9F7F" w14:textId="77777777" w:rsidR="005162E6" w:rsidRPr="008A1867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09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834"/>
        <w:gridCol w:w="1418"/>
        <w:gridCol w:w="780"/>
        <w:gridCol w:w="1629"/>
        <w:gridCol w:w="1021"/>
        <w:gridCol w:w="1227"/>
      </w:tblGrid>
      <w:tr w:rsidR="005162E6" w:rsidRPr="008A1867" w14:paraId="694B3F60" w14:textId="77777777" w:rsidTr="000603CC">
        <w:trPr>
          <w:trHeight w:val="57"/>
        </w:trPr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2A280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100C3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700C5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РзПр</w:t>
            </w:r>
          </w:p>
        </w:tc>
        <w:tc>
          <w:tcPr>
            <w:tcW w:w="1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856DCA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1D19F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2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3A8AF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5162E6" w:rsidRPr="008A1867" w14:paraId="12081E59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B452F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9C07D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A5FE4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D778F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07899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F62A5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5162E6" w:rsidRPr="008A1867" w14:paraId="601F80A7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0FDF8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Коломинского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9BF16D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9D6BD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FD8F8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3606F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0760F6" w14:textId="77777777" w:rsidR="005162E6" w:rsidRPr="00CF2B2F" w:rsidRDefault="005162E6" w:rsidP="000603CC">
            <w:pPr>
              <w:spacing w:after="0"/>
              <w:ind w:left="-337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25205,5</w:t>
            </w:r>
          </w:p>
        </w:tc>
      </w:tr>
      <w:tr w:rsidR="005162E6" w:rsidRPr="008A1867" w14:paraId="52457DC5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764DB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04E566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E14A9B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7D9E5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6F323C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6EE01" w14:textId="77777777" w:rsidR="005162E6" w:rsidRPr="0006576F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8177,1</w:t>
            </w:r>
          </w:p>
        </w:tc>
      </w:tr>
      <w:tr w:rsidR="005162E6" w:rsidRPr="008A1867" w14:paraId="1798751C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CD80" w14:textId="77777777" w:rsidR="005162E6" w:rsidRPr="008A1867" w:rsidRDefault="005162E6" w:rsidP="000603C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3686A8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D8CF18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8DB37F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BD891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00CD0" w14:textId="77777777" w:rsidR="005162E6" w:rsidRPr="0006576F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1134,6</w:t>
            </w:r>
          </w:p>
        </w:tc>
      </w:tr>
      <w:tr w:rsidR="005162E6" w:rsidRPr="008A1867" w14:paraId="15431AF1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17C3A" w14:textId="77777777" w:rsidR="005162E6" w:rsidRPr="00640D38" w:rsidRDefault="005162E6" w:rsidP="000603C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79ABB" w14:textId="77777777" w:rsidR="005162E6" w:rsidRPr="00640D3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D3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17D3B9" w14:textId="77777777" w:rsidR="005162E6" w:rsidRPr="00640D3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22273E" w14:textId="77777777" w:rsidR="005162E6" w:rsidRPr="00640D38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8307D" w14:textId="77777777" w:rsidR="005162E6" w:rsidRPr="00640D38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929BC" w14:textId="77777777" w:rsidR="005162E6" w:rsidRPr="00640D38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1134,6</w:t>
            </w:r>
          </w:p>
        </w:tc>
      </w:tr>
      <w:tr w:rsidR="005162E6" w:rsidRPr="008A1867" w14:paraId="77A2F95E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D5CF4" w14:textId="77777777" w:rsidR="005162E6" w:rsidRPr="008A1867" w:rsidRDefault="005162E6" w:rsidP="000603CC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3C877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E768B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668E5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2EE15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4941D" w14:textId="77777777" w:rsidR="005162E6" w:rsidRPr="0006576F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1134,6</w:t>
            </w:r>
          </w:p>
        </w:tc>
      </w:tr>
      <w:tr w:rsidR="005162E6" w:rsidRPr="008A1867" w14:paraId="6ECC9C72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8D60" w14:textId="77777777" w:rsidR="005162E6" w:rsidRPr="008A1867" w:rsidRDefault="005162E6" w:rsidP="000603CC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D6A08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95355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8D9E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BAC0B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408A7" w14:textId="77777777" w:rsidR="005162E6" w:rsidRPr="0006576F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1134,6</w:t>
            </w:r>
          </w:p>
        </w:tc>
      </w:tr>
      <w:tr w:rsidR="005162E6" w:rsidRPr="008A1867" w14:paraId="5E681519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C0F1" w14:textId="77777777" w:rsidR="005162E6" w:rsidRPr="008A1867" w:rsidRDefault="005162E6" w:rsidP="000603CC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8BD6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63EA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E75A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400C6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E90DB" w14:textId="77777777" w:rsidR="005162E6" w:rsidRPr="0006576F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1134,6</w:t>
            </w:r>
          </w:p>
        </w:tc>
      </w:tr>
      <w:tr w:rsidR="005162E6" w:rsidRPr="008A1867" w14:paraId="403677DB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3D84" w14:textId="77777777" w:rsidR="005162E6" w:rsidRPr="008A1867" w:rsidRDefault="005162E6" w:rsidP="000603CC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ADE3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7B1DE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7C6F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7EE1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D57000" w14:textId="77777777" w:rsidR="005162E6" w:rsidRPr="0006576F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1134,6</w:t>
            </w:r>
          </w:p>
        </w:tc>
      </w:tr>
      <w:tr w:rsidR="005162E6" w:rsidRPr="008A1867" w14:paraId="6EC0B77F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0EDD2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03BED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7B423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66FAB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6BB80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4092C" w14:textId="77777777" w:rsidR="005162E6" w:rsidRPr="0006576F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6892,8</w:t>
            </w:r>
          </w:p>
        </w:tc>
      </w:tr>
      <w:tr w:rsidR="005162E6" w:rsidRPr="008A1867" w14:paraId="128AC881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C6D28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органов местного самоуправления муниципальных образований Чаинского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498A1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60577E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9521E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01E78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DA5B3" w14:textId="77777777" w:rsidR="005162E6" w:rsidRPr="0006576F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5162E6" w:rsidRPr="008A1867" w14:paraId="096BFACF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AB5BB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5AC1F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D0047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7F3B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D8CF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F4F51C" w14:textId="77777777" w:rsidR="005162E6" w:rsidRPr="0006576F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5162E6" w:rsidRPr="008A1867" w14:paraId="34700757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7D31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отдельных полномочий органов местного самоуправления муниципальных образований Чаинского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района по осуществлению внутреннего муниципального финансового контроля в сфере бюджетных правоотношений и контроля в сфере закупок муниципальных образований Чаинского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C77C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CB36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AB47B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AB28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F5802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5162E6" w:rsidRPr="008A1867" w14:paraId="4B5C7207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5A70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85F9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8FD9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4CDB0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3B85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30465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12,2</w:t>
            </w:r>
          </w:p>
        </w:tc>
      </w:tr>
      <w:tr w:rsidR="005162E6" w:rsidRPr="008A1867" w14:paraId="787EA2C3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F607E" w14:textId="77777777" w:rsidR="005162E6" w:rsidRPr="006276E9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59577" w14:textId="77777777" w:rsidR="005162E6" w:rsidRPr="006276E9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F3F24F" w14:textId="77777777" w:rsidR="005162E6" w:rsidRPr="006276E9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3B91B" w14:textId="77777777" w:rsidR="005162E6" w:rsidRPr="006276E9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7600164600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13D0A" w14:textId="77777777" w:rsidR="005162E6" w:rsidRPr="006276E9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8F88C5" w14:textId="77777777" w:rsidR="005162E6" w:rsidRPr="006276E9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12,2</w:t>
            </w:r>
          </w:p>
        </w:tc>
      </w:tr>
      <w:tr w:rsidR="005162E6" w:rsidRPr="008A1867" w14:paraId="1F549473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711B2" w14:textId="77777777" w:rsidR="005162E6" w:rsidRPr="00640D38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EA112" w14:textId="77777777" w:rsidR="005162E6" w:rsidRPr="00640D3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660D5A" w14:textId="77777777" w:rsidR="005162E6" w:rsidRPr="00640D3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AF90F" w14:textId="77777777" w:rsidR="005162E6" w:rsidRPr="00640D3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1733E" w14:textId="77777777" w:rsidR="005162E6" w:rsidRPr="00640D3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3ECD3D" w14:textId="77777777" w:rsidR="005162E6" w:rsidRPr="00640D38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6880,6</w:t>
            </w:r>
          </w:p>
        </w:tc>
      </w:tr>
      <w:tr w:rsidR="005162E6" w:rsidRPr="008A1867" w14:paraId="37A76756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B9DA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198AE7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2AE4A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515B7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ED63C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DA3F3" w14:textId="77777777" w:rsidR="005162E6" w:rsidRPr="0006576F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6880,6</w:t>
            </w:r>
          </w:p>
        </w:tc>
      </w:tr>
      <w:tr w:rsidR="005162E6" w:rsidRPr="008A1867" w14:paraId="0E81352C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21B7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E2A4B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95DA8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7ACAC6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1F87B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64567" w14:textId="77777777" w:rsidR="005162E6" w:rsidRPr="0006576F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6880,6</w:t>
            </w:r>
          </w:p>
        </w:tc>
      </w:tr>
      <w:tr w:rsidR="005162E6" w:rsidRPr="008A1867" w14:paraId="051795E3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187AB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E64D1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0E7A8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F1CE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859D6A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F4EC3C" w14:textId="77777777" w:rsidR="005162E6" w:rsidRPr="0006576F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5357,8</w:t>
            </w:r>
          </w:p>
        </w:tc>
      </w:tr>
      <w:tr w:rsidR="005162E6" w:rsidRPr="008A1867" w14:paraId="4DB2020B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DE201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4379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4DBF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688CA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A77D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521E4" w14:textId="77777777" w:rsidR="005162E6" w:rsidRPr="0006576F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5357,8</w:t>
            </w:r>
          </w:p>
        </w:tc>
      </w:tr>
      <w:tr w:rsidR="005162E6" w:rsidRPr="008A1867" w14:paraId="5B28C653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2E26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C82C96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36CF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7AD39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9D42B6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54C9B" w14:textId="77777777" w:rsidR="005162E6" w:rsidRPr="0006576F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1500,3</w:t>
            </w:r>
          </w:p>
        </w:tc>
      </w:tr>
      <w:tr w:rsidR="005162E6" w:rsidRPr="008A1867" w14:paraId="55C24BC3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4D32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75859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25185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246CF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44C7E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749AD" w14:textId="77777777" w:rsidR="005162E6" w:rsidRPr="0006576F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1500,3</w:t>
            </w:r>
          </w:p>
        </w:tc>
      </w:tr>
      <w:tr w:rsidR="005162E6" w:rsidRPr="008A1867" w14:paraId="1CDE19DD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507C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953F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6863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8C0D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DA69CB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197659" w14:textId="77777777" w:rsidR="005162E6" w:rsidRPr="0006576F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5162E6" w:rsidRPr="008A1867" w14:paraId="1E144B06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2EB7C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0B05E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AC218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4D23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902926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742A3" w14:textId="77777777" w:rsidR="005162E6" w:rsidRPr="0006576F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5162E6" w:rsidRPr="008A1867" w14:paraId="1442A8D7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D690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9FA5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51BD8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9F13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75086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90F73" w14:textId="77777777" w:rsidR="005162E6" w:rsidRPr="0006576F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14,7</w:t>
            </w:r>
          </w:p>
        </w:tc>
      </w:tr>
      <w:tr w:rsidR="005162E6" w:rsidRPr="008A1867" w14:paraId="37F75975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3EF89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полномочий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органов местного самоуправления муниципальных образований Чаинского района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1933C9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477C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37A9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1B06B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A9C500" w14:textId="77777777" w:rsidR="005162E6" w:rsidRPr="0006576F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5162E6" w:rsidRPr="008A1867" w14:paraId="1F7F93F6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FA9C8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91340C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69AC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EBDB9E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551FC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B00368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5162E6" w:rsidRPr="008A1867" w14:paraId="3FB8961E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BFC7C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полномочий контрольно-счетного органа муниципальных образований Чаинского района по осуществлению внешнего муниципального финансового контроля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2231F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A42B1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D3F77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896CA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DA610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5162E6" w:rsidRPr="008A1867" w14:paraId="3C35A96B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E2BA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DCDA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6DEC6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D35BD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3450B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C5F02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5162E6" w:rsidRPr="008A1867" w14:paraId="283926C2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1319B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8E8F1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D3319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0106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E463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7600164300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985078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3F70A" w14:textId="77777777" w:rsidR="005162E6" w:rsidRPr="0006576F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14,7</w:t>
            </w:r>
          </w:p>
        </w:tc>
      </w:tr>
      <w:tr w:rsidR="005162E6" w:rsidRPr="008A1867" w14:paraId="6C610391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9813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26E233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C09B70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7FA84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28A33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C7DC0" w14:textId="77777777" w:rsidR="005162E6" w:rsidRPr="0006576F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Pr="0006576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0,0</w:t>
            </w:r>
          </w:p>
        </w:tc>
      </w:tr>
      <w:tr w:rsidR="005162E6" w:rsidRPr="008A1867" w14:paraId="4D587BDA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C331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70FD6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4740D7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F1F24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A9A45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D1C03" w14:textId="77777777" w:rsidR="005162E6" w:rsidRPr="0006576F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5162E6" w:rsidRPr="008A1867" w14:paraId="03E6E2EF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2F17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Резервный фонд непредвиденных расходов Администрации Коломинского сельского поселения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F577B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BC028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779A65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AE2B2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77D83" w14:textId="77777777" w:rsidR="005162E6" w:rsidRPr="0006576F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162E6" w:rsidRPr="008A1867" w14:paraId="526BC3DB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CA438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4D76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95DB1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EC3B1F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4FCCA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293C5" w14:textId="77777777" w:rsidR="005162E6" w:rsidRPr="0006576F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162E6" w:rsidRPr="008A1867" w14:paraId="42EC94A0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599DB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2C0C4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DEB4B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C8870F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7100005020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2207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46326" w14:textId="77777777" w:rsidR="005162E6" w:rsidRPr="0006576F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</w:tr>
      <w:tr w:rsidR="005162E6" w:rsidRPr="008A1867" w14:paraId="60205760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EA694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Резервный фонд Администрации Коломинского сельского поселения по предупреждению чрезвычайных ситуаций, ликвидации последствий стихийных бедствий и других чрезвычайных ситуаций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93730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6E17C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542F7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6CD62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41DF4D" w14:textId="77777777" w:rsidR="005162E6" w:rsidRPr="0006576F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162E6" w:rsidRPr="008A1867" w14:paraId="0DB5A650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E5E0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3A0B6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933E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8A080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20CD8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372BE" w14:textId="77777777" w:rsidR="005162E6" w:rsidRPr="0006576F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162E6" w:rsidRPr="008A1867" w14:paraId="73D4C8F5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02E4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Резервные средства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D954E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5BF2E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242C7E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7100006020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B9D0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53619F" w14:textId="77777777" w:rsidR="005162E6" w:rsidRPr="0006576F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06576F">
              <w:rPr>
                <w:rFonts w:ascii="Times New Roman" w:hAnsi="Times New Roman" w:cs="Times New Roman"/>
                <w:sz w:val="24"/>
                <w:szCs w:val="24"/>
              </w:rPr>
              <w:t>5,0</w:t>
            </w:r>
          </w:p>
        </w:tc>
      </w:tr>
      <w:tr w:rsidR="005162E6" w:rsidRPr="008A1867" w14:paraId="27B4EA79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41AF" w14:textId="77777777" w:rsidR="005162E6" w:rsidRPr="008A1867" w:rsidRDefault="005162E6" w:rsidP="000603CC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AB8F5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65570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879A3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5F34CA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8E34E" w14:textId="77777777" w:rsidR="005162E6" w:rsidRPr="001B1593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95,0</w:t>
            </w:r>
          </w:p>
        </w:tc>
      </w:tr>
      <w:tr w:rsidR="005162E6" w:rsidRPr="008A1867" w14:paraId="6B1B5D44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F434" w14:textId="77777777" w:rsidR="005162E6" w:rsidRPr="000959B9" w:rsidRDefault="005162E6" w:rsidP="000603CC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0C5D55" w14:textId="77777777" w:rsidR="005162E6" w:rsidRPr="000959B9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57C0B" w14:textId="77777777" w:rsidR="005162E6" w:rsidRPr="000959B9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476A1" w14:textId="77777777" w:rsidR="005162E6" w:rsidRPr="000959B9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57E704" w14:textId="77777777" w:rsidR="005162E6" w:rsidRPr="000959B9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646EA" w14:textId="77777777" w:rsidR="005162E6" w:rsidRPr="000959B9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95,0</w:t>
            </w:r>
          </w:p>
        </w:tc>
      </w:tr>
      <w:tr w:rsidR="005162E6" w:rsidRPr="008A1867" w14:paraId="4462F578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E6E0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6EBE1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93DBAB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5F3384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484DA8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805CA" w14:textId="77777777" w:rsidR="005162E6" w:rsidRPr="001B1593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5162E6" w:rsidRPr="008A1867" w14:paraId="41F8C1B3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C354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A532FA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A162E9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C4011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128139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458A0" w14:textId="77777777" w:rsidR="005162E6" w:rsidRPr="001B1593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5162E6" w:rsidRPr="008A1867" w14:paraId="45F36AFC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BC61E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5C61C9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043A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FF2C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25EA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58DF3" w14:textId="77777777" w:rsidR="005162E6" w:rsidRPr="001B1593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</w:tr>
      <w:tr w:rsidR="005162E6" w:rsidRPr="008A1867" w14:paraId="22B43B7A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18DE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2D5E4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44C1E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8EEE4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1926C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3AFACB" w14:textId="77777777" w:rsidR="005162E6" w:rsidRPr="001B1593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5162E6" w:rsidRPr="008A1867" w14:paraId="0951F4E1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8937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4EF146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AF2A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8BE3E9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3230E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4BFE0" w14:textId="77777777" w:rsidR="005162E6" w:rsidRPr="001B1593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5162E6" w:rsidRPr="008A1867" w14:paraId="0D765D66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22FF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7608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4E4D3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F43535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A9F50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96E39" w14:textId="77777777" w:rsidR="005162E6" w:rsidRPr="001B1593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17,0</w:t>
            </w:r>
          </w:p>
        </w:tc>
      </w:tr>
      <w:tr w:rsidR="005162E6" w:rsidRPr="008A1867" w14:paraId="5788DA1D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B99F" w14:textId="77777777" w:rsidR="005162E6" w:rsidRPr="00C30262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C3026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Национальная оборона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2B8A3" w14:textId="77777777" w:rsidR="005162E6" w:rsidRPr="00C30262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2480A" w14:textId="77777777" w:rsidR="005162E6" w:rsidRPr="00C30262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C2872A" w14:textId="77777777" w:rsidR="005162E6" w:rsidRPr="00C30262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846CE" w14:textId="77777777" w:rsidR="005162E6" w:rsidRPr="00C30262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50F9B7" w14:textId="77777777" w:rsidR="005162E6" w:rsidRPr="00C30262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260,7</w:t>
            </w:r>
          </w:p>
        </w:tc>
      </w:tr>
      <w:tr w:rsidR="005162E6" w:rsidRPr="008A1867" w14:paraId="07208F89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4754F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52B51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BB789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CCFF4E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B0278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A72BE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5162E6" w:rsidRPr="008A1867" w14:paraId="795C340E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F2A34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72BF8B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2B093E" w14:textId="77777777" w:rsidR="005162E6" w:rsidRPr="008A1867" w:rsidRDefault="005162E6" w:rsidP="000603CC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E6FE2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6FB3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FEC61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5162E6" w:rsidRPr="008A1867" w14:paraId="24078E55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5EFB9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A891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3AEF81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31D21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138BB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A2B30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5162E6" w:rsidRPr="008A1867" w14:paraId="50C619E9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C07B4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06068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AF2B5A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F1708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C340A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35F92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5162E6" w:rsidRPr="008A1867" w14:paraId="636774C5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F07C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02B40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C0D7AB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E8946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5073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29914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260,7</w:t>
            </w:r>
          </w:p>
        </w:tc>
      </w:tr>
      <w:tr w:rsidR="005162E6" w:rsidRPr="008A1867" w14:paraId="6559A8C6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7A7F9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3BF58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05C2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CEF96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FFAA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086A0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254,8</w:t>
            </w:r>
          </w:p>
        </w:tc>
      </w:tr>
      <w:tr w:rsidR="005162E6" w:rsidRPr="008A1867" w14:paraId="33FC0645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AF7D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5160A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BB705A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1E3C5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1BC37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5E62C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254,8</w:t>
            </w:r>
          </w:p>
        </w:tc>
      </w:tr>
      <w:tr w:rsidR="005162E6" w:rsidRPr="008A1867" w14:paraId="4D525E1A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94833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3C324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2042A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668B1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B394C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E20122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5162E6" w:rsidRPr="008A1867" w14:paraId="62D0371F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0E2BC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373797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C67E8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B1722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8343BF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AF2C4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</w:t>
            </w:r>
          </w:p>
        </w:tc>
      </w:tr>
      <w:tr w:rsidR="005162E6" w:rsidRPr="008A1867" w14:paraId="07D419BB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8C15" w14:textId="77777777" w:rsidR="005162E6" w:rsidRPr="008A1867" w:rsidRDefault="005162E6" w:rsidP="000603C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DEA14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9E30D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81EC5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F15C7C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5D0B3" w14:textId="77777777" w:rsidR="005162E6" w:rsidRPr="00A8545D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5465,2</w:t>
            </w:r>
          </w:p>
        </w:tc>
      </w:tr>
      <w:tr w:rsidR="005162E6" w:rsidRPr="008A1867" w14:paraId="7669E0AE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BBEF9" w14:textId="77777777" w:rsidR="005162E6" w:rsidRPr="000959B9" w:rsidRDefault="005162E6" w:rsidP="000603C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0A3E75" w14:textId="77777777" w:rsidR="005162E6" w:rsidRPr="000959B9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0AECD6" w14:textId="77777777" w:rsidR="005162E6" w:rsidRPr="000959B9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0959B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2CC1E2" w14:textId="77777777" w:rsidR="005162E6" w:rsidRPr="000959B9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6C369" w14:textId="77777777" w:rsidR="005162E6" w:rsidRPr="000959B9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3517C" w14:textId="77777777" w:rsidR="005162E6" w:rsidRPr="000959B9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5087,4</w:t>
            </w:r>
          </w:p>
        </w:tc>
      </w:tr>
      <w:tr w:rsidR="005162E6" w:rsidRPr="008A1867" w14:paraId="7DA6EC0E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5CEF" w14:textId="77777777" w:rsidR="005162E6" w:rsidRPr="007E3A15" w:rsidRDefault="005162E6" w:rsidP="000603C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«Содержание и ремонт автомобильных дорог, лодочных переправ и пешеходных переходов Чаинского района»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43220E" w14:textId="77777777" w:rsidR="005162E6" w:rsidRPr="007E3A15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7E35C5" w14:textId="77777777" w:rsidR="005162E6" w:rsidRPr="007E3A15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E1B9BB" w14:textId="77777777" w:rsidR="005162E6" w:rsidRPr="007E3A15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43</w:t>
            </w:r>
            <w:r w:rsidRPr="001C24AC">
              <w:rPr>
                <w:rFonts w:ascii="Times New Roman" w:hAnsi="Times New Roman" w:cs="Times New Roman"/>
                <w:bCs/>
                <w:sz w:val="24"/>
                <w:szCs w:val="24"/>
              </w:rPr>
              <w:t>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9F1BD0" w14:textId="77777777" w:rsidR="005162E6" w:rsidRPr="007E3A15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FAF571" w14:textId="77777777" w:rsidR="005162E6" w:rsidRPr="007E3A15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3022,4</w:t>
            </w:r>
          </w:p>
        </w:tc>
      </w:tr>
      <w:tr w:rsidR="005162E6" w:rsidRPr="008A1867" w14:paraId="7C998AFE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C69B" w14:textId="77777777" w:rsidR="005162E6" w:rsidRPr="007E3A15" w:rsidRDefault="005162E6" w:rsidP="000603C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Капитальный ремонт и (или) ремонт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1E2FB" w14:textId="77777777" w:rsidR="005162E6" w:rsidRPr="007E3A15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D7346" w14:textId="77777777" w:rsidR="005162E6" w:rsidRPr="007E3A15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C3832" w14:textId="77777777" w:rsidR="005162E6" w:rsidRPr="007E3A15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4300040930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4A211" w14:textId="77777777" w:rsidR="005162E6" w:rsidRPr="007E3A15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A4018" w14:textId="77777777" w:rsidR="005162E6" w:rsidRPr="007E3A15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3022,4</w:t>
            </w:r>
          </w:p>
        </w:tc>
      </w:tr>
      <w:tr w:rsidR="005162E6" w:rsidRPr="008A1867" w14:paraId="5DE43C71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62DE8" w14:textId="77777777" w:rsidR="005162E6" w:rsidRPr="007E3A15" w:rsidRDefault="005162E6" w:rsidP="000603C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BEC08" w14:textId="77777777" w:rsidR="005162E6" w:rsidRPr="007E3A15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AC512" w14:textId="77777777" w:rsidR="005162E6" w:rsidRPr="007E3A15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73F65" w14:textId="77777777" w:rsidR="005162E6" w:rsidRPr="007E3A15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4300040930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7E945" w14:textId="77777777" w:rsidR="005162E6" w:rsidRPr="007E3A15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ACE545" w14:textId="77777777" w:rsidR="005162E6" w:rsidRPr="007E3A15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3022,4</w:t>
            </w:r>
          </w:p>
        </w:tc>
      </w:tr>
      <w:tr w:rsidR="005162E6" w:rsidRPr="008A1867" w14:paraId="09450FE4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F939E" w14:textId="77777777" w:rsidR="005162E6" w:rsidRPr="007E3A15" w:rsidRDefault="005162E6" w:rsidP="000603C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EE2B2" w14:textId="77777777" w:rsidR="005162E6" w:rsidRPr="007E3A15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BBFC0" w14:textId="77777777" w:rsidR="005162E6" w:rsidRPr="007E3A15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7F09C" w14:textId="77777777" w:rsidR="005162E6" w:rsidRPr="007E3A15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4300070930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64B92" w14:textId="77777777" w:rsidR="005162E6" w:rsidRPr="007E3A15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DCAAC" w14:textId="77777777" w:rsidR="005162E6" w:rsidRPr="007E3A15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3022,4</w:t>
            </w:r>
          </w:p>
        </w:tc>
      </w:tr>
      <w:tr w:rsidR="005162E6" w:rsidRPr="008A1867" w14:paraId="6EE63E72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446B" w14:textId="77777777" w:rsidR="005162E6" w:rsidRPr="00CF6CAF" w:rsidRDefault="005162E6" w:rsidP="000603CC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08540" w14:textId="77777777" w:rsidR="005162E6" w:rsidRPr="00CF6CAF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B4D3ED" w14:textId="77777777" w:rsidR="005162E6" w:rsidRPr="00CF6CAF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2DF3F" w14:textId="77777777" w:rsidR="005162E6" w:rsidRPr="00CF6CAF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AB5DE8" w14:textId="77777777" w:rsidR="005162E6" w:rsidRPr="00CF6CAF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F6CA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E8E50" w14:textId="77777777" w:rsidR="005162E6" w:rsidRPr="00CF6CAF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2065,0</w:t>
            </w:r>
          </w:p>
        </w:tc>
      </w:tr>
      <w:tr w:rsidR="005162E6" w:rsidRPr="008A1867" w14:paraId="47C81ED8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7BC6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деятельности по содержанию 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7252F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5A5624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7634A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990146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D2A9C7" w14:textId="77777777" w:rsidR="005162E6" w:rsidRPr="00A8545D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1797,0</w:t>
            </w:r>
          </w:p>
        </w:tc>
      </w:tr>
      <w:tr w:rsidR="005162E6" w:rsidRPr="008A1867" w14:paraId="25D7B020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1F5B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3CC90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0B765F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8EDFB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5E9D5C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7B0D5" w14:textId="77777777" w:rsidR="005162E6" w:rsidRPr="00A8545D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1797,0</w:t>
            </w:r>
          </w:p>
        </w:tc>
      </w:tr>
      <w:tr w:rsidR="005162E6" w:rsidRPr="008A1867" w14:paraId="2964644E" w14:textId="77777777" w:rsidTr="000603CC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7FCF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00D4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A37E8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9F945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0A143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B63036" w14:textId="77777777" w:rsidR="005162E6" w:rsidRPr="00A8545D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1797,0</w:t>
            </w:r>
          </w:p>
        </w:tc>
      </w:tr>
      <w:tr w:rsidR="005162E6" w:rsidRPr="008A1867" w14:paraId="5512F215" w14:textId="77777777" w:rsidTr="000603CC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8D244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Обеспечение софинансирования расходов на капитальный ремонт и (или) ремонт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572A9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09729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DEA3E" w14:textId="77777777" w:rsidR="005162E6" w:rsidRPr="00855B18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008C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D228A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</w:tr>
      <w:tr w:rsidR="005162E6" w:rsidRPr="008A1867" w14:paraId="6C6F9C14" w14:textId="77777777" w:rsidTr="000603CC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E353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66BCDF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8890E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5EDA51" w14:textId="77777777" w:rsidR="005162E6" w:rsidRPr="00855B18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A3590" w14:textId="77777777" w:rsidR="005162E6" w:rsidRPr="00D43873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58A84" w14:textId="77777777" w:rsidR="005162E6" w:rsidRPr="00D56B0A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</w:tr>
      <w:tr w:rsidR="005162E6" w:rsidRPr="008A1867" w14:paraId="599B5FFF" w14:textId="77777777" w:rsidTr="000603CC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398F7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D0034A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AF34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3592E" w14:textId="77777777" w:rsidR="005162E6" w:rsidRPr="00855B18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145FB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D662DC" w14:textId="77777777" w:rsidR="005162E6" w:rsidRPr="00A8545D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268,0</w:t>
            </w:r>
          </w:p>
        </w:tc>
      </w:tr>
      <w:tr w:rsidR="005162E6" w:rsidRPr="008A1867" w14:paraId="1A60F842" w14:textId="77777777" w:rsidTr="000603CC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9DD1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715C4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Связь и информатика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92F26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27E92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EA8F7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4E45F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9E5C8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377,8</w:t>
            </w:r>
          </w:p>
        </w:tc>
      </w:tr>
      <w:tr w:rsidR="005162E6" w:rsidRPr="008A1867" w14:paraId="0F4A555D" w14:textId="77777777" w:rsidTr="000603CC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C436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402FE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386AB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121108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24419D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F5F87A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377,8</w:t>
            </w:r>
          </w:p>
        </w:tc>
      </w:tr>
      <w:tr w:rsidR="005162E6" w:rsidRPr="008A1867" w14:paraId="0DDD4D2B" w14:textId="77777777" w:rsidTr="000603CC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79C6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обеспечение жителей отдаленных населенных пунктов Томской области услугами связи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1621E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DF3CA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9E4C86" w14:textId="77777777" w:rsidR="005162E6" w:rsidRPr="008B0DA2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A76BD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A0421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377,8</w:t>
            </w:r>
          </w:p>
        </w:tc>
      </w:tr>
      <w:tr w:rsidR="005162E6" w:rsidRPr="008A1867" w14:paraId="35D91B89" w14:textId="77777777" w:rsidTr="000603CC">
        <w:trPr>
          <w:trHeight w:val="355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22BD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FAEBD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F48B9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45C6A9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0970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32473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A2E90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377,8</w:t>
            </w:r>
          </w:p>
        </w:tc>
      </w:tr>
      <w:tr w:rsidR="005162E6" w:rsidRPr="008A1867" w14:paraId="615D7F72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22CB6" w14:textId="77777777" w:rsidR="005162E6" w:rsidRPr="008A1867" w:rsidRDefault="005162E6" w:rsidP="000603C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A2912" w14:textId="77777777" w:rsidR="005162E6" w:rsidRPr="008B0DA2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B0DA2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6610C" w14:textId="77777777" w:rsidR="005162E6" w:rsidRPr="008B0DA2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B0DA2">
              <w:rPr>
                <w:rFonts w:ascii="Times New Roman" w:hAnsi="Times New Roman" w:cs="Times New Roman"/>
                <w:bCs/>
                <w:sz w:val="24"/>
                <w:szCs w:val="24"/>
              </w:rPr>
              <w:t>0410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5C41B" w14:textId="77777777" w:rsidR="005162E6" w:rsidRPr="008B0DA2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u w:val="single"/>
              </w:rPr>
            </w:pPr>
            <w:r w:rsidRPr="008B0DA2"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 w:rsidRPr="008B0DA2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 w:rsidRPr="008B0DA2">
              <w:rPr>
                <w:rFonts w:ascii="Times New Roman" w:hAnsi="Times New Roman" w:cs="Times New Roman"/>
                <w:bCs/>
                <w:sz w:val="24"/>
                <w:szCs w:val="24"/>
              </w:rPr>
              <w:t>0970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102DF" w14:textId="77777777" w:rsidR="005162E6" w:rsidRPr="008B0DA2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B0DA2">
              <w:rPr>
                <w:rFonts w:ascii="Times New Roman" w:hAnsi="Times New Roman" w:cs="Times New Roman"/>
                <w:b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57EE4A" w14:textId="77777777" w:rsidR="005162E6" w:rsidRPr="008B0DA2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377,8</w:t>
            </w:r>
          </w:p>
        </w:tc>
      </w:tr>
      <w:tr w:rsidR="005162E6" w:rsidRPr="008A1867" w14:paraId="64165A5C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F2E46" w14:textId="77777777" w:rsidR="005162E6" w:rsidRPr="008B0DA2" w:rsidRDefault="005162E6" w:rsidP="000603C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B0DA2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F28EB" w14:textId="77777777" w:rsidR="005162E6" w:rsidRPr="008B0DA2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619205" w14:textId="77777777" w:rsidR="005162E6" w:rsidRPr="008B0DA2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0500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2B8AB4" w14:textId="77777777" w:rsidR="005162E6" w:rsidRPr="008B0DA2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500C5" w14:textId="77777777" w:rsidR="005162E6" w:rsidRPr="008B0DA2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B5630" w14:textId="77777777" w:rsidR="005162E6" w:rsidRPr="008B0DA2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2926,5</w:t>
            </w:r>
          </w:p>
        </w:tc>
      </w:tr>
      <w:tr w:rsidR="005162E6" w:rsidRPr="008A1867" w14:paraId="4CD71BB2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55CFA" w14:textId="77777777" w:rsidR="005162E6" w:rsidRPr="008A1867" w:rsidRDefault="005162E6" w:rsidP="000603CC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CCFB1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89037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182CC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238668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80365" w14:textId="77777777" w:rsidR="005162E6" w:rsidRPr="00C3374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165,4</w:t>
            </w:r>
          </w:p>
        </w:tc>
      </w:tr>
      <w:tr w:rsidR="005162E6" w:rsidRPr="008A1867" w14:paraId="158A0EEC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E6BFB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 жилищного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160B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390382" w14:textId="77777777" w:rsidR="005162E6" w:rsidRPr="008A1867" w:rsidRDefault="005162E6" w:rsidP="000603CC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 xml:space="preserve"> 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86BB1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583A7E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C8E1C4" w14:textId="77777777" w:rsidR="005162E6" w:rsidRPr="00C3374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165,4</w:t>
            </w:r>
          </w:p>
        </w:tc>
      </w:tr>
      <w:tr w:rsidR="005162E6" w:rsidRPr="008A1867" w14:paraId="58A3DB4C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B2ABB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Капитальный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 текущий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ремонт муниципального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532E3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20A536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6EC90F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4000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2182CE" w14:textId="77777777" w:rsidR="005162E6" w:rsidRPr="00C3374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5162E6" w:rsidRPr="008A1867" w14:paraId="061CB507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0D0DF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9C1D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D61B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A8DD0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4F375B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B933E" w14:textId="77777777" w:rsidR="005162E6" w:rsidRPr="00C3374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5162E6" w:rsidRPr="008A1867" w14:paraId="5D238E96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978A1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57CFA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8370C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7491FD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178F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5A094D" w14:textId="77777777" w:rsidR="005162E6" w:rsidRPr="00C3374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146,4</w:t>
            </w:r>
          </w:p>
        </w:tc>
      </w:tr>
      <w:tr w:rsidR="005162E6" w:rsidRPr="008A1867" w14:paraId="1786CB63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F280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0E27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C60B1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65D5C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8845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8CE7F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5162E6" w:rsidRPr="008A1867" w14:paraId="4C152E82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54226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37739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A1BC9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E89CDA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D61ED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9775E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5162E6" w:rsidRPr="008A1867" w14:paraId="6E9DD6BF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1780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0876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6741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FBCAB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45B5B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587C1A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19,0</w:t>
            </w:r>
          </w:p>
        </w:tc>
      </w:tr>
      <w:tr w:rsidR="005162E6" w:rsidRPr="008A1867" w14:paraId="18E1FD8A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4D68" w14:textId="77777777" w:rsidR="005162E6" w:rsidRPr="008A1867" w:rsidRDefault="005162E6" w:rsidP="000603CC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A578A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D0AEC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F8C5A5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C3107A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BE161" w14:textId="77777777" w:rsidR="005162E6" w:rsidRPr="00C3374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1154,7</w:t>
            </w:r>
          </w:p>
        </w:tc>
      </w:tr>
      <w:tr w:rsidR="005162E6" w:rsidRPr="008A1867" w14:paraId="1BB5696E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4C8F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в сфере 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DD0FC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70E83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B4B5EB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3DBCC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0422BC" w14:textId="77777777" w:rsidR="005162E6" w:rsidRPr="00C3374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1154,7</w:t>
            </w:r>
          </w:p>
        </w:tc>
      </w:tr>
      <w:tr w:rsidR="005162E6" w:rsidRPr="008A1867" w14:paraId="20939FBF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605A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F29CC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A34D6E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E3207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211CF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1EED1" w14:textId="77777777" w:rsidR="005162E6" w:rsidRPr="00C3374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1154,7</w:t>
            </w:r>
          </w:p>
        </w:tc>
      </w:tr>
      <w:tr w:rsidR="005162E6" w:rsidRPr="008A1867" w14:paraId="0A33210F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4285E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D910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10B6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EB30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5DF4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30C7E" w14:textId="77777777" w:rsidR="005162E6" w:rsidRPr="00C3374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1154,7</w:t>
            </w:r>
          </w:p>
        </w:tc>
      </w:tr>
      <w:tr w:rsidR="005162E6" w:rsidRPr="008A1867" w14:paraId="59A1AC98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E369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C1E5F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5D33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4C15E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0B0B9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77A0B" w14:textId="77777777" w:rsidR="005162E6" w:rsidRPr="00C3374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1154,7</w:t>
            </w:r>
          </w:p>
        </w:tc>
      </w:tr>
      <w:tr w:rsidR="005162E6" w:rsidRPr="008A1867" w14:paraId="1B88B72E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730B1" w14:textId="77777777" w:rsidR="005162E6" w:rsidRPr="008A1867" w:rsidRDefault="005162E6" w:rsidP="000603CC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C3B83D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FD002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B9A05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07BA0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35962" w14:textId="77777777" w:rsidR="005162E6" w:rsidRPr="00C3374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1606,4</w:t>
            </w:r>
          </w:p>
        </w:tc>
      </w:tr>
      <w:tr w:rsidR="005162E6" w:rsidRPr="008A1867" w14:paraId="3734C501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82A7D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Муниципальная программа «Развитие инициативного бюджетирования на территории Коломинского сельского поселения»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B2EFB6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A309A9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66BA4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C44D9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A239B" w14:textId="77777777" w:rsidR="005162E6" w:rsidRPr="00C3374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162E6" w:rsidRPr="008A1867" w14:paraId="50910532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8D14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финансовую поддержку инициативных проектов, выдвигаемых муниципальными образованиями Томской области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F30AD" w14:textId="77777777" w:rsidR="005162E6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CB32CA" w14:textId="77777777" w:rsidR="005162E6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85655" w14:textId="77777777" w:rsidR="005162E6" w:rsidRPr="006010AA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4EABF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E827E" w14:textId="77777777" w:rsidR="005162E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162E6" w:rsidRPr="008A1867" w14:paraId="21DC464B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13ECE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софинансирования расходов на финансовую поддержку инициативных проектов, выдвигаемых муниципальными образованиями Томской области (Благоустройство территории кладбища по адресу: Томская область, Чаинский район, с. Леботёр, 293 м на северо-восток от ул. Новая, д.13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535768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4CD9D8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4DFBA0" w14:textId="77777777" w:rsidR="005162E6" w:rsidRPr="006010AA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AFFE5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7B4B5" w14:textId="77777777" w:rsidR="005162E6" w:rsidRPr="006010AA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200.0</w:t>
            </w:r>
          </w:p>
        </w:tc>
      </w:tr>
      <w:tr w:rsidR="005162E6" w:rsidRPr="008A1867" w14:paraId="076D69E3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6A1D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09D38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2C6082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F3C1C" w14:textId="77777777" w:rsidR="005162E6" w:rsidRPr="003A4F4A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1D2C4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6F85D1" w14:textId="77777777" w:rsidR="005162E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162E6" w:rsidRPr="008A1867" w14:paraId="21FDACF0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DD78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3FA51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36D855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1605BB" w14:textId="77777777" w:rsidR="005162E6" w:rsidRPr="003A4F4A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68A08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A5077" w14:textId="77777777" w:rsidR="005162E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</w:tr>
      <w:tr w:rsidR="005162E6" w:rsidRPr="008A1867" w14:paraId="562C5A62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04683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DC278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A35E1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1F318" w14:textId="77777777" w:rsidR="005162E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7D163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88B7E" w14:textId="77777777" w:rsidR="005162E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1406,4</w:t>
            </w:r>
          </w:p>
        </w:tc>
      </w:tr>
      <w:tr w:rsidR="005162E6" w:rsidRPr="008A1867" w14:paraId="5F744592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433F2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9BCA8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E748AF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C1846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BFFD6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27661" w14:textId="77777777" w:rsidR="005162E6" w:rsidRPr="00C3374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734,2</w:t>
            </w:r>
          </w:p>
        </w:tc>
      </w:tr>
      <w:tr w:rsidR="005162E6" w:rsidRPr="008A1867" w14:paraId="6440F72C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E62E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943B0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8ED28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EF62A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692E8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EAC9F" w14:textId="77777777" w:rsidR="005162E6" w:rsidRPr="00C3374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734,2</w:t>
            </w:r>
          </w:p>
        </w:tc>
      </w:tr>
      <w:tr w:rsidR="005162E6" w:rsidRPr="008A1867" w14:paraId="51E983CA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741A8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E885F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428326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E0C1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12AC8B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21056" w14:textId="77777777" w:rsidR="005162E6" w:rsidRPr="00C3374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734,2</w:t>
            </w:r>
          </w:p>
        </w:tc>
      </w:tr>
      <w:tr w:rsidR="005162E6" w:rsidRPr="008A1867" w14:paraId="308A78AA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C057" w14:textId="77777777" w:rsidR="005162E6" w:rsidRPr="008A1867" w:rsidRDefault="005162E6" w:rsidP="000603CC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EC88EB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D8BDF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FB9E16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C950C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ECC24" w14:textId="77777777" w:rsidR="005162E6" w:rsidRPr="00C3374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672,2</w:t>
            </w:r>
          </w:p>
        </w:tc>
      </w:tr>
      <w:tr w:rsidR="005162E6" w:rsidRPr="008A1867" w14:paraId="07275229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3E7B3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1CA4FC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F1FAB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B130C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6766C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79D684" w14:textId="77777777" w:rsidR="005162E6" w:rsidRPr="00C3374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663,2</w:t>
            </w:r>
          </w:p>
        </w:tc>
      </w:tr>
      <w:tr w:rsidR="005162E6" w:rsidRPr="008A1867" w14:paraId="2215BE0E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797F5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D5A2A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8ADA9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B134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F26F8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6B6F5" w14:textId="77777777" w:rsidR="005162E6" w:rsidRPr="00C3374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663,2</w:t>
            </w:r>
          </w:p>
        </w:tc>
      </w:tr>
      <w:tr w:rsidR="005162E6" w:rsidRPr="008A1867" w14:paraId="601D2C75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EBE3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EE4446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BDFEFB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BBCF2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C80FA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CFAC5" w14:textId="77777777" w:rsidR="005162E6" w:rsidRPr="00C3374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162E6" w:rsidRPr="008A1867" w14:paraId="4089BE03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F7CFD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Уплата налогов, сборов и иных платежей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AAD2BF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3C54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92F640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DD277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FD136" w14:textId="77777777" w:rsidR="005162E6" w:rsidRPr="00C3374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9,0</w:t>
            </w:r>
          </w:p>
        </w:tc>
      </w:tr>
      <w:tr w:rsidR="005162E6" w:rsidRPr="008A1867" w14:paraId="32E20C4D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B582C" w14:textId="77777777" w:rsidR="005162E6" w:rsidRPr="008A1867" w:rsidRDefault="005162E6" w:rsidP="000603C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827D15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55417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7B872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BA8D5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8CECB" w14:textId="77777777" w:rsidR="005162E6" w:rsidRPr="00CF2B2F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5646,2</w:t>
            </w:r>
          </w:p>
        </w:tc>
      </w:tr>
      <w:tr w:rsidR="005162E6" w:rsidRPr="008A1867" w14:paraId="4D81EE66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EB58C" w14:textId="77777777" w:rsidR="005162E6" w:rsidRPr="008A1867" w:rsidRDefault="005162E6" w:rsidP="000603CC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8791F3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F70C2B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9A8EE3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855F6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67A63" w14:textId="77777777" w:rsidR="005162E6" w:rsidRPr="00CF2B2F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5646,2</w:t>
            </w:r>
          </w:p>
        </w:tc>
      </w:tr>
      <w:tr w:rsidR="005162E6" w:rsidRPr="008A1867" w14:paraId="4B99426C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38F02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B1EBEE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B5101C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7C561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C17D1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A973F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5646,2</w:t>
            </w:r>
          </w:p>
        </w:tc>
      </w:tr>
      <w:tr w:rsidR="005162E6" w:rsidRPr="008A1867" w14:paraId="43986137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10B6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отдельных полномочий органов местного самоуправления сельских поселений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BEA0A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1E45E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C27DF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42935F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C5290" w14:textId="77777777" w:rsidR="005162E6" w:rsidRPr="00CF2B2F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5646,2</w:t>
            </w:r>
          </w:p>
        </w:tc>
      </w:tr>
      <w:tr w:rsidR="005162E6" w:rsidRPr="008A1867" w14:paraId="150C2E66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4695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EA689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79889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36D2D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04B0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B27A2" w14:textId="77777777" w:rsidR="005162E6" w:rsidRPr="00CF2B2F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5646,2</w:t>
            </w:r>
          </w:p>
        </w:tc>
      </w:tr>
      <w:tr w:rsidR="005162E6" w:rsidRPr="008A1867" w14:paraId="5D6F9F15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CA98B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E0EC98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E17EC6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C96001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7600064100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74B36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1309E7" w14:textId="77777777" w:rsidR="005162E6" w:rsidRPr="00CF2B2F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5646,2</w:t>
            </w:r>
          </w:p>
        </w:tc>
      </w:tr>
      <w:tr w:rsidR="005162E6" w:rsidRPr="008A1867" w14:paraId="561B09D8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6E35D" w14:textId="77777777" w:rsidR="005162E6" w:rsidRPr="008A1867" w:rsidRDefault="005162E6" w:rsidP="000603C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BD2E7E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AD6B19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F250F5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18ADA7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ADA06" w14:textId="77777777" w:rsidR="005162E6" w:rsidRPr="00C3374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1867,9</w:t>
            </w:r>
          </w:p>
        </w:tc>
      </w:tr>
      <w:tr w:rsidR="005162E6" w:rsidRPr="008A1867" w14:paraId="4E6700C5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5925C" w14:textId="77777777" w:rsidR="005162E6" w:rsidRPr="00410B14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410B14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CCD07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27E2D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9F6F45" w14:textId="77777777" w:rsidR="005162E6" w:rsidRPr="00410B14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C8BA0" w14:textId="77777777" w:rsidR="005162E6" w:rsidRPr="00410B14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53FA1" w14:textId="77777777" w:rsidR="005162E6" w:rsidRPr="00410B14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140,0</w:t>
            </w:r>
          </w:p>
        </w:tc>
      </w:tr>
      <w:tr w:rsidR="005162E6" w:rsidRPr="008A1867" w14:paraId="54A6A1CB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55404" w14:textId="77777777" w:rsidR="005162E6" w:rsidRPr="00FB33F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C4FE1C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55E27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9B9CF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A2A85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DEE95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5162E6" w:rsidRPr="008A1867" w14:paraId="6B6E91FA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D685" w14:textId="77777777" w:rsidR="005162E6" w:rsidRPr="00FB33F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C763C4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4B1991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208E77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64D50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0C6FC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5162E6" w:rsidRPr="008A1867" w14:paraId="1FFB8A77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31B42" w14:textId="77777777" w:rsidR="005162E6" w:rsidRPr="00FB33F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97B22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159E1E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5FCBC6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953E7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B4B11E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5162E6" w:rsidRPr="008A1867" w14:paraId="0AF038FB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C469" w14:textId="77777777" w:rsidR="005162E6" w:rsidRPr="00410B14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и не реализовавших свое право на улучшение жилищных условий за счет средств федерального и областного бюджетов 2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AAA711" w14:textId="77777777" w:rsidR="005162E6" w:rsidRPr="008A1867" w:rsidRDefault="005162E6" w:rsidP="000603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8167C" w14:textId="77777777" w:rsidR="005162E6" w:rsidRPr="008A1867" w:rsidRDefault="005162E6" w:rsidP="000603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36EAF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A0F08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F8F7A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5162E6" w:rsidRPr="008A1867" w14:paraId="1E03322B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699D3" w14:textId="77777777" w:rsidR="005162E6" w:rsidRPr="00FB33F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0806A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4D838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786C1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96C9C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875FD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5162E6" w:rsidRPr="008A1867" w14:paraId="41E04377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86B7E" w14:textId="77777777" w:rsidR="005162E6" w:rsidRPr="00FB33F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30B2BE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45E12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AEBCE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533D9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F2E8F8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5162E6" w:rsidRPr="008A1867" w14:paraId="1559D4B4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101C" w14:textId="77777777" w:rsidR="005162E6" w:rsidRPr="006276E9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3BE0E1" w14:textId="77777777" w:rsidR="005162E6" w:rsidRPr="006276E9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F085B" w14:textId="77777777" w:rsidR="005162E6" w:rsidRPr="006276E9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06520" w14:textId="77777777" w:rsidR="005162E6" w:rsidRPr="006276E9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276E9">
              <w:rPr>
                <w:rFonts w:ascii="Times New Roman" w:hAnsi="Times New Roman" w:cs="Times New Roman"/>
                <w:bCs/>
                <w:sz w:val="24"/>
                <w:szCs w:val="24"/>
              </w:rPr>
              <w:t>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43CD6" w14:textId="77777777" w:rsidR="005162E6" w:rsidRPr="006276E9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6ED121" w14:textId="77777777" w:rsidR="005162E6" w:rsidRPr="006276E9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276E9">
              <w:rPr>
                <w:rFonts w:ascii="Times New Roman" w:hAnsi="Times New Roman" w:cs="Times New Roman"/>
                <w:bCs/>
                <w:sz w:val="24"/>
                <w:szCs w:val="24"/>
              </w:rPr>
              <w:t>0,0</w:t>
            </w:r>
          </w:p>
        </w:tc>
      </w:tr>
      <w:tr w:rsidR="005162E6" w:rsidRPr="008A1867" w14:paraId="3631CA59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BEA8" w14:textId="77777777" w:rsidR="005162E6" w:rsidRPr="00A9782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3BEE8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A6D0F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76C53F" w14:textId="77777777" w:rsidR="005162E6" w:rsidRPr="00A9782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9D1D6" w14:textId="77777777" w:rsidR="005162E6" w:rsidRPr="00A9782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3D150" w14:textId="77777777" w:rsidR="005162E6" w:rsidRPr="00A9782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5162E6" w:rsidRPr="008A1867" w14:paraId="513D9FBE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C7B78" w14:textId="77777777" w:rsidR="005162E6" w:rsidRPr="00410B14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Софинансирование расходов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и не реализовавших свое право на улучшение жилищных условий за счет средств федерального и областного бюджетов 2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897AD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3A788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F8906" w14:textId="77777777" w:rsidR="005162E6" w:rsidRPr="00410B14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86FD1" w14:textId="77777777" w:rsidR="005162E6" w:rsidRPr="00410B14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D66717" w14:textId="77777777" w:rsidR="005162E6" w:rsidRPr="00410B14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5162E6" w:rsidRPr="008A1867" w14:paraId="40EB095C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61351" w14:textId="77777777" w:rsidR="005162E6" w:rsidRPr="00410B14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FD55C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68D01C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4AA05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B78BB" w14:textId="77777777" w:rsidR="005162E6" w:rsidRPr="00410B14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535B86" w14:textId="77777777" w:rsidR="005162E6" w:rsidRPr="00410B14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5162E6" w:rsidRPr="008A1867" w14:paraId="149FBE2B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2D48F" w14:textId="77777777" w:rsidR="005162E6" w:rsidRPr="00410B14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31260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C973C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92B795" w14:textId="77777777" w:rsidR="005162E6" w:rsidRPr="00410B14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99A05A" w14:textId="77777777" w:rsidR="005162E6" w:rsidRPr="00410B14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972A4" w14:textId="77777777" w:rsidR="005162E6" w:rsidRPr="00410B14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</w:tr>
      <w:tr w:rsidR="005162E6" w:rsidRPr="008A1867" w14:paraId="67643B18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F4120" w14:textId="77777777" w:rsidR="005162E6" w:rsidRPr="002B39F8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2B39F8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Охрана семьи и детства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249BC" w14:textId="77777777" w:rsidR="005162E6" w:rsidRPr="002B39F8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53745B" w14:textId="77777777" w:rsidR="005162E6" w:rsidRPr="002B39F8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1004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A3B6B4" w14:textId="77777777" w:rsidR="005162E6" w:rsidRPr="002B39F8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4E398" w14:textId="77777777" w:rsidR="005162E6" w:rsidRPr="002B39F8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C0DA5" w14:textId="77777777" w:rsidR="005162E6" w:rsidRPr="002B39F8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1727,9</w:t>
            </w:r>
          </w:p>
        </w:tc>
      </w:tr>
      <w:tr w:rsidR="005162E6" w:rsidRPr="008A1867" w14:paraId="0268C80A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C04DA" w14:textId="77777777" w:rsidR="005162E6" w:rsidRPr="00961E4C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2DFB6" w14:textId="77777777" w:rsidR="005162E6" w:rsidRPr="00961E4C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61E4C">
              <w:rPr>
                <w:rFonts w:ascii="Times New Roman" w:hAnsi="Times New Roman" w:cs="Times New Roman"/>
                <w:i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D0BA7" w14:textId="77777777" w:rsidR="005162E6" w:rsidRPr="002B39F8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B39F8">
              <w:rPr>
                <w:rFonts w:ascii="Times New Roman" w:hAnsi="Times New Roman" w:cs="Times New Roman"/>
                <w:iCs/>
                <w:sz w:val="24"/>
                <w:szCs w:val="24"/>
              </w:rPr>
              <w:t>1004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4EAE6" w14:textId="77777777" w:rsidR="005162E6" w:rsidRPr="002B39F8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43C3D" w14:textId="77777777" w:rsidR="005162E6" w:rsidRPr="002B39F8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7E354" w14:textId="77777777" w:rsidR="005162E6" w:rsidRPr="002B39F8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1727,9</w:t>
            </w:r>
          </w:p>
        </w:tc>
      </w:tr>
      <w:tr w:rsidR="005162E6" w:rsidRPr="008A1867" w14:paraId="7B1FD80A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D5CB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EC7C08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EFA9D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14112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9FF91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E4814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1727,9</w:t>
            </w:r>
          </w:p>
        </w:tc>
      </w:tr>
      <w:tr w:rsidR="005162E6" w:rsidRPr="008A1867" w14:paraId="1E4455B9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0015B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«Предоставление жилых помещений детям-сиротам и детям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0AE23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569C0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06E076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1117100000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DF66C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341E9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1727,9</w:t>
            </w:r>
          </w:p>
        </w:tc>
      </w:tr>
      <w:tr w:rsidR="005162E6" w:rsidRPr="008A1867" w14:paraId="1AE6D312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96F07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DA2C2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жилыми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помещениями в части средств, несофинансируемых из федерального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52AB3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3CF9F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0E240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11171А0820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B482C5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09B161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1727,9</w:t>
            </w:r>
          </w:p>
        </w:tc>
      </w:tr>
      <w:tr w:rsidR="005162E6" w:rsidRPr="008A1867" w14:paraId="60F79E50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24B2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87B42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D6E78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39CC0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11171А0820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16392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58838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1727,9</w:t>
            </w:r>
          </w:p>
        </w:tc>
      </w:tr>
      <w:tr w:rsidR="005162E6" w:rsidRPr="008A1867" w14:paraId="12ED7348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15854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264C41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84D3B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1004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78E65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11171А0820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EC136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70CA9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1727,9</w:t>
            </w:r>
          </w:p>
        </w:tc>
      </w:tr>
      <w:tr w:rsidR="005162E6" w:rsidRPr="008A1867" w14:paraId="6264BC95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C5A5D" w14:textId="77777777" w:rsidR="005162E6" w:rsidRPr="008A1867" w:rsidRDefault="005162E6" w:rsidP="000603C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36704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3FE5C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1100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1FD90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97E1C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801AA" w14:textId="77777777" w:rsidR="005162E6" w:rsidRPr="00CF2B2F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851,6</w:t>
            </w:r>
          </w:p>
        </w:tc>
      </w:tr>
      <w:tr w:rsidR="005162E6" w:rsidRPr="008A1867" w14:paraId="35FDF4A7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39A90" w14:textId="77777777" w:rsidR="005162E6" w:rsidRPr="008A1867" w:rsidRDefault="005162E6" w:rsidP="000603CC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D5883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95708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BCA5A5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B9FAF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99AFE7" w14:textId="77777777" w:rsidR="005162E6" w:rsidRPr="0056083C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851,6</w:t>
            </w:r>
          </w:p>
        </w:tc>
      </w:tr>
      <w:tr w:rsidR="005162E6" w:rsidRPr="008A1867" w14:paraId="2108A902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F8C4C" w14:textId="77777777" w:rsidR="005162E6" w:rsidRPr="00E67836" w:rsidRDefault="005162E6" w:rsidP="000603CC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Муниципальная программа «Развитие   физической культуры и спорта в Чаинском районе»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D63374" w14:textId="77777777" w:rsidR="005162E6" w:rsidRPr="00E6783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09594" w14:textId="77777777" w:rsidR="005162E6" w:rsidRPr="00E6783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6F73A" w14:textId="77777777" w:rsidR="005162E6" w:rsidRPr="00E6783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774936" w14:textId="77777777" w:rsidR="005162E6" w:rsidRPr="00E6783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047A1" w14:textId="77777777" w:rsidR="005162E6" w:rsidRPr="00E6783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568,4</w:t>
            </w:r>
          </w:p>
        </w:tc>
      </w:tr>
      <w:tr w:rsidR="005162E6" w:rsidRPr="008A1867" w14:paraId="0D67F471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6A12" w14:textId="77777777" w:rsidR="005162E6" w:rsidRPr="00E67836" w:rsidRDefault="005162E6" w:rsidP="000603CC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1A2528" w14:textId="77777777" w:rsidR="005162E6" w:rsidRPr="00E6783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04999" w14:textId="77777777" w:rsidR="005162E6" w:rsidRPr="00E6783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432CD" w14:textId="77777777" w:rsidR="005162E6" w:rsidRPr="00771674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D8922" w14:textId="77777777" w:rsidR="005162E6" w:rsidRPr="00E6783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02D310" w14:textId="77777777" w:rsidR="005162E6" w:rsidRPr="00E6783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568,4</w:t>
            </w:r>
          </w:p>
        </w:tc>
      </w:tr>
      <w:tr w:rsidR="005162E6" w:rsidRPr="008A1867" w14:paraId="096DABB3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94E8B" w14:textId="77777777" w:rsidR="005162E6" w:rsidRPr="00E67836" w:rsidRDefault="005162E6" w:rsidP="000603CC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70CE1" w14:textId="77777777" w:rsidR="005162E6" w:rsidRPr="00E6783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5DA2D" w14:textId="77777777" w:rsidR="005162E6" w:rsidRPr="00E6783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F99EE" w14:textId="77777777" w:rsidR="005162E6" w:rsidRPr="00771674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F13865" w14:textId="77777777" w:rsidR="005162E6" w:rsidRPr="00E6783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0D5B20" w14:textId="77777777" w:rsidR="005162E6" w:rsidRPr="00E6783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568,4</w:t>
            </w:r>
          </w:p>
        </w:tc>
      </w:tr>
      <w:tr w:rsidR="005162E6" w:rsidRPr="008A1867" w14:paraId="76F6AC29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0BA08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DB419" w14:textId="77777777" w:rsidR="005162E6" w:rsidRPr="00E6783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831234" w14:textId="77777777" w:rsidR="005162E6" w:rsidRPr="00E6783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E16AD" w14:textId="77777777" w:rsidR="005162E6" w:rsidRPr="004A645B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8D71E" w14:textId="77777777" w:rsidR="005162E6" w:rsidRPr="00E6783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185CC" w14:textId="77777777" w:rsidR="005162E6" w:rsidRPr="00E6783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542,5</w:t>
            </w:r>
          </w:p>
        </w:tc>
      </w:tr>
      <w:tr w:rsidR="005162E6" w:rsidRPr="008A1867" w14:paraId="0EB598B2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7A4EA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EA74F" w14:textId="77777777" w:rsidR="005162E6" w:rsidRPr="00E6783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556BF" w14:textId="77777777" w:rsidR="005162E6" w:rsidRPr="00E6783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7D9714" w14:textId="77777777" w:rsidR="005162E6" w:rsidRPr="004A645B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9D538" w14:textId="77777777" w:rsidR="005162E6" w:rsidRPr="00E6783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5C864" w14:textId="77777777" w:rsidR="005162E6" w:rsidRPr="00E6783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542,5</w:t>
            </w:r>
          </w:p>
        </w:tc>
      </w:tr>
      <w:tr w:rsidR="005162E6" w:rsidRPr="008A1867" w14:paraId="5004AADE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9B96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0A8CD" w14:textId="77777777" w:rsidR="005162E6" w:rsidRPr="00E6783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89C1C" w14:textId="77777777" w:rsidR="005162E6" w:rsidRPr="00E6783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9BDA2" w14:textId="77777777" w:rsidR="005162E6" w:rsidRPr="004A645B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CB311" w14:textId="77777777" w:rsidR="005162E6" w:rsidRPr="00E6783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7E4407" w14:textId="77777777" w:rsidR="005162E6" w:rsidRPr="00E6783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25,9</w:t>
            </w:r>
          </w:p>
        </w:tc>
      </w:tr>
      <w:tr w:rsidR="005162E6" w:rsidRPr="008A1867" w14:paraId="3A6DB087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BD6D2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0D1DC3" w14:textId="77777777" w:rsidR="005162E6" w:rsidRPr="00E6783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BBC20" w14:textId="77777777" w:rsidR="005162E6" w:rsidRPr="00E6783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CDBE3" w14:textId="77777777" w:rsidR="005162E6" w:rsidRPr="004A645B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P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C5926" w14:textId="77777777" w:rsidR="005162E6" w:rsidRPr="00E6783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4DDCC" w14:textId="77777777" w:rsidR="005162E6" w:rsidRPr="00E6783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25,9</w:t>
            </w:r>
          </w:p>
        </w:tc>
      </w:tr>
      <w:tr w:rsidR="005162E6" w:rsidRPr="008A1867" w14:paraId="17AA27E1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0795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19F1F" w14:textId="77777777" w:rsidR="005162E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622061" w14:textId="77777777" w:rsidR="005162E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812B50" w14:textId="77777777" w:rsidR="005162E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7827E" w14:textId="77777777" w:rsidR="005162E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5DADD" w14:textId="77777777" w:rsidR="005162E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283,2</w:t>
            </w:r>
          </w:p>
        </w:tc>
      </w:tr>
      <w:tr w:rsidR="005162E6" w:rsidRPr="008A1867" w14:paraId="38B2F5A7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8A32C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Руководство и управление в сферах установленных функций органов местного самоуправления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8D748" w14:textId="77777777" w:rsidR="005162E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D7A838" w14:textId="77777777" w:rsidR="005162E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5D359F" w14:textId="77777777" w:rsidR="005162E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F0753" w14:textId="77777777" w:rsidR="005162E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28F104" w14:textId="77777777" w:rsidR="005162E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283,2</w:t>
            </w:r>
          </w:p>
        </w:tc>
      </w:tr>
      <w:tr w:rsidR="005162E6" w:rsidRPr="008A1867" w14:paraId="43846D7A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6E148" w14:textId="77777777" w:rsidR="005162E6" w:rsidRPr="004A645B" w:rsidRDefault="005162E6" w:rsidP="000603CC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7D6A4A" w14:textId="77777777" w:rsidR="005162E6" w:rsidRPr="004A645B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635846" w14:textId="77777777" w:rsidR="005162E6" w:rsidRPr="004A645B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E4287" w14:textId="77777777" w:rsidR="005162E6" w:rsidRPr="004A645B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7900021340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8B31B9" w14:textId="77777777" w:rsidR="005162E6" w:rsidRPr="004A645B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F69A3" w14:textId="77777777" w:rsidR="005162E6" w:rsidRPr="004A645B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283,2</w:t>
            </w:r>
          </w:p>
        </w:tc>
      </w:tr>
      <w:tr w:rsidR="005162E6" w:rsidRPr="008A1867" w14:paraId="184F3219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8C44D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F95CA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23BBB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A2423" w14:textId="77777777" w:rsidR="005162E6" w:rsidRPr="004A645B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93D2F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5D388C" w14:textId="77777777" w:rsidR="005162E6" w:rsidRPr="00C3374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257,2</w:t>
            </w:r>
          </w:p>
        </w:tc>
      </w:tr>
      <w:tr w:rsidR="005162E6" w:rsidRPr="008A1867" w14:paraId="6822B78D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19764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 на выплаты персоналу казенных учреждений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59948C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481B2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06466" w14:textId="77777777" w:rsidR="005162E6" w:rsidRPr="004A645B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E89BFC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4E0D8" w14:textId="77777777" w:rsidR="005162E6" w:rsidRPr="00C3374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257,2</w:t>
            </w:r>
          </w:p>
        </w:tc>
      </w:tr>
      <w:tr w:rsidR="005162E6" w:rsidRPr="008A1867" w14:paraId="2B916231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8A72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3F24E" w14:textId="77777777" w:rsidR="005162E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391B3" w14:textId="77777777" w:rsidR="005162E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394123" w14:textId="77777777" w:rsidR="005162E6" w:rsidRPr="004D69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Р5</w:t>
            </w:r>
            <w:r w:rsidRPr="004D69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4D6967"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4D600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129956" w14:textId="77777777" w:rsidR="005162E6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5162E6" w:rsidRPr="008A1867" w14:paraId="2D041EE8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0C5A6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B2E99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176D6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C4596" w14:textId="77777777" w:rsidR="005162E6" w:rsidRPr="004A645B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790Р5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0008 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63E11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D80351" w14:textId="77777777" w:rsidR="005162E6" w:rsidRPr="00C3374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5162E6" w:rsidRPr="008A1867" w14:paraId="7638BE10" w14:textId="77777777" w:rsidTr="000603CC">
        <w:trPr>
          <w:trHeight w:val="57"/>
        </w:trPr>
        <w:tc>
          <w:tcPr>
            <w:tcW w:w="48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7404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C966B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73DB9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7AC9D" w14:textId="77777777" w:rsidR="005162E6" w:rsidRPr="004A645B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790Р5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5C4AC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6D8D1" w14:textId="77777777" w:rsidR="005162E6" w:rsidRPr="00C3374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</w:tbl>
    <w:p w14:paraId="79E05A7A" w14:textId="77777777" w:rsidR="005162E6" w:rsidRPr="008A1867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2EFC0577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6A658C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C671FE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0FF7B7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9EE42C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A44AC6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D538C9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F07353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851E1B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E0BB77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848CE9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1EA7D3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C193A0C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D4A384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E91F1E5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F9AA18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FF34A3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93037D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F9CE0A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624A98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D497E4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D3C42A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198441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F39B56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F9B1777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E03FA4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F669E4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493EA5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F53296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A25485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915CB7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9EBB16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7C1654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717E78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0D6F13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6B0F90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67DE60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CAE24D" w14:textId="77777777" w:rsidR="005162E6" w:rsidRPr="005162E6" w:rsidRDefault="005162E6" w:rsidP="005162E6">
      <w:pPr>
        <w:spacing w:after="0"/>
        <w:rPr>
          <w:rFonts w:ascii="Times New Roman" w:hAnsi="Times New Roman" w:cs="Times New Roman"/>
        </w:rPr>
      </w:pPr>
    </w:p>
    <w:p w14:paraId="295888D4" w14:textId="77777777" w:rsidR="005162E6" w:rsidRPr="005162E6" w:rsidRDefault="005162E6" w:rsidP="005162E6">
      <w:pPr>
        <w:tabs>
          <w:tab w:val="left" w:pos="5610"/>
          <w:tab w:val="right" w:pos="9355"/>
        </w:tabs>
        <w:spacing w:after="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>Приложение 7.1</w:t>
      </w:r>
    </w:p>
    <w:p w14:paraId="4485F339" w14:textId="77777777" w:rsidR="005162E6" w:rsidRPr="005162E6" w:rsidRDefault="005162E6" w:rsidP="005162E6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>к решению Совета Коломинского</w:t>
      </w:r>
    </w:p>
    <w:p w14:paraId="61D0B31D" w14:textId="77777777" w:rsidR="005162E6" w:rsidRPr="005162E6" w:rsidRDefault="005162E6" w:rsidP="005162E6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>сельского поселения</w:t>
      </w:r>
    </w:p>
    <w:p w14:paraId="1E743E79" w14:textId="77777777" w:rsidR="005162E6" w:rsidRPr="005162E6" w:rsidRDefault="005162E6" w:rsidP="005162E6">
      <w:pPr>
        <w:spacing w:after="0"/>
        <w:ind w:left="558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>от 28.12.2023 № 48</w:t>
      </w:r>
    </w:p>
    <w:p w14:paraId="6C8D60C0" w14:textId="77777777" w:rsidR="005162E6" w:rsidRPr="008A1867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>ВЕДОМСТВЕННАЯ СТРУКТУРА</w:t>
      </w:r>
    </w:p>
    <w:p w14:paraId="06C599D1" w14:textId="77777777" w:rsidR="005162E6" w:rsidRPr="008A1867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A1867">
        <w:rPr>
          <w:rFonts w:ascii="Times New Roman" w:hAnsi="Times New Roman" w:cs="Times New Roman"/>
          <w:b/>
          <w:sz w:val="24"/>
          <w:szCs w:val="24"/>
        </w:rPr>
        <w:t xml:space="preserve">расходов бюджета муниципального образования «Коломинское сельское поселение» на </w:t>
      </w:r>
      <w:r>
        <w:rPr>
          <w:rFonts w:ascii="Times New Roman" w:hAnsi="Times New Roman" w:cs="Times New Roman"/>
          <w:b/>
          <w:sz w:val="24"/>
          <w:szCs w:val="24"/>
        </w:rPr>
        <w:t xml:space="preserve">плановый период </w:t>
      </w:r>
      <w:r w:rsidRPr="008A1867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25 и 2026</w:t>
      </w:r>
      <w:r w:rsidRPr="008A1867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>
        <w:rPr>
          <w:rFonts w:ascii="Times New Roman" w:hAnsi="Times New Roman" w:cs="Times New Roman"/>
          <w:b/>
          <w:sz w:val="24"/>
          <w:szCs w:val="24"/>
        </w:rPr>
        <w:t>ов</w:t>
      </w:r>
    </w:p>
    <w:p w14:paraId="65AAA856" w14:textId="77777777" w:rsidR="005162E6" w:rsidRPr="008A1867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74" w:type="dxa"/>
        <w:tblInd w:w="94" w:type="dxa"/>
        <w:tblLayout w:type="fixed"/>
        <w:tblLook w:val="0000" w:firstRow="0" w:lastRow="0" w:firstColumn="0" w:lastColumn="0" w:noHBand="0" w:noVBand="0"/>
      </w:tblPr>
      <w:tblGrid>
        <w:gridCol w:w="4125"/>
        <w:gridCol w:w="992"/>
        <w:gridCol w:w="851"/>
        <w:gridCol w:w="1588"/>
        <w:gridCol w:w="1021"/>
        <w:gridCol w:w="1193"/>
        <w:gridCol w:w="904"/>
      </w:tblGrid>
      <w:tr w:rsidR="005162E6" w:rsidRPr="008A1867" w14:paraId="382F4C35" w14:textId="77777777" w:rsidTr="005162E6">
        <w:trPr>
          <w:trHeight w:val="57"/>
        </w:trPr>
        <w:tc>
          <w:tcPr>
            <w:tcW w:w="4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8DB09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7C268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главного распорядителя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9FD54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Рз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84892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4E6B2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33CD0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2025 год,</w:t>
            </w: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тыс. руб.</w:t>
            </w:r>
          </w:p>
        </w:tc>
        <w:tc>
          <w:tcPr>
            <w:tcW w:w="9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0E509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2026 год, тыс. руб.</w:t>
            </w:r>
          </w:p>
        </w:tc>
      </w:tr>
      <w:tr w:rsidR="005162E6" w:rsidRPr="008A1867" w14:paraId="04906A6C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B611A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18DFBD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4C1F77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5FEED8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AD3C6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7B1DC9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326D1B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5162E6" w:rsidRPr="008A1867" w14:paraId="5C51886A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5AE5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Коломинского сельского поселения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5EDCBC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6CE19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D5898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1C8BF3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1AB24" w14:textId="77777777" w:rsidR="005162E6" w:rsidRPr="00CF2B2F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16221,2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F50F5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16256,0</w:t>
            </w:r>
          </w:p>
        </w:tc>
      </w:tr>
      <w:tr w:rsidR="005162E6" w:rsidRPr="008A1867" w14:paraId="69E28A53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B3A4D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8761C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7FDB7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D44C0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34979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68AFC" w14:textId="77777777" w:rsidR="005162E6" w:rsidRPr="0006576F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6061,2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ED232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6404,4</w:t>
            </w:r>
          </w:p>
        </w:tc>
      </w:tr>
      <w:tr w:rsidR="005162E6" w:rsidRPr="008A1867" w14:paraId="0E839109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17AE7" w14:textId="77777777" w:rsidR="005162E6" w:rsidRPr="008A1867" w:rsidRDefault="005162E6" w:rsidP="000603C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4C736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B2D8B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F1FE9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81592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0597B" w14:textId="77777777" w:rsidR="005162E6" w:rsidRPr="0006576F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817,0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F59C8C" w14:textId="77777777" w:rsidR="005162E6" w:rsidRPr="0006576F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817,0</w:t>
            </w:r>
          </w:p>
        </w:tc>
      </w:tr>
      <w:tr w:rsidR="005162E6" w:rsidRPr="008A1867" w14:paraId="2DAF4CCC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C881" w14:textId="77777777" w:rsidR="005162E6" w:rsidRPr="00640D38" w:rsidRDefault="005162E6" w:rsidP="000603C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9BEC95" w14:textId="77777777" w:rsidR="005162E6" w:rsidRPr="00640D3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40D3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FE34D" w14:textId="77777777" w:rsidR="005162E6" w:rsidRPr="00640D3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4FCC47" w14:textId="77777777" w:rsidR="005162E6" w:rsidRPr="00640D38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5C8852" w14:textId="77777777" w:rsidR="005162E6" w:rsidRPr="00640D38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E6AB66" w14:textId="77777777" w:rsidR="005162E6" w:rsidRPr="00640D38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817,0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A3A67" w14:textId="77777777" w:rsidR="005162E6" w:rsidRPr="00C5443D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817,0</w:t>
            </w:r>
          </w:p>
        </w:tc>
      </w:tr>
      <w:tr w:rsidR="005162E6" w:rsidRPr="008A1867" w14:paraId="783B99F3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1FD9C" w14:textId="77777777" w:rsidR="005162E6" w:rsidRPr="008A1867" w:rsidRDefault="005162E6" w:rsidP="000603CC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0B18CB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31CC2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2FF5E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B782A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DB3E1" w14:textId="77777777" w:rsidR="005162E6" w:rsidRPr="0006576F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AAA9A9" w14:textId="77777777" w:rsidR="005162E6" w:rsidRPr="00C5443D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817,0</w:t>
            </w:r>
          </w:p>
        </w:tc>
      </w:tr>
      <w:tr w:rsidR="005162E6" w:rsidRPr="008A1867" w14:paraId="3235917E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DEC26" w14:textId="77777777" w:rsidR="005162E6" w:rsidRPr="008A1867" w:rsidRDefault="005162E6" w:rsidP="000603CC">
            <w:pPr>
              <w:spacing w:after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944CC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11B87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49E694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FA21E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B3763" w14:textId="77777777" w:rsidR="005162E6" w:rsidRPr="0006576F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A88650" w14:textId="77777777" w:rsidR="005162E6" w:rsidRPr="00C5443D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817,0</w:t>
            </w:r>
          </w:p>
        </w:tc>
      </w:tr>
      <w:tr w:rsidR="005162E6" w:rsidRPr="008A1867" w14:paraId="541C0FBC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4DDD" w14:textId="77777777" w:rsidR="005162E6" w:rsidRPr="008A1867" w:rsidRDefault="005162E6" w:rsidP="000603CC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86EEE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86EE2E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C1648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F8B2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9CCC0" w14:textId="77777777" w:rsidR="005162E6" w:rsidRPr="0006576F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0D870" w14:textId="77777777" w:rsidR="005162E6" w:rsidRPr="00C5443D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817,0</w:t>
            </w:r>
          </w:p>
        </w:tc>
      </w:tr>
      <w:tr w:rsidR="005162E6" w:rsidRPr="008A1867" w14:paraId="67C9F84F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49156" w14:textId="77777777" w:rsidR="005162E6" w:rsidRPr="008A1867" w:rsidRDefault="005162E6" w:rsidP="000603CC">
            <w:pPr>
              <w:spacing w:after="0"/>
              <w:jc w:val="both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87B9E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B1B0A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922C8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8057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63930" w14:textId="77777777" w:rsidR="005162E6" w:rsidRPr="0006576F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CBEA2" w14:textId="77777777" w:rsidR="005162E6" w:rsidRPr="0006576F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817,0</w:t>
            </w:r>
          </w:p>
        </w:tc>
      </w:tr>
      <w:tr w:rsidR="005162E6" w:rsidRPr="008A1867" w14:paraId="7D2CC951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7D606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A9087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7578D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A65ACA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5FBC9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C916ED" w14:textId="77777777" w:rsidR="005162E6" w:rsidRPr="0006576F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4840,5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151D2" w14:textId="77777777" w:rsidR="005162E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4840,5</w:t>
            </w:r>
          </w:p>
        </w:tc>
      </w:tr>
      <w:tr w:rsidR="005162E6" w:rsidRPr="008A1867" w14:paraId="537B6B81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1526" w14:textId="77777777" w:rsidR="005162E6" w:rsidRPr="00174ED3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1C1BDB" w14:textId="77777777" w:rsidR="005162E6" w:rsidRPr="00174ED3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5A496" w14:textId="77777777" w:rsidR="005162E6" w:rsidRPr="00174ED3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67C411" w14:textId="77777777" w:rsidR="005162E6" w:rsidRPr="00174ED3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99525" w14:textId="77777777" w:rsidR="005162E6" w:rsidRPr="00174ED3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B93EA" w14:textId="77777777" w:rsidR="005162E6" w:rsidRPr="00174ED3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4840,5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6724A" w14:textId="77777777" w:rsidR="005162E6" w:rsidRPr="00174ED3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4840,5</w:t>
            </w:r>
          </w:p>
        </w:tc>
      </w:tr>
      <w:tr w:rsidR="005162E6" w:rsidRPr="008A1867" w14:paraId="10D4AA69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1FFC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FE482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FE2087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29197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0830B0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099D2" w14:textId="77777777" w:rsidR="005162E6" w:rsidRPr="0076745E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9C482" w14:textId="77777777" w:rsidR="005162E6" w:rsidRPr="00174ED3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4840,5</w:t>
            </w:r>
          </w:p>
        </w:tc>
      </w:tr>
      <w:tr w:rsidR="005162E6" w:rsidRPr="008A1867" w14:paraId="66BFC426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A494C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Аппараты органов муниципальной власти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FAC991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39B2A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46BC8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17A31C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93FA4" w14:textId="77777777" w:rsidR="005162E6" w:rsidRPr="0006576F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B4196" w14:textId="77777777" w:rsidR="005162E6" w:rsidRPr="0006576F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4840,5</w:t>
            </w:r>
          </w:p>
        </w:tc>
      </w:tr>
      <w:tr w:rsidR="005162E6" w:rsidRPr="008A1867" w14:paraId="3D6364AF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4C988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445D8B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56FF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63C96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F341E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EF0C7B" w14:textId="77777777" w:rsidR="005162E6" w:rsidRPr="0006576F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3861,3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EC39D" w14:textId="77777777" w:rsidR="005162E6" w:rsidRPr="0006576F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3861,3</w:t>
            </w:r>
          </w:p>
        </w:tc>
      </w:tr>
      <w:tr w:rsidR="005162E6" w:rsidRPr="008A1867" w14:paraId="082737B2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50C9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A063C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E161F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3738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0330A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F0649" w14:textId="77777777" w:rsidR="005162E6" w:rsidRPr="0006576F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3861,3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0E328" w14:textId="77777777" w:rsidR="005162E6" w:rsidRPr="0006576F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3861,3</w:t>
            </w:r>
          </w:p>
        </w:tc>
      </w:tr>
      <w:tr w:rsidR="005162E6" w:rsidRPr="008A1867" w14:paraId="6CD17553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06A0C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414C0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E006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317BA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19D8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4DECA" w14:textId="77777777" w:rsidR="005162E6" w:rsidRPr="0006576F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43E5BD" w14:textId="77777777" w:rsidR="005162E6" w:rsidRPr="0006576F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971,2</w:t>
            </w:r>
          </w:p>
        </w:tc>
      </w:tr>
      <w:tr w:rsidR="005162E6" w:rsidRPr="008A1867" w14:paraId="498005A2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EE00C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5FF9C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BAF9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BAB89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0A0C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83DADC" w14:textId="77777777" w:rsidR="005162E6" w:rsidRPr="0006576F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702673" w14:textId="77777777" w:rsidR="005162E6" w:rsidRPr="0006576F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971,2</w:t>
            </w:r>
          </w:p>
        </w:tc>
      </w:tr>
      <w:tr w:rsidR="005162E6" w:rsidRPr="008A1867" w14:paraId="157571BF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FB5B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BB449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1059BF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FA65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AE1D8C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03C95" w14:textId="77777777" w:rsidR="005162E6" w:rsidRPr="0006576F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10E6DD" w14:textId="77777777" w:rsidR="005162E6" w:rsidRPr="0006576F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5162E6" w:rsidRPr="008A1867" w14:paraId="348AF58A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96E79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FF9BC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CA31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8DA7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7900121030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C18A1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AF75C" w14:textId="77777777" w:rsidR="005162E6" w:rsidRPr="0006576F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052F2" w14:textId="77777777" w:rsidR="005162E6" w:rsidRPr="0006576F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5162E6" w:rsidRPr="008A1867" w14:paraId="20CF879B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A90FD" w14:textId="77777777" w:rsidR="005162E6" w:rsidRPr="008A1867" w:rsidRDefault="005162E6" w:rsidP="000603CC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91C4B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F2FAE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4F629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D45578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DF9683" w14:textId="77777777" w:rsidR="005162E6" w:rsidRPr="001B1593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403,7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9E0917" w14:textId="77777777" w:rsidR="005162E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746,9</w:t>
            </w:r>
          </w:p>
        </w:tc>
      </w:tr>
      <w:tr w:rsidR="005162E6" w:rsidRPr="008A1867" w14:paraId="203976A3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20D64" w14:textId="77777777" w:rsidR="005162E6" w:rsidRPr="00640D38" w:rsidRDefault="005162E6" w:rsidP="000603C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188522" w14:textId="77777777" w:rsidR="005162E6" w:rsidRPr="0017447D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B807A0" w14:textId="77777777" w:rsidR="005162E6" w:rsidRPr="0017447D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9474B" w14:textId="77777777" w:rsidR="005162E6" w:rsidRPr="0017447D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0BB44" w14:textId="77777777" w:rsidR="005162E6" w:rsidRPr="0017447D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D0CAB" w14:textId="77777777" w:rsidR="005162E6" w:rsidRPr="0017447D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403,7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BD223" w14:textId="77777777" w:rsidR="005162E6" w:rsidRPr="0017447D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746,9</w:t>
            </w:r>
          </w:p>
        </w:tc>
      </w:tr>
      <w:tr w:rsidR="005162E6" w:rsidRPr="008A1867" w14:paraId="13E8218D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91099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E9F10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90EB8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F65D84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E8565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03182" w14:textId="77777777" w:rsidR="005162E6" w:rsidRPr="001B1593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81C72" w14:textId="77777777" w:rsidR="005162E6" w:rsidRPr="001B1593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162E6" w:rsidRPr="008A1867" w14:paraId="21172753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D36C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AAEBA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9DDCE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060C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CE05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68E92" w14:textId="77777777" w:rsidR="005162E6" w:rsidRPr="001B1593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083647" w14:textId="77777777" w:rsidR="005162E6" w:rsidRPr="001B1593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162E6" w:rsidRPr="008A1867" w14:paraId="2B5EBD0E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535A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6600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E356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3498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8476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77350" w14:textId="77777777" w:rsidR="005162E6" w:rsidRPr="001B1593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EF8F71" w14:textId="77777777" w:rsidR="005162E6" w:rsidRPr="001B1593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70,0</w:t>
            </w:r>
          </w:p>
        </w:tc>
      </w:tr>
      <w:tr w:rsidR="005162E6" w:rsidRPr="008A1867" w14:paraId="77A49D0A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797E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Взносы в организации по взаимодействию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CD032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DBE24F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5C9DD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9E02F8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4BC35" w14:textId="77777777" w:rsidR="005162E6" w:rsidRPr="001B1593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152E78" w14:textId="77777777" w:rsidR="005162E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5162E6" w:rsidRPr="008A1867" w14:paraId="165854D7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74C2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0EE26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D001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896D5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AF34E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D85B8" w14:textId="77777777" w:rsidR="005162E6" w:rsidRPr="001B1593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FAACE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5162E6" w:rsidRPr="008A1867" w14:paraId="2D159353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71D4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AB4E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B9296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C33798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7900021070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8976B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58525" w14:textId="77777777" w:rsidR="005162E6" w:rsidRPr="001B1593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1826D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5162E6" w:rsidRPr="008A1867" w14:paraId="48A82096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9738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Условно утвержденные (утверждаемые)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2FE6F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7BFEB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A5ACF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7900022000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A992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E17069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25BCA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666,4</w:t>
            </w:r>
          </w:p>
        </w:tc>
      </w:tr>
      <w:tr w:rsidR="005162E6" w:rsidRPr="008A1867" w14:paraId="75FBD1F8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E9EA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78A48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4CA5E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84BCF3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7900022000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174B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F68FE7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B7673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666,4</w:t>
            </w:r>
          </w:p>
        </w:tc>
      </w:tr>
      <w:tr w:rsidR="005162E6" w:rsidRPr="008A1867" w14:paraId="4B1FFFB8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32023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Резервные средства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4C118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0A28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0113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771E7" w14:textId="77777777" w:rsidR="005162E6" w:rsidRPr="008A1867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7900022000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D97D7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004B2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B0E3CE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666,4</w:t>
            </w:r>
          </w:p>
        </w:tc>
      </w:tr>
      <w:tr w:rsidR="005162E6" w:rsidRPr="008A1867" w14:paraId="7369399D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2244A" w14:textId="77777777" w:rsidR="005162E6" w:rsidRPr="003158B9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3158B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6FAAE" w14:textId="77777777" w:rsidR="005162E6" w:rsidRPr="003158B9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8B9">
              <w:rPr>
                <w:rFonts w:ascii="Times New Roman" w:hAnsi="Times New Roman" w:cs="Times New Roman"/>
                <w:b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DBD036" w14:textId="77777777" w:rsidR="005162E6" w:rsidRPr="003158B9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58B9">
              <w:rPr>
                <w:rFonts w:ascii="Times New Roman" w:hAnsi="Times New Roman" w:cs="Times New Roman"/>
                <w:b/>
                <w:sz w:val="24"/>
                <w:szCs w:val="24"/>
              </w:rPr>
              <w:t>0200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CF69C7" w14:textId="77777777" w:rsidR="005162E6" w:rsidRPr="003158B9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9E00A" w14:textId="77777777" w:rsidR="005162E6" w:rsidRPr="003158B9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B4DD4A" w14:textId="77777777" w:rsidR="005162E6" w:rsidRPr="003158B9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288,4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A2ACF" w14:textId="77777777" w:rsidR="005162E6" w:rsidRPr="003158B9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316,5</w:t>
            </w:r>
          </w:p>
        </w:tc>
      </w:tr>
      <w:tr w:rsidR="005162E6" w:rsidRPr="008A1867" w14:paraId="16B2E9B7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423E3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18C04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5330C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412AD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D3CFB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9439F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40DD2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316,5</w:t>
            </w:r>
          </w:p>
        </w:tc>
      </w:tr>
      <w:tr w:rsidR="005162E6" w:rsidRPr="008A1867" w14:paraId="31A9425A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BC56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«Эффективное управление региональными финансами, государственными закупками и совершенствование межбюджетных отношений в Томской области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922B8D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D80D0" w14:textId="77777777" w:rsidR="005162E6" w:rsidRDefault="005162E6" w:rsidP="000603CC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0203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37511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EEE49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582996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0026A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316,5</w:t>
            </w:r>
          </w:p>
        </w:tc>
      </w:tr>
      <w:tr w:rsidR="005162E6" w:rsidRPr="008A1867" w14:paraId="039375F5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336C0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«Совершенствование межбюджетных отношений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3839F5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431D7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8C3AB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76AAA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3B2AE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3A9C86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316,5</w:t>
            </w:r>
          </w:p>
        </w:tc>
      </w:tr>
      <w:tr w:rsidR="005162E6" w:rsidRPr="008A1867" w14:paraId="1A661CBB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0F119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Комплекс процессных мероприятий «Создание условий для обеспечения равных финансовых возможностей муниципальных образований по решению вопросов местного значения»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E35A8" w14:textId="77777777" w:rsidR="005162E6" w:rsidRDefault="005162E6" w:rsidP="000603CC">
            <w:pPr>
              <w:spacing w:after="0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920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D4540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66C35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F223CA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53E3DD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5942D8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316,5</w:t>
            </w:r>
          </w:p>
        </w:tc>
      </w:tr>
      <w:tr w:rsidR="005162E6" w:rsidRPr="008A1867" w14:paraId="68B78A55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8F79E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F03F65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BCB4C0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6EDFED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914717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0F57A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62508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316,5</w:t>
            </w:r>
          </w:p>
        </w:tc>
      </w:tr>
      <w:tr w:rsidR="005162E6" w:rsidRPr="008A1867" w14:paraId="74341FC8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C454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и выплаты персоналу в целях обеспечения выполнения функций государственными (муниципальными) органами, казенными учреждениями, органами у3правления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2C878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818A64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7269F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18B31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C579B8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B540C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309,6</w:t>
            </w:r>
          </w:p>
        </w:tc>
      </w:tr>
      <w:tr w:rsidR="005162E6" w:rsidRPr="008A1867" w14:paraId="1FD350C2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42A2E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2D731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63A48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B6C0EF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4766E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01921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281,8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0BF2F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309,6</w:t>
            </w:r>
          </w:p>
        </w:tc>
      </w:tr>
      <w:tr w:rsidR="005162E6" w:rsidRPr="008A1867" w14:paraId="47C45ABC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DE6C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DA94B2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76B19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47048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F43799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5C054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FFE87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5162E6" w:rsidRPr="008A1867" w14:paraId="06DB305C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9B909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C66D7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1EE0A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5EEB8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2126551180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3D0B4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A4448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A7584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6,9</w:t>
            </w:r>
          </w:p>
        </w:tc>
      </w:tr>
      <w:tr w:rsidR="005162E6" w:rsidRPr="008A1867" w14:paraId="0A786781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AE003" w14:textId="77777777" w:rsidR="005162E6" w:rsidRPr="008A1867" w:rsidRDefault="005162E6" w:rsidP="000603C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09B78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93644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0400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3A937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0F8D02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A13A07" w14:textId="77777777" w:rsidR="005162E6" w:rsidRPr="00A8545D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2144,0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3BF025" w14:textId="77777777" w:rsidR="005162E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2219,1</w:t>
            </w:r>
          </w:p>
        </w:tc>
      </w:tr>
      <w:tr w:rsidR="005162E6" w:rsidRPr="008A1867" w14:paraId="286B5A20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6BD9" w14:textId="77777777" w:rsidR="005162E6" w:rsidRPr="00D75CB1" w:rsidRDefault="005162E6" w:rsidP="000603C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5C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612F36" w14:textId="77777777" w:rsidR="005162E6" w:rsidRPr="00D75CB1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5C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CFA1E" w14:textId="77777777" w:rsidR="005162E6" w:rsidRPr="00D75CB1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D75CB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0409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F42005" w14:textId="77777777" w:rsidR="005162E6" w:rsidRPr="00D75CB1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7D58D4" w14:textId="77777777" w:rsidR="005162E6" w:rsidRPr="00D75CB1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57DFA" w14:textId="77777777" w:rsidR="005162E6" w:rsidRPr="00D75CB1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2144,0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7ECC2A" w14:textId="77777777" w:rsidR="005162E6" w:rsidRPr="00D75CB1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2219,1</w:t>
            </w:r>
          </w:p>
        </w:tc>
      </w:tr>
      <w:tr w:rsidR="005162E6" w:rsidRPr="008A1867" w14:paraId="0A3F54D8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D42A2" w14:textId="77777777" w:rsidR="005162E6" w:rsidRPr="00DC7364" w:rsidRDefault="005162E6" w:rsidP="000603CC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Расходы в сфере дорожного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225DB" w14:textId="77777777" w:rsidR="005162E6" w:rsidRPr="00DC7364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7364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9316B3" w14:textId="77777777" w:rsidR="005162E6" w:rsidRPr="00DC7364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7364">
              <w:rPr>
                <w:rFonts w:ascii="Times New Roman" w:hAnsi="Times New Roman" w:cs="Times New Roman"/>
                <w:iCs/>
                <w:sz w:val="24"/>
                <w:szCs w:val="24"/>
              </w:rPr>
              <w:t>0409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DAD08D" w14:textId="77777777" w:rsidR="005162E6" w:rsidRPr="00DC7364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7400000000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FB76C" w14:textId="77777777" w:rsidR="005162E6" w:rsidRPr="00DC7364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C7364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C69FF" w14:textId="77777777" w:rsidR="005162E6" w:rsidRPr="00DC7364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2144,0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B4B95" w14:textId="77777777" w:rsidR="005162E6" w:rsidRPr="00DC7364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2219,1</w:t>
            </w:r>
          </w:p>
        </w:tc>
      </w:tr>
      <w:tr w:rsidR="005162E6" w:rsidRPr="008A1867" w14:paraId="293E817E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6A169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Осуществление деятельности по содержанию автомобильных дорог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общего пользования местного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B02CD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73B27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5285B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09CEB9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4C7ABB" w14:textId="77777777" w:rsidR="005162E6" w:rsidRPr="00E06EF4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2144,0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D2484" w14:textId="77777777" w:rsidR="005162E6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2219,1</w:t>
            </w:r>
          </w:p>
        </w:tc>
      </w:tr>
      <w:tr w:rsidR="005162E6" w:rsidRPr="008A1867" w14:paraId="33B4D126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A98B0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C07093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BB308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002F06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8A90F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A80EA" w14:textId="77777777" w:rsidR="005162E6" w:rsidRPr="00071643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04A07" w14:textId="77777777" w:rsidR="005162E6" w:rsidRPr="00071643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2069,1</w:t>
            </w:r>
          </w:p>
        </w:tc>
      </w:tr>
      <w:tr w:rsidR="005162E6" w:rsidRPr="008A1867" w14:paraId="26568068" w14:textId="77777777" w:rsidTr="005162E6">
        <w:trPr>
          <w:trHeight w:val="35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87A25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2A10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85D3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4DC2E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7400062010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3A03C9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00BE4" w14:textId="77777777" w:rsidR="005162E6" w:rsidRPr="00FA2370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1994,0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C4E373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2069,1</w:t>
            </w:r>
          </w:p>
        </w:tc>
      </w:tr>
      <w:tr w:rsidR="005162E6" w:rsidRPr="008A1867" w14:paraId="12E649C0" w14:textId="77777777" w:rsidTr="005162E6">
        <w:trPr>
          <w:trHeight w:val="35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D026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Капитальный ремонт и (или) ремонт автомобильных дорог общего пользования местного значения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62EC1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C59A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78C8B" w14:textId="77777777" w:rsidR="005162E6" w:rsidRPr="00A53295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79188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66CA7F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735DE8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62E6" w:rsidRPr="008A1867" w14:paraId="6107B9F4" w14:textId="77777777" w:rsidTr="005162E6">
        <w:trPr>
          <w:trHeight w:val="35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814A2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C421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EFA7B9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022F5B" w14:textId="77777777" w:rsidR="005162E6" w:rsidRPr="00A53295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DFBD61" w14:textId="77777777" w:rsidR="005162E6" w:rsidRPr="00D43873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10DE1" w14:textId="77777777" w:rsidR="005162E6" w:rsidRPr="00D56B0A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E29D6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62E6" w:rsidRPr="008A1867" w14:paraId="555BA2BF" w14:textId="77777777" w:rsidTr="005162E6">
        <w:trPr>
          <w:trHeight w:val="355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59CDD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F67E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11946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0409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38560" w14:textId="77777777" w:rsidR="005162E6" w:rsidRPr="00A53295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S0930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0596B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13116C" w14:textId="77777777" w:rsidR="005162E6" w:rsidRPr="00A8545D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9042B3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</w:tr>
      <w:tr w:rsidR="005162E6" w:rsidRPr="008A1867" w14:paraId="1AB866E8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F4B6F" w14:textId="77777777" w:rsidR="005162E6" w:rsidRPr="008A1867" w:rsidRDefault="005162E6" w:rsidP="000603C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7DB732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E9B2C8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0500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C96A5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C18AC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u w:val="single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B6B6F" w14:textId="77777777" w:rsidR="005162E6" w:rsidRPr="0006576F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1426,8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538FE" w14:textId="77777777" w:rsidR="005162E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1020,0</w:t>
            </w:r>
          </w:p>
        </w:tc>
      </w:tr>
      <w:tr w:rsidR="005162E6" w:rsidRPr="008A1867" w14:paraId="0315E93F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84DC" w14:textId="77777777" w:rsidR="005162E6" w:rsidRPr="008A1867" w:rsidRDefault="005162E6" w:rsidP="000603CC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Жилищное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5B6B3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ED581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91A5F4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9877A8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331EBB" w14:textId="77777777" w:rsidR="005162E6" w:rsidRPr="00C3374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2EB657" w14:textId="77777777" w:rsidR="005162E6" w:rsidRPr="00C3374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11,7</w:t>
            </w:r>
          </w:p>
        </w:tc>
      </w:tr>
      <w:tr w:rsidR="005162E6" w:rsidRPr="008A1867" w14:paraId="1C8E6B9B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1CDDB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взносов на капитальный ремонт в отношении помещений, находящихся в государственной или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33EB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693868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5F6C0" w14:textId="77777777" w:rsidR="005162E6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F7FF1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1D8F1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EC693F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5162E6" w:rsidRPr="008A1867" w14:paraId="33989986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2EB5C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BD7E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77F1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31642" w14:textId="77777777" w:rsidR="005162E6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99C5A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FC8EB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B96E5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5162E6" w:rsidRPr="008A1867" w14:paraId="34C3E88C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7B5B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F70516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8AEB38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6E9D7C" w14:textId="77777777" w:rsidR="005162E6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7500063020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C653B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E45156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14654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11,7</w:t>
            </w:r>
          </w:p>
        </w:tc>
      </w:tr>
      <w:tr w:rsidR="005162E6" w:rsidRPr="008A1867" w14:paraId="24D37829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D0924" w14:textId="77777777" w:rsidR="005162E6" w:rsidRPr="008A1867" w:rsidRDefault="005162E6" w:rsidP="000603CC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Коммунальное хозяйство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49275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346F5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05DE2E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92E87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AC423" w14:textId="77777777" w:rsidR="005162E6" w:rsidRPr="00C3374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689,5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735D6A" w14:textId="77777777" w:rsidR="005162E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283,5</w:t>
            </w:r>
          </w:p>
        </w:tc>
      </w:tr>
      <w:tr w:rsidR="005162E6" w:rsidRPr="008A1867" w14:paraId="4F3490C3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58FC3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в 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5927FF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603AA7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6EA6A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4BC4DE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C42E7" w14:textId="77777777" w:rsidR="005162E6" w:rsidRPr="00C3374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2F71FB" w14:textId="77777777" w:rsidR="005162E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5162E6" w:rsidRPr="008A1867" w14:paraId="264D22D4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255F1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Мероприятия в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сфере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коммунального хозяйства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7D4DF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E2C15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DD687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BDC07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4A9FE" w14:textId="77777777" w:rsidR="005162E6" w:rsidRPr="00C3374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7A70FB" w14:textId="77777777" w:rsidR="005162E6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5162E6" w:rsidRPr="008A1867" w14:paraId="634834CB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EA17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A74B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C2371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857E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0249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76947" w14:textId="77777777" w:rsidR="005162E6" w:rsidRPr="00C3374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E8EC6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5162E6" w:rsidRPr="008A1867" w14:paraId="0EC4F289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E3B0B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CBF30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37522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0502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583AE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7300061010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960E1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655DA" w14:textId="77777777" w:rsidR="005162E6" w:rsidRPr="00C3374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689,5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87C4A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283,5</w:t>
            </w:r>
          </w:p>
        </w:tc>
      </w:tr>
      <w:tr w:rsidR="005162E6" w:rsidRPr="008A1867" w14:paraId="3F239837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92878" w14:textId="77777777" w:rsidR="005162E6" w:rsidRPr="008A1867" w:rsidRDefault="005162E6" w:rsidP="000603CC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Благоустройство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24DFF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6717A3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02A68D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C3CFF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CF14D" w14:textId="77777777" w:rsidR="005162E6" w:rsidRPr="00C3374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725,6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42221D" w14:textId="77777777" w:rsidR="005162E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724,8</w:t>
            </w:r>
          </w:p>
        </w:tc>
      </w:tr>
      <w:tr w:rsidR="005162E6" w:rsidRPr="008A1867" w14:paraId="22106A16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33C30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по благоустройству территорий населенных пунктов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8DED8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9E368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65C594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598C77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EAFEF" w14:textId="77777777" w:rsidR="005162E6" w:rsidRPr="00C3374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725,6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043A8" w14:textId="77777777" w:rsidR="005162E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724,8</w:t>
            </w:r>
          </w:p>
        </w:tc>
      </w:tr>
      <w:tr w:rsidR="005162E6" w:rsidRPr="008A1867" w14:paraId="503746B7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909A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Уличное освещение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325024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395A02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ECBE7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13A33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2BC34" w14:textId="77777777" w:rsidR="005162E6" w:rsidRPr="00C3374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ACC2B" w14:textId="77777777" w:rsidR="005162E6" w:rsidRPr="00C3374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422,1</w:t>
            </w:r>
          </w:p>
        </w:tc>
      </w:tr>
      <w:tr w:rsidR="005162E6" w:rsidRPr="008A1867" w14:paraId="52410E5B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0C40D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E244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3884B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09BDB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80F0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4692A" w14:textId="77777777" w:rsidR="005162E6" w:rsidRPr="00C3374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334E6" w14:textId="77777777" w:rsidR="005162E6" w:rsidRPr="00C3374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422,1</w:t>
            </w:r>
          </w:p>
        </w:tc>
      </w:tr>
      <w:tr w:rsidR="005162E6" w:rsidRPr="008A1867" w14:paraId="6E1ACB96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098BE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0892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19F4EE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639FB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7200060010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B453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A8866" w14:textId="77777777" w:rsidR="005162E6" w:rsidRPr="00C3374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F86FF" w14:textId="77777777" w:rsidR="005162E6" w:rsidRPr="00C3374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422,1</w:t>
            </w:r>
          </w:p>
        </w:tc>
      </w:tr>
      <w:tr w:rsidR="005162E6" w:rsidRPr="008A1867" w14:paraId="5E9355EC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295D" w14:textId="77777777" w:rsidR="005162E6" w:rsidRPr="008A1867" w:rsidRDefault="005162E6" w:rsidP="000603CC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Прочие мероприятия по благоустройству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9C8F9A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3DF756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689C4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FF0C7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4F48E" w14:textId="77777777" w:rsidR="005162E6" w:rsidRPr="00C3374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303,5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06EBDE" w14:textId="77777777" w:rsidR="005162E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303,0</w:t>
            </w:r>
          </w:p>
        </w:tc>
      </w:tr>
      <w:tr w:rsidR="005162E6" w:rsidRPr="008A1867" w14:paraId="786BA233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43A5E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00DC1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C644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0FD65A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F1D6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36CE2F" w14:textId="77777777" w:rsidR="005162E6" w:rsidRPr="00C3374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0A089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5162E6" w:rsidRPr="008A1867" w14:paraId="367A71F3" w14:textId="77777777" w:rsidTr="005162E6">
        <w:trPr>
          <w:trHeight w:val="636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7716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76ADF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BCBB8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53427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9830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3AAE9" w14:textId="77777777" w:rsidR="005162E6" w:rsidRPr="00C3374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10758C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299,3</w:t>
            </w:r>
          </w:p>
        </w:tc>
      </w:tr>
      <w:tr w:rsidR="005162E6" w:rsidRPr="008A1867" w14:paraId="309C658B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34F2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5EE3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6FDC8A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6C74F2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F4772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4D108" w14:textId="77777777" w:rsidR="005162E6" w:rsidRPr="00C3374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3FA0C" w14:textId="77777777" w:rsidR="005162E6" w:rsidRPr="00C3374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162E6" w:rsidRPr="008A1867" w14:paraId="50DDC3AC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4E66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C952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26A1B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0503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D7A88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7200060100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27C64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5AB8A8" w14:textId="77777777" w:rsidR="005162E6" w:rsidRPr="00C3374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6AE4F0" w14:textId="77777777" w:rsidR="005162E6" w:rsidRPr="00C3374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</w:t>
            </w:r>
          </w:p>
        </w:tc>
      </w:tr>
      <w:tr w:rsidR="005162E6" w:rsidRPr="008A1867" w14:paraId="71879923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87A52" w14:textId="77777777" w:rsidR="005162E6" w:rsidRPr="008A1867" w:rsidRDefault="005162E6" w:rsidP="000603C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977A6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00FAB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0800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05F055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E1C539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7D51B" w14:textId="77777777" w:rsidR="005162E6" w:rsidRPr="00CF2B2F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3626,4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72587" w14:textId="77777777" w:rsidR="005162E6" w:rsidRPr="00CF2B2F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3621,6</w:t>
            </w:r>
          </w:p>
        </w:tc>
      </w:tr>
      <w:tr w:rsidR="005162E6" w:rsidRPr="008A1867" w14:paraId="4F8C5CA9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ABF89" w14:textId="77777777" w:rsidR="005162E6" w:rsidRPr="008A1867" w:rsidRDefault="005162E6" w:rsidP="000603CC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62D34C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0CD12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809CC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CC447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2CA96" w14:textId="77777777" w:rsidR="005162E6" w:rsidRPr="00CF2B2F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3626,4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29A75" w14:textId="77777777" w:rsidR="005162E6" w:rsidRPr="00CF2B2F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3621,6</w:t>
            </w:r>
          </w:p>
        </w:tc>
      </w:tr>
      <w:tr w:rsidR="005162E6" w:rsidRPr="008A1867" w14:paraId="6755B353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B9749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«Развитие культуры и туризма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77A7D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6E67D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1F48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DAD1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615FC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63B16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217,5</w:t>
            </w:r>
          </w:p>
        </w:tc>
      </w:tr>
      <w:tr w:rsidR="005162E6" w:rsidRPr="008A1867" w14:paraId="699531D5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6C90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«Развитие культуры и архивного дела в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AC25B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EE21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838B2D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7F37DB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8EA5CD" w14:textId="77777777" w:rsidR="005162E6" w:rsidRPr="00CF2B2F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7B69C4" w14:textId="77777777" w:rsidR="005162E6" w:rsidRPr="00CF2B2F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217,5</w:t>
            </w:r>
          </w:p>
        </w:tc>
      </w:tr>
      <w:tr w:rsidR="005162E6" w:rsidRPr="008A1867" w14:paraId="3D0D94A0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5A9F9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«Развитие профессионального искусства и народного творчества»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76770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0D23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4C26F8" w14:textId="77777777" w:rsidR="005162E6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7FE66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64C31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95C0AD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217,5</w:t>
            </w:r>
          </w:p>
        </w:tc>
      </w:tr>
      <w:tr w:rsidR="005162E6" w:rsidRPr="008A1867" w14:paraId="13DFEF83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B878E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Оплата труда руководителей и специалистов муниципальных учреждений культуры и искусства в части выплат надбавок и доплат к тарифной ставке (должностному окладу)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C2CB9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2CA2C1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6C8F04" w14:textId="77777777" w:rsidR="005162E6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B7828B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17CC29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02D8B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217,5</w:t>
            </w:r>
          </w:p>
        </w:tc>
      </w:tr>
      <w:tr w:rsidR="005162E6" w:rsidRPr="008A1867" w14:paraId="1C24AC0D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4290B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7442C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EEFC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25E92" w14:textId="77777777" w:rsidR="005162E6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2E261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366D4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8C805A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217,5</w:t>
            </w:r>
          </w:p>
        </w:tc>
      </w:tr>
      <w:tr w:rsidR="005162E6" w:rsidRPr="008A1867" w14:paraId="6D195137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940C5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69B7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5D14F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1B9154" w14:textId="77777777" w:rsidR="005162E6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1016440660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2FDE3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2B40C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222,3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20E3E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217,5</w:t>
            </w:r>
          </w:p>
        </w:tc>
      </w:tr>
      <w:tr w:rsidR="005162E6" w:rsidRPr="008A1867" w14:paraId="2BA4BC63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8C02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01319E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97536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240ED" w14:textId="77777777" w:rsidR="005162E6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31B9A9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C6202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3404,1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8C9DB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3404,1</w:t>
            </w:r>
          </w:p>
        </w:tc>
      </w:tr>
      <w:tr w:rsidR="005162E6" w:rsidRPr="008A1867" w14:paraId="19863802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BF608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Организация, проведение мероприятий в сфере культуры, туризма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7A897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87E0A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7F702" w14:textId="77777777" w:rsidR="005162E6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9BFC7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313B12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3404,1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3F336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3404,1</w:t>
            </w:r>
          </w:p>
        </w:tc>
      </w:tr>
      <w:tr w:rsidR="005162E6" w:rsidRPr="008A1867" w14:paraId="74997B16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F72F4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9C665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8CDCAC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A6D02" w14:textId="77777777" w:rsidR="005162E6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493E1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A1ABE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0DC8B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2445,2</w:t>
            </w:r>
          </w:p>
        </w:tc>
      </w:tr>
      <w:tr w:rsidR="005162E6" w:rsidRPr="008A1867" w14:paraId="3DD7E2EA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3FCD8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Расходы на выплаты персоналу казенных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7BC1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6AA98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B81EE" w14:textId="77777777" w:rsidR="005162E6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452E9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DB17A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2445,2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4E6079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2445,2</w:t>
            </w:r>
          </w:p>
        </w:tc>
      </w:tr>
      <w:tr w:rsidR="005162E6" w:rsidRPr="008A1867" w14:paraId="0AEBD069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067F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EB07A9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1A9D9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DC04C" w14:textId="77777777" w:rsidR="005162E6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714FA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C8DEB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4D34B4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958,9</w:t>
            </w:r>
          </w:p>
        </w:tc>
      </w:tr>
      <w:tr w:rsidR="005162E6" w:rsidRPr="008A1867" w14:paraId="4C631186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F8BB" w14:textId="77777777" w:rsidR="005162E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0D456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E95C6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C49F0E" w14:textId="77777777" w:rsidR="005162E6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6929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153D0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92091" w14:textId="77777777" w:rsidR="005162E6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958,9</w:t>
            </w:r>
          </w:p>
        </w:tc>
      </w:tr>
      <w:tr w:rsidR="005162E6" w:rsidRPr="008A1867" w14:paraId="7C9D7026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41A06" w14:textId="77777777" w:rsidR="005162E6" w:rsidRPr="008A1867" w:rsidRDefault="005162E6" w:rsidP="000603C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871194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A137C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1000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A6926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075E7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7E102" w14:textId="77777777" w:rsidR="005162E6" w:rsidRPr="00C3374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1894,9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AFDC26" w14:textId="77777777" w:rsidR="005162E6" w:rsidRPr="00C3374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1894,9</w:t>
            </w:r>
          </w:p>
        </w:tc>
      </w:tr>
      <w:tr w:rsidR="005162E6" w:rsidRPr="008A1867" w14:paraId="2F42F7B9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4538C" w14:textId="77777777" w:rsidR="005162E6" w:rsidRPr="008A1867" w:rsidRDefault="005162E6" w:rsidP="000603CC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5F182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EE549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F124A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CD6285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4966A6" w14:textId="77777777" w:rsidR="005162E6" w:rsidRPr="00C3374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3E272" w14:textId="77777777" w:rsidR="005162E6" w:rsidRPr="00C3374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140,0</w:t>
            </w:r>
          </w:p>
        </w:tc>
      </w:tr>
      <w:tr w:rsidR="005162E6" w:rsidRPr="008A1867" w14:paraId="0ADC28A8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6328C" w14:textId="77777777" w:rsidR="005162E6" w:rsidRPr="00FB33F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6E037E" w14:textId="77777777" w:rsidR="005162E6" w:rsidRPr="00855B1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5B1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88E26C" w14:textId="77777777" w:rsidR="005162E6" w:rsidRPr="00855B1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3276C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EC1A12" w14:textId="77777777" w:rsidR="005162E6" w:rsidRPr="00855B1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B11B73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6FD31" w14:textId="77777777" w:rsidR="005162E6" w:rsidRPr="00855B1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5162E6" w:rsidRPr="008A1867" w14:paraId="6A729920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05F11" w14:textId="77777777" w:rsidR="005162E6" w:rsidRPr="00FB33F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«Обеспечение мер социальной поддержки отдельных категорий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BE531" w14:textId="77777777" w:rsidR="005162E6" w:rsidRPr="00855B1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5B1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3476B9" w14:textId="77777777" w:rsidR="005162E6" w:rsidRPr="00855B1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BB5CAA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ECE36" w14:textId="77777777" w:rsidR="005162E6" w:rsidRPr="00855B1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99A908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699AF" w14:textId="77777777" w:rsidR="005162E6" w:rsidRPr="00855B1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5162E6" w:rsidRPr="008A1867" w14:paraId="17130056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5690" w14:textId="77777777" w:rsidR="005162E6" w:rsidRPr="00FB33F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Ведомственная целевая программа «Исполнение принятых обязательств по социальной поддержке отдельных категорий граждан за счет средств областного бюджета»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2AA867" w14:textId="77777777" w:rsidR="005162E6" w:rsidRPr="00855B1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5B1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B6C4F" w14:textId="77777777" w:rsidR="005162E6" w:rsidRPr="00855B1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6D3F7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BE6639" w14:textId="77777777" w:rsidR="005162E6" w:rsidRPr="00855B1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47B17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D2E7C9" w14:textId="77777777" w:rsidR="005162E6" w:rsidRPr="00855B1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5162E6" w:rsidRPr="008A1867" w14:paraId="431BA0BD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08F73" w14:textId="77777777" w:rsidR="005162E6" w:rsidRPr="00410B14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и не реализовавших свое право на улучшение жилищных условий за счет средств федерального и областного бюджетов 2 2009 и последующих годах, из числа: участников и инвалидов Великой Отечественной войны 1941-1945 годов; тружеников тыла военных лет;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C0F0F" w14:textId="77777777" w:rsidR="005162E6" w:rsidRPr="00855B1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5B18">
              <w:rPr>
                <w:rFonts w:ascii="Times New Roman" w:hAnsi="Times New Roman" w:cs="Times New Roman"/>
                <w:iCs/>
                <w:sz w:val="24"/>
                <w:szCs w:val="24"/>
              </w:rPr>
              <w:lastRenderedPageBreak/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A9BF4" w14:textId="77777777" w:rsidR="005162E6" w:rsidRPr="00855B1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D8986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81C820" w14:textId="77777777" w:rsidR="005162E6" w:rsidRPr="00855B1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E74393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1830FA" w14:textId="77777777" w:rsidR="005162E6" w:rsidRPr="00855B1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5162E6" w:rsidRPr="008A1867" w14:paraId="743820D5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25C29" w14:textId="77777777" w:rsidR="005162E6" w:rsidRPr="00FB33F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C66125" w14:textId="77777777" w:rsidR="005162E6" w:rsidRPr="00855B1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5B1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899087" w14:textId="77777777" w:rsidR="005162E6" w:rsidRPr="00855B1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7A347A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3C1751" w14:textId="77777777" w:rsidR="005162E6" w:rsidRPr="00855B1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5766F4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156106" w14:textId="77777777" w:rsidR="005162E6" w:rsidRPr="00855B1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5162E6" w:rsidRPr="008A1867" w14:paraId="51EF3E51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07CAC" w14:textId="77777777" w:rsidR="005162E6" w:rsidRPr="00FB33F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B9E8A" w14:textId="77777777" w:rsidR="005162E6" w:rsidRPr="00855B1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5B1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DD59F" w14:textId="77777777" w:rsidR="005162E6" w:rsidRPr="00855B1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9052A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1116040710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7CBEB" w14:textId="77777777" w:rsidR="005162E6" w:rsidRPr="00855B1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69791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615B10" w14:textId="77777777" w:rsidR="005162E6" w:rsidRPr="00855B1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5162E6" w:rsidRPr="008A1867" w14:paraId="31DB7387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68A88" w14:textId="77777777" w:rsidR="005162E6" w:rsidRPr="006276E9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D6CD4" w14:textId="77777777" w:rsidR="005162E6" w:rsidRPr="006276E9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4F0A9" w14:textId="77777777" w:rsidR="005162E6" w:rsidRPr="006276E9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276E9">
              <w:rPr>
                <w:rFonts w:ascii="Times New Roman" w:hAnsi="Times New Roman" w:cs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C14F98" w14:textId="77777777" w:rsidR="005162E6" w:rsidRPr="006276E9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Pr="006276E9">
              <w:rPr>
                <w:rFonts w:ascii="Times New Roman" w:hAnsi="Times New Roman" w:cs="Times New Roman"/>
                <w:bCs/>
                <w:sz w:val="24"/>
                <w:szCs w:val="24"/>
              </w:rPr>
              <w:t>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177002" w14:textId="77777777" w:rsidR="005162E6" w:rsidRPr="006276E9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30C4E2" w14:textId="77777777" w:rsidR="005162E6" w:rsidRPr="006276E9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DE8DF" w14:textId="77777777" w:rsidR="005162E6" w:rsidRPr="006276E9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5162E6" w:rsidRPr="008A1867" w14:paraId="3B18E1DC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BC494" w14:textId="77777777" w:rsidR="005162E6" w:rsidRPr="00A97826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A9782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Социальная поддержка населения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E146FE" w14:textId="77777777" w:rsidR="005162E6" w:rsidRPr="00855B1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5B1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6D6753" w14:textId="77777777" w:rsidR="005162E6" w:rsidRPr="00855B1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1A7F4" w14:textId="77777777" w:rsidR="005162E6" w:rsidRPr="00A9782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351C73" w14:textId="77777777" w:rsidR="005162E6" w:rsidRPr="00855B1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913554" w14:textId="77777777" w:rsidR="005162E6" w:rsidRPr="00A9782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B7B147" w14:textId="77777777" w:rsidR="005162E6" w:rsidRPr="00855B1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5162E6" w:rsidRPr="008A1867" w14:paraId="661BADED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D9282" w14:textId="77777777" w:rsidR="005162E6" w:rsidRPr="00410B14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Софинансирование расходов на оказание помощи в ремонте и (или) переустройстве жилых помещений граждан, не состоящих на учете в качестве нуждающихся в улучшении жилищных условий и не реализовавших свое право на улучшение жилищных условий и не реализовавших свое право на улучшение жилищных условий за счет средств федерального и областного бюджетов 2 2009 и последующих годах, из числа: участников и инвалидов Великой Отечественной войны 1941-1945 годов; тружеников тыла военных лет; лиц, награжденных знаком «Жителю блокадного Ленинграда», лиц, награжденных знаком «Житель осажденного Севастополя», бывших несовершеннолетних узников концлагерей; вдов погибших (умерших) участников Великой отечественной войны 1941-1945 годов, не вступивших в брак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0A5A0B" w14:textId="77777777" w:rsidR="005162E6" w:rsidRPr="00855B1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55B18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D4983" w14:textId="77777777" w:rsidR="005162E6" w:rsidRPr="00855B1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6A079F" w14:textId="77777777" w:rsidR="005162E6" w:rsidRPr="00410B14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34137" w14:textId="77777777" w:rsidR="005162E6" w:rsidRPr="00855B1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9CEBF" w14:textId="77777777" w:rsidR="005162E6" w:rsidRPr="00410B14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DD4136" w14:textId="77777777" w:rsidR="005162E6" w:rsidRPr="00855B1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5162E6" w:rsidRPr="008A1867" w14:paraId="49010DDA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39EF" w14:textId="77777777" w:rsidR="005162E6" w:rsidRPr="00410B14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761AF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B6AF1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25665" w14:textId="77777777" w:rsidR="005162E6" w:rsidRPr="00FB33F6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95F64" w14:textId="77777777" w:rsidR="005162E6" w:rsidRPr="00410B14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7D8585" w14:textId="77777777" w:rsidR="005162E6" w:rsidRPr="00410B14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84BCE" w14:textId="77777777" w:rsidR="005162E6" w:rsidRPr="00855B1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5162E6" w:rsidRPr="008A1867" w14:paraId="622F3461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533D" w14:textId="77777777" w:rsidR="005162E6" w:rsidRPr="00410B14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F2C59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4F600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DE2329" w14:textId="77777777" w:rsidR="005162E6" w:rsidRPr="00410B14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79000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0710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F7A879" w14:textId="77777777" w:rsidR="005162E6" w:rsidRPr="00410B14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6F5DB" w14:textId="77777777" w:rsidR="005162E6" w:rsidRPr="00410B14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70,0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12D2D5" w14:textId="77777777" w:rsidR="005162E6" w:rsidRPr="00855B18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70,0</w:t>
            </w:r>
          </w:p>
        </w:tc>
      </w:tr>
      <w:tr w:rsidR="005162E6" w:rsidRPr="008A1867" w14:paraId="32707BB9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68F2" w14:textId="77777777" w:rsidR="005162E6" w:rsidRPr="00AF35AE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 w:rsidRPr="00AF35AE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lastRenderedPageBreak/>
              <w:t>Охрана семьи и детства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BE17B" w14:textId="77777777" w:rsidR="005162E6" w:rsidRPr="00AF35AE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61629" w14:textId="77777777" w:rsidR="005162E6" w:rsidRPr="00AF35AE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1004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CDAA4" w14:textId="77777777" w:rsidR="005162E6" w:rsidRPr="00AF35AE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CA4D1" w14:textId="77777777" w:rsidR="005162E6" w:rsidRPr="00AF35AE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BAB3C" w14:textId="77777777" w:rsidR="005162E6" w:rsidRPr="00AF35AE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1754,9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4F74F" w14:textId="77777777" w:rsidR="005162E6" w:rsidRPr="00AF35AE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1754,9</w:t>
            </w:r>
          </w:p>
        </w:tc>
      </w:tr>
      <w:tr w:rsidR="005162E6" w:rsidRPr="008A1867" w14:paraId="73E66777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742F3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Государственная программа «Социальная поддержка населения Томской области»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0167A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CB3AFB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2A844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E26EC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C80CFD" w14:textId="77777777" w:rsidR="005162E6" w:rsidRPr="00C3374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A73D45" w14:textId="77777777" w:rsidR="005162E6" w:rsidRPr="00C3374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1754,9</w:t>
            </w:r>
          </w:p>
        </w:tc>
      </w:tr>
      <w:tr w:rsidR="005162E6" w:rsidRPr="008A1867" w14:paraId="25FECB6A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C338B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Подпрограмма «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Обеспечение мер социальной поддержки отдельных категорий</w:t>
            </w: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граждан»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24A50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19D1B4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EBCEE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1110000000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2EECD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D729" w14:textId="77777777" w:rsidR="005162E6" w:rsidRPr="00C3374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AE0B92" w14:textId="77777777" w:rsidR="005162E6" w:rsidRPr="00C3374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1754,9</w:t>
            </w:r>
          </w:p>
        </w:tc>
      </w:tr>
      <w:tr w:rsidR="005162E6" w:rsidRPr="008A1867" w14:paraId="1C8CA670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E6039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Основное мероприятие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E45D3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D95E55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04C2EF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1117100000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B745C8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CE657" w14:textId="77777777" w:rsidR="005162E6" w:rsidRPr="00C3374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D8BE5" w14:textId="77777777" w:rsidR="005162E6" w:rsidRPr="00C3374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1754,9</w:t>
            </w:r>
          </w:p>
        </w:tc>
      </w:tr>
      <w:tr w:rsidR="005162E6" w:rsidRPr="008A1867" w14:paraId="15555D2A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CCC9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 в части средств, несофинансируемых из федерального бюджета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21A67" w14:textId="77777777" w:rsidR="005162E6" w:rsidRPr="008A1867" w:rsidRDefault="005162E6" w:rsidP="000603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BC406" w14:textId="77777777" w:rsidR="005162E6" w:rsidRPr="008A1867" w:rsidRDefault="005162E6" w:rsidP="000603CC">
            <w:pPr>
              <w:spacing w:after="0"/>
              <w:jc w:val="center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6BF584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1171А0820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6B2E7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A1B9C" w14:textId="77777777" w:rsidR="005162E6" w:rsidRPr="00C3374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022BC1" w14:textId="77777777" w:rsidR="005162E6" w:rsidRPr="00C3374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1754,9</w:t>
            </w:r>
          </w:p>
        </w:tc>
      </w:tr>
      <w:tr w:rsidR="005162E6" w:rsidRPr="008A1867" w14:paraId="2506A6C7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3C3C4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9EFD2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D23F4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26787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11171А0820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DA6C9F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861404" w14:textId="77777777" w:rsidR="005162E6" w:rsidRPr="00C3374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BA817F" w14:textId="77777777" w:rsidR="005162E6" w:rsidRPr="00C3374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1754,9</w:t>
            </w:r>
          </w:p>
        </w:tc>
      </w:tr>
      <w:tr w:rsidR="005162E6" w:rsidRPr="008A1867" w14:paraId="57D91B23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8D845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D767B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4714FD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1003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D129E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11171А0820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FEFAC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A5CC5" w14:textId="77777777" w:rsidR="005162E6" w:rsidRPr="00C3374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5DB41" w14:textId="77777777" w:rsidR="005162E6" w:rsidRPr="00C3374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1754,9</w:t>
            </w:r>
          </w:p>
        </w:tc>
      </w:tr>
      <w:tr w:rsidR="005162E6" w:rsidRPr="008A1867" w14:paraId="719647E7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F557" w14:textId="77777777" w:rsidR="005162E6" w:rsidRPr="008A1867" w:rsidRDefault="005162E6" w:rsidP="000603CC">
            <w:pPr>
              <w:spacing w:after="0"/>
              <w:jc w:val="both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BAEC77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0E4D3F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1100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656AF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84787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4CB241" w14:textId="77777777" w:rsidR="005162E6" w:rsidRPr="00CF2B2F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779,5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F2189" w14:textId="77777777" w:rsidR="005162E6" w:rsidRPr="00CF2B2F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779,5</w:t>
            </w:r>
          </w:p>
        </w:tc>
      </w:tr>
      <w:tr w:rsidR="005162E6" w:rsidRPr="008A1867" w14:paraId="277ADDFD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16DE6" w14:textId="77777777" w:rsidR="005162E6" w:rsidRPr="008A1867" w:rsidRDefault="005162E6" w:rsidP="000603CC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Физическая культура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F1DBB6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68FB7" w14:textId="77777777" w:rsidR="005162E6" w:rsidRPr="008A186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44149B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74FD6" w14:textId="77777777" w:rsidR="005162E6" w:rsidRPr="008A186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1E69D4" w14:textId="77777777" w:rsidR="005162E6" w:rsidRPr="0056083C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779,5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EE6DA" w14:textId="77777777" w:rsidR="005162E6" w:rsidRPr="0056083C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779,5</w:t>
            </w:r>
          </w:p>
        </w:tc>
      </w:tr>
      <w:tr w:rsidR="005162E6" w:rsidRPr="008A1867" w14:paraId="6EB6CC38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2ED81" w14:textId="77777777" w:rsidR="005162E6" w:rsidRPr="00E67836" w:rsidRDefault="005162E6" w:rsidP="000603CC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Муниципальная программа «Развитие   физической культуры и спорта в Чаинском районе»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E495A" w14:textId="77777777" w:rsidR="005162E6" w:rsidRPr="00F9223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0D338" w14:textId="77777777" w:rsidR="005162E6" w:rsidRPr="00F9223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43D6CC" w14:textId="77777777" w:rsidR="005162E6" w:rsidRPr="00F92237" w:rsidRDefault="005162E6" w:rsidP="000603CC">
            <w:pPr>
              <w:spacing w:after="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942694" w14:textId="77777777" w:rsidR="005162E6" w:rsidRPr="00F922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98C6C5" w14:textId="77777777" w:rsidR="005162E6" w:rsidRPr="00F922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568,4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E4696" w14:textId="77777777" w:rsidR="005162E6" w:rsidRPr="00F922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568,4</w:t>
            </w:r>
          </w:p>
        </w:tc>
      </w:tr>
      <w:tr w:rsidR="005162E6" w:rsidRPr="008A1867" w14:paraId="3BF0E141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778D" w14:textId="77777777" w:rsidR="005162E6" w:rsidRPr="00E67836" w:rsidRDefault="005162E6" w:rsidP="000603CC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Региональный проект «Спорт-норма жизни»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885C20" w14:textId="77777777" w:rsidR="005162E6" w:rsidRPr="00F9223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4313DD" w14:textId="77777777" w:rsidR="005162E6" w:rsidRPr="00F9223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DCFC3" w14:textId="77777777" w:rsidR="005162E6" w:rsidRPr="004A645B" w:rsidRDefault="005162E6" w:rsidP="000603CC">
            <w:pPr>
              <w:spacing w:after="0"/>
              <w:ind w:right="-12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330Р500000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F85AD0" w14:textId="77777777" w:rsidR="005162E6" w:rsidRPr="00F922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C09169" w14:textId="77777777" w:rsidR="005162E6" w:rsidRPr="00F922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568,4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975DA9" w14:textId="77777777" w:rsidR="005162E6" w:rsidRPr="00F922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568,4</w:t>
            </w:r>
          </w:p>
        </w:tc>
      </w:tr>
      <w:tr w:rsidR="005162E6" w:rsidRPr="008A1867" w14:paraId="2998E8C5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E51AF" w14:textId="77777777" w:rsidR="005162E6" w:rsidRPr="00E67836" w:rsidRDefault="005162E6" w:rsidP="000603CC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Обеспечение условий для развития физической культуры и массового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905C9A" w14:textId="77777777" w:rsidR="005162E6" w:rsidRPr="00F9223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D31FF" w14:textId="77777777" w:rsidR="005162E6" w:rsidRPr="00F9223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3EA5D" w14:textId="77777777" w:rsidR="005162E6" w:rsidRPr="004A645B" w:rsidRDefault="005162E6" w:rsidP="000603CC">
            <w:pPr>
              <w:spacing w:after="0"/>
              <w:ind w:right="-12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330Р540008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2CCC0" w14:textId="77777777" w:rsidR="005162E6" w:rsidRPr="00F922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E5A8DB" w14:textId="77777777" w:rsidR="005162E6" w:rsidRPr="00F922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568,4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BC1DC" w14:textId="77777777" w:rsidR="005162E6" w:rsidRPr="00F922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568,4</w:t>
            </w:r>
          </w:p>
        </w:tc>
      </w:tr>
      <w:tr w:rsidR="005162E6" w:rsidRPr="008A1867" w14:paraId="2270A53D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68ADB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A9E3B9" w14:textId="77777777" w:rsidR="005162E6" w:rsidRPr="00F9223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22D31" w14:textId="77777777" w:rsidR="005162E6" w:rsidRPr="00F9223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C6361" w14:textId="77777777" w:rsidR="005162E6" w:rsidRPr="004A645B" w:rsidRDefault="005162E6" w:rsidP="000603CC">
            <w:pPr>
              <w:spacing w:after="0"/>
              <w:ind w:right="-12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330Р540008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D4B04" w14:textId="77777777" w:rsidR="005162E6" w:rsidRPr="00F922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93BCEE" w14:textId="77777777" w:rsidR="005162E6" w:rsidRPr="00F922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542,5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C3E68E" w14:textId="77777777" w:rsidR="005162E6" w:rsidRPr="00F922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542,5</w:t>
            </w:r>
          </w:p>
        </w:tc>
      </w:tr>
      <w:tr w:rsidR="005162E6" w:rsidRPr="008A1867" w14:paraId="5B0D956F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FCBDB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BC8152" w14:textId="77777777" w:rsidR="005162E6" w:rsidRPr="00F9223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BA3526" w14:textId="77777777" w:rsidR="005162E6" w:rsidRPr="00F9223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5F780" w14:textId="77777777" w:rsidR="005162E6" w:rsidRPr="004A645B" w:rsidRDefault="005162E6" w:rsidP="000603CC">
            <w:pPr>
              <w:spacing w:after="0"/>
              <w:ind w:right="-12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330Р540008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4DDB6" w14:textId="77777777" w:rsidR="005162E6" w:rsidRPr="00F922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A84D5" w14:textId="77777777" w:rsidR="005162E6" w:rsidRPr="00F922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542,5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C6A0A5" w14:textId="77777777" w:rsidR="005162E6" w:rsidRPr="00F922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542,5</w:t>
            </w:r>
          </w:p>
        </w:tc>
      </w:tr>
      <w:tr w:rsidR="005162E6" w:rsidRPr="008A1867" w14:paraId="6EEA0915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AA5B5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23D731" w14:textId="77777777" w:rsidR="005162E6" w:rsidRPr="00F9223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031C63" w14:textId="77777777" w:rsidR="005162E6" w:rsidRPr="00F9223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64D48A" w14:textId="77777777" w:rsidR="005162E6" w:rsidRPr="004A645B" w:rsidRDefault="005162E6" w:rsidP="000603CC">
            <w:pPr>
              <w:spacing w:after="0"/>
              <w:ind w:right="-12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330Р540008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3A6C0E" w14:textId="77777777" w:rsidR="005162E6" w:rsidRPr="00F922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01839" w14:textId="77777777" w:rsidR="005162E6" w:rsidRPr="00F922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E12F5" w14:textId="77777777" w:rsidR="005162E6" w:rsidRPr="00F922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25,9</w:t>
            </w:r>
          </w:p>
        </w:tc>
      </w:tr>
      <w:tr w:rsidR="005162E6" w:rsidRPr="008A1867" w14:paraId="2017E857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60CB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D1074" w14:textId="77777777" w:rsidR="005162E6" w:rsidRPr="00F9223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D21A3" w14:textId="77777777" w:rsidR="005162E6" w:rsidRPr="00F92237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0287B" w14:textId="77777777" w:rsidR="005162E6" w:rsidRPr="004A645B" w:rsidRDefault="005162E6" w:rsidP="000603CC">
            <w:pPr>
              <w:spacing w:after="0"/>
              <w:ind w:right="-12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330Р540008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DCE5A" w14:textId="77777777" w:rsidR="005162E6" w:rsidRPr="00F922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221A1A" w14:textId="77777777" w:rsidR="005162E6" w:rsidRPr="00F922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25,9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03542" w14:textId="77777777" w:rsidR="005162E6" w:rsidRPr="00F922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25,9</w:t>
            </w:r>
          </w:p>
        </w:tc>
      </w:tr>
      <w:tr w:rsidR="005162E6" w:rsidRPr="008A1867" w14:paraId="047E302D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91065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Реализация иных муниципальных функций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6E329" w14:textId="77777777" w:rsidR="005162E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56806" w14:textId="77777777" w:rsidR="005162E6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6476A3" w14:textId="77777777" w:rsidR="005162E6" w:rsidRDefault="005162E6" w:rsidP="000603CC">
            <w:pPr>
              <w:spacing w:after="0"/>
              <w:ind w:right="-12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7900000000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8177F" w14:textId="77777777" w:rsidR="005162E6" w:rsidRPr="00F92237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A132A" w14:textId="77777777" w:rsidR="005162E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211,1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5E1CA9" w14:textId="77777777" w:rsidR="005162E6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211,1</w:t>
            </w:r>
          </w:p>
        </w:tc>
      </w:tr>
      <w:tr w:rsidR="005162E6" w:rsidRPr="008A1867" w14:paraId="4831DCEE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AEB56" w14:textId="77777777" w:rsidR="005162E6" w:rsidRPr="00D63DDD" w:rsidRDefault="005162E6" w:rsidP="000603CC">
            <w:pPr>
              <w:spacing w:after="0"/>
              <w:jc w:val="both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Организация, проведение мероприятий в сфере физической культуры и спорта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33CE6" w14:textId="77777777" w:rsidR="005162E6" w:rsidRPr="00D63DDD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3DDD">
              <w:rPr>
                <w:rFonts w:ascii="Times New Roman" w:hAnsi="Times New Roman" w:cs="Times New Roman"/>
                <w:iCs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42ABA" w14:textId="77777777" w:rsidR="005162E6" w:rsidRPr="00D63DDD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D63DDD">
              <w:rPr>
                <w:rFonts w:ascii="Times New Roman" w:hAnsi="Times New Roman" w:cs="Times New Roman"/>
                <w:iCs/>
                <w:sz w:val="24"/>
                <w:szCs w:val="24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82658" w14:textId="77777777" w:rsidR="005162E6" w:rsidRPr="00D63DDD" w:rsidRDefault="005162E6" w:rsidP="000603CC">
            <w:pPr>
              <w:spacing w:after="0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7900021340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03D2B7" w14:textId="77777777" w:rsidR="005162E6" w:rsidRPr="00D63DDD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77AA9" w14:textId="77777777" w:rsidR="005162E6" w:rsidRPr="00D63DDD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211,1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E9B0D6" w14:textId="77777777" w:rsidR="005162E6" w:rsidRPr="00D63DDD" w:rsidRDefault="005162E6" w:rsidP="000603CC">
            <w:pPr>
              <w:spacing w:after="0"/>
              <w:jc w:val="center"/>
              <w:outlineLvl w:val="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211,1</w:t>
            </w:r>
          </w:p>
        </w:tc>
      </w:tr>
      <w:tr w:rsidR="005162E6" w:rsidRPr="008A1867" w14:paraId="7F039D5C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57279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3567E5" w14:textId="77777777" w:rsidR="005162E6" w:rsidRPr="00F9223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F9128" w14:textId="77777777" w:rsidR="005162E6" w:rsidRPr="00F9223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0AAFC" w14:textId="77777777" w:rsidR="005162E6" w:rsidRPr="00D63DDD" w:rsidRDefault="005162E6" w:rsidP="000603CC">
            <w:pPr>
              <w:spacing w:after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C5E42" w14:textId="77777777" w:rsidR="005162E6" w:rsidRPr="00F9223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9223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90C94" w14:textId="77777777" w:rsidR="005162E6" w:rsidRPr="00F9223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645452" w14:textId="77777777" w:rsidR="005162E6" w:rsidRPr="00F9223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185,1</w:t>
            </w:r>
          </w:p>
        </w:tc>
      </w:tr>
      <w:tr w:rsidR="005162E6" w:rsidRPr="008A1867" w14:paraId="1C1DCE88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8CEE1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55C56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43DD7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5187B" w14:textId="77777777" w:rsidR="005162E6" w:rsidRPr="00D63DDD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7900021340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D8E314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8C392E" w14:textId="77777777" w:rsidR="005162E6" w:rsidRPr="00C3374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A550F" w14:textId="77777777" w:rsidR="005162E6" w:rsidRPr="00C3374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185,1</w:t>
            </w:r>
          </w:p>
        </w:tc>
      </w:tr>
      <w:tr w:rsidR="005162E6" w:rsidRPr="008A1867" w14:paraId="4DE16308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0615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Мероприятия в области спорта и физической культуры в рамках регионального проекта «Спорт-норма жизни» (софинансирование)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B22D4" w14:textId="77777777" w:rsidR="005162E6" w:rsidRPr="00D63DDD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3F8A2" w14:textId="77777777" w:rsidR="005162E6" w:rsidRPr="00D63DDD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D61B9E" w14:textId="77777777" w:rsidR="005162E6" w:rsidRPr="00D63DDD" w:rsidRDefault="005162E6" w:rsidP="000603CC">
            <w:pPr>
              <w:spacing w:after="0"/>
              <w:ind w:right="-12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EE6227" w14:textId="77777777" w:rsidR="005162E6" w:rsidRPr="008A186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83F44" w14:textId="77777777" w:rsidR="005162E6" w:rsidRPr="00C33747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E01063" w14:textId="77777777" w:rsidR="005162E6" w:rsidRDefault="005162E6" w:rsidP="000603CC">
            <w:pPr>
              <w:spacing w:after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5162E6" w:rsidRPr="008A1867" w14:paraId="01F7429E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052B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02599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F5CC4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67A2F" w14:textId="77777777" w:rsidR="005162E6" w:rsidRPr="008A1867" w:rsidRDefault="005162E6" w:rsidP="000603CC">
            <w:pPr>
              <w:spacing w:after="0"/>
              <w:ind w:right="-12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A32A5" w14:textId="77777777" w:rsidR="005162E6" w:rsidRPr="008A186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95A80C" w14:textId="77777777" w:rsidR="005162E6" w:rsidRPr="00C3374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5CD8D6" w14:textId="77777777" w:rsidR="005162E6" w:rsidRPr="00C33747" w:rsidRDefault="005162E6" w:rsidP="000603CC">
            <w:pPr>
              <w:spacing w:after="0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5162E6" w:rsidRPr="008A1867" w14:paraId="3B31B4F6" w14:textId="77777777" w:rsidTr="005162E6">
        <w:trPr>
          <w:trHeight w:val="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355B5" w14:textId="77777777" w:rsidR="005162E6" w:rsidRPr="008A1867" w:rsidRDefault="005162E6" w:rsidP="000603CC">
            <w:pPr>
              <w:spacing w:after="0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BBDF9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3D34A" w14:textId="77777777" w:rsidR="005162E6" w:rsidRPr="008A1867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1101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D804F" w14:textId="77777777" w:rsidR="005162E6" w:rsidRPr="008A1867" w:rsidRDefault="005162E6" w:rsidP="000603CC">
            <w:pPr>
              <w:spacing w:after="0"/>
              <w:ind w:right="-12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790Р5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0008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B01E4C" w14:textId="77777777" w:rsidR="005162E6" w:rsidRPr="008A186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 w:rsidRPr="008A1867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86FF4B" w14:textId="77777777" w:rsidR="005162E6" w:rsidRPr="00C3374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FCD2D9" w14:textId="77777777" w:rsidR="005162E6" w:rsidRPr="00C33747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</w:tbl>
    <w:p w14:paraId="7CF80AF2" w14:textId="77777777" w:rsidR="005162E6" w:rsidRPr="008A1867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52C8CDFD" w14:textId="77777777" w:rsidR="005162E6" w:rsidRPr="008A1867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C934849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9490F82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E4B2C9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AABAA93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6BBB647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4C7258" w14:textId="77777777" w:rsidR="005162E6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CB8EC9" w14:textId="77777777" w:rsidR="005162E6" w:rsidRPr="008A1867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  <w:sectPr w:rsidR="005162E6" w:rsidRPr="008A1867" w:rsidSect="00513575">
          <w:pgSz w:w="11906" w:h="16838"/>
          <w:pgMar w:top="851" w:right="539" w:bottom="816" w:left="567" w:header="709" w:footer="709" w:gutter="0"/>
          <w:cols w:space="720"/>
        </w:sectPr>
      </w:pPr>
    </w:p>
    <w:p w14:paraId="49316F50" w14:textId="77777777" w:rsidR="005162E6" w:rsidRPr="005162E6" w:rsidRDefault="005162E6" w:rsidP="005162E6">
      <w:pPr>
        <w:spacing w:after="0"/>
        <w:ind w:left="576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lastRenderedPageBreak/>
        <w:t>Приложение 8</w:t>
      </w:r>
    </w:p>
    <w:p w14:paraId="0888360B" w14:textId="77777777" w:rsidR="005162E6" w:rsidRPr="005162E6" w:rsidRDefault="005162E6" w:rsidP="005162E6">
      <w:pPr>
        <w:spacing w:after="0"/>
        <w:ind w:left="576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 xml:space="preserve">к решению Совета </w:t>
      </w:r>
    </w:p>
    <w:p w14:paraId="6C8DFFA3" w14:textId="77777777" w:rsidR="005162E6" w:rsidRPr="005162E6" w:rsidRDefault="005162E6" w:rsidP="005162E6">
      <w:pPr>
        <w:spacing w:after="0"/>
        <w:ind w:left="576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>Коломинского сельского поселения</w:t>
      </w:r>
    </w:p>
    <w:p w14:paraId="1E950089" w14:textId="77777777" w:rsidR="005162E6" w:rsidRPr="005162E6" w:rsidRDefault="005162E6" w:rsidP="005162E6">
      <w:pPr>
        <w:spacing w:after="0"/>
        <w:ind w:left="576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>от 28.12.2023 № 48</w:t>
      </w:r>
    </w:p>
    <w:p w14:paraId="55424609" w14:textId="77777777" w:rsidR="005162E6" w:rsidRPr="008A1867" w:rsidRDefault="005162E6" w:rsidP="005162E6">
      <w:pPr>
        <w:spacing w:after="0"/>
        <w:ind w:left="5760"/>
        <w:rPr>
          <w:rFonts w:ascii="Times New Roman" w:hAnsi="Times New Roman" w:cs="Times New Roman"/>
          <w:sz w:val="24"/>
          <w:szCs w:val="24"/>
        </w:rPr>
      </w:pPr>
    </w:p>
    <w:p w14:paraId="6A859EEF" w14:textId="77777777" w:rsidR="005162E6" w:rsidRPr="00FB3A1D" w:rsidRDefault="005162E6" w:rsidP="005162E6">
      <w:pPr>
        <w:spacing w:after="0"/>
        <w:jc w:val="center"/>
        <w:rPr>
          <w:rFonts w:ascii="Times New Roman" w:hAnsi="Times New Roman" w:cs="Times New Roman"/>
          <w:b/>
        </w:rPr>
      </w:pPr>
      <w:r w:rsidRPr="00FB3A1D">
        <w:rPr>
          <w:rFonts w:ascii="Times New Roman" w:hAnsi="Times New Roman" w:cs="Times New Roman"/>
          <w:b/>
        </w:rPr>
        <w:t>Распределение</w:t>
      </w:r>
    </w:p>
    <w:p w14:paraId="232F2499" w14:textId="77777777" w:rsidR="005162E6" w:rsidRDefault="005162E6" w:rsidP="005162E6">
      <w:pPr>
        <w:spacing w:after="0"/>
        <w:jc w:val="center"/>
        <w:rPr>
          <w:rFonts w:ascii="Times New Roman" w:hAnsi="Times New Roman" w:cs="Times New Roman"/>
          <w:b/>
        </w:rPr>
      </w:pPr>
      <w:r w:rsidRPr="00FB3A1D">
        <w:rPr>
          <w:rFonts w:ascii="Times New Roman" w:hAnsi="Times New Roman" w:cs="Times New Roman"/>
          <w:b/>
        </w:rPr>
        <w:t>бюджетных ассигнований по объектам капитального строительства муниципальной собственности муниципального образования «</w:t>
      </w:r>
      <w:r>
        <w:rPr>
          <w:rFonts w:ascii="Times New Roman" w:hAnsi="Times New Roman" w:cs="Times New Roman"/>
          <w:b/>
        </w:rPr>
        <w:t>Коломинское сельское поселение</w:t>
      </w:r>
      <w:r w:rsidRPr="00FB3A1D">
        <w:rPr>
          <w:rFonts w:ascii="Times New Roman" w:hAnsi="Times New Roman" w:cs="Times New Roman"/>
          <w:b/>
        </w:rPr>
        <w:t>» и объектам недвижимого имущества, приобретаемым в муниципальную собственность муниципального образования «</w:t>
      </w:r>
      <w:r>
        <w:rPr>
          <w:rFonts w:ascii="Times New Roman" w:hAnsi="Times New Roman" w:cs="Times New Roman"/>
          <w:b/>
        </w:rPr>
        <w:t>Коломинское сельское поселение</w:t>
      </w:r>
      <w:r w:rsidRPr="00FB3A1D">
        <w:rPr>
          <w:rFonts w:ascii="Times New Roman" w:hAnsi="Times New Roman" w:cs="Times New Roman"/>
          <w:b/>
        </w:rPr>
        <w:t xml:space="preserve">», финансируемых за счет средств </w:t>
      </w:r>
      <w:r>
        <w:rPr>
          <w:rFonts w:ascii="Times New Roman" w:hAnsi="Times New Roman" w:cs="Times New Roman"/>
          <w:b/>
        </w:rPr>
        <w:t>бюджета сельского поселения</w:t>
      </w:r>
    </w:p>
    <w:p w14:paraId="629BB907" w14:textId="77777777" w:rsidR="005162E6" w:rsidRDefault="005162E6" w:rsidP="005162E6">
      <w:pPr>
        <w:spacing w:after="0"/>
        <w:ind w:left="851" w:firstLine="283"/>
        <w:jc w:val="center"/>
        <w:rPr>
          <w:rFonts w:ascii="Times New Roman" w:hAnsi="Times New Roman" w:cs="Times New Roman"/>
          <w:sz w:val="24"/>
          <w:szCs w:val="24"/>
        </w:rPr>
      </w:pPr>
      <w:r w:rsidRPr="00FB3A1D">
        <w:rPr>
          <w:rFonts w:ascii="Times New Roman" w:hAnsi="Times New Roman" w:cs="Times New Roman"/>
          <w:b/>
        </w:rPr>
        <w:t>и областного бюджета на 202</w:t>
      </w:r>
      <w:r>
        <w:rPr>
          <w:rFonts w:ascii="Times New Roman" w:hAnsi="Times New Roman" w:cs="Times New Roman"/>
          <w:b/>
        </w:rPr>
        <w:t>4</w:t>
      </w:r>
      <w:r w:rsidRPr="00FB3A1D">
        <w:rPr>
          <w:rFonts w:ascii="Times New Roman" w:hAnsi="Times New Roman" w:cs="Times New Roman"/>
          <w:b/>
        </w:rPr>
        <w:t xml:space="preserve"> год </w:t>
      </w:r>
      <w:r>
        <w:rPr>
          <w:rFonts w:ascii="Times New Roman" w:hAnsi="Times New Roman" w:cs="Times New Roman"/>
          <w:b/>
        </w:rPr>
        <w:t>и на плановый период 2025 и 2026 годов</w:t>
      </w:r>
    </w:p>
    <w:p w14:paraId="0B162B45" w14:textId="77777777" w:rsidR="005162E6" w:rsidRDefault="005162E6" w:rsidP="005162E6">
      <w:pPr>
        <w:spacing w:after="0"/>
        <w:ind w:left="5760"/>
        <w:jc w:val="center"/>
        <w:rPr>
          <w:rFonts w:ascii="Times New Roman" w:hAnsi="Times New Roman" w:cs="Times New Roman"/>
          <w:sz w:val="24"/>
          <w:szCs w:val="24"/>
        </w:rPr>
      </w:pPr>
    </w:p>
    <w:p w14:paraId="6C86B4DB" w14:textId="77777777" w:rsidR="005162E6" w:rsidRDefault="005162E6" w:rsidP="005162E6">
      <w:pPr>
        <w:spacing w:after="0"/>
        <w:ind w:left="576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03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51"/>
        <w:gridCol w:w="22"/>
        <w:gridCol w:w="519"/>
        <w:gridCol w:w="13"/>
        <w:gridCol w:w="496"/>
        <w:gridCol w:w="14"/>
        <w:gridCol w:w="1357"/>
        <w:gridCol w:w="13"/>
        <w:gridCol w:w="643"/>
        <w:gridCol w:w="14"/>
        <w:gridCol w:w="1561"/>
        <w:gridCol w:w="1193"/>
        <w:gridCol w:w="1193"/>
      </w:tblGrid>
      <w:tr w:rsidR="005162E6" w:rsidRPr="005E699A" w14:paraId="3E8118CA" w14:textId="77777777" w:rsidTr="000603CC">
        <w:trPr>
          <w:trHeight w:val="57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517A5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30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8BF94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Коды бюджетной классификации</w:t>
            </w:r>
          </w:p>
        </w:tc>
        <w:tc>
          <w:tcPr>
            <w:tcW w:w="3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DA51CD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Сумма, тыс. руб.</w:t>
            </w:r>
          </w:p>
        </w:tc>
      </w:tr>
      <w:tr w:rsidR="005162E6" w:rsidRPr="005E699A" w14:paraId="2D74E08E" w14:textId="77777777" w:rsidTr="000603CC">
        <w:trPr>
          <w:trHeight w:val="57"/>
          <w:jc w:val="center"/>
        </w:trPr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C5C3" w14:textId="77777777" w:rsidR="005162E6" w:rsidRPr="00113FFA" w:rsidRDefault="005162E6" w:rsidP="000603C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B583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3D2D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ED856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6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E5825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КВР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87BD9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  <w:r w:rsidRPr="00113FFA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300F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113FFA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B5F3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202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113FFA">
              <w:rPr>
                <w:rFonts w:ascii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5162E6" w:rsidRPr="005E699A" w14:paraId="382C9C7B" w14:textId="77777777" w:rsidTr="000603CC">
        <w:trPr>
          <w:trHeight w:val="57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760AE" w14:textId="77777777" w:rsidR="005162E6" w:rsidRPr="00113FFA" w:rsidRDefault="005162E6" w:rsidP="000603C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ИТОГО: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4DCCA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6E24F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4E1FE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E9953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CED01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0FC2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81DD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5162E6" w:rsidRPr="005E699A" w14:paraId="054FE4AA" w14:textId="77777777" w:rsidTr="000603CC">
        <w:trPr>
          <w:trHeight w:val="57"/>
          <w:jc w:val="center"/>
        </w:trPr>
        <w:tc>
          <w:tcPr>
            <w:tcW w:w="103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BE012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Раздел 1. Объекты капитального строительства муниципальной собственности муниципального образования «Коломинское сельское поселение»</w:t>
            </w:r>
          </w:p>
        </w:tc>
      </w:tr>
      <w:tr w:rsidR="005162E6" w:rsidRPr="005E699A" w14:paraId="56FA1312" w14:textId="77777777" w:rsidTr="000603CC">
        <w:trPr>
          <w:trHeight w:val="57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04043B" w14:textId="77777777" w:rsidR="005162E6" w:rsidRPr="00113FFA" w:rsidRDefault="005162E6" w:rsidP="000603C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Всего по разделу 1: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23274B" w14:textId="77777777" w:rsidR="005162E6" w:rsidRPr="00113FFA" w:rsidRDefault="005162E6" w:rsidP="000603C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A75C9B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98A9E2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BA1B72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B9DCF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1ED48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D040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5162E6" w:rsidRPr="005E699A" w14:paraId="1450E228" w14:textId="77777777" w:rsidTr="000603CC">
        <w:trPr>
          <w:trHeight w:val="57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A81FD" w14:textId="77777777" w:rsidR="005162E6" w:rsidRPr="00113FFA" w:rsidRDefault="005162E6" w:rsidP="000603CC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113FFA">
              <w:rPr>
                <w:rFonts w:ascii="Times New Roman" w:hAnsi="Times New Roman" w:cs="Times New Roman"/>
                <w:bCs/>
                <w:iCs/>
              </w:rPr>
              <w:t>в том числе: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A8B1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969B6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iCs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95C09" w14:textId="77777777" w:rsidR="005162E6" w:rsidRPr="00113FFA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C94EA" w14:textId="77777777" w:rsidR="005162E6" w:rsidRPr="00113FFA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D86F" w14:textId="77777777" w:rsidR="005162E6" w:rsidRPr="00113FFA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0E4E1" w14:textId="77777777" w:rsidR="005162E6" w:rsidRPr="00113FFA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5B51" w14:textId="77777777" w:rsidR="005162E6" w:rsidRPr="00113FFA" w:rsidRDefault="005162E6" w:rsidP="000603CC">
            <w:pPr>
              <w:spacing w:after="0"/>
              <w:jc w:val="center"/>
              <w:outlineLvl w:val="1"/>
              <w:rPr>
                <w:rFonts w:ascii="Times New Roman" w:hAnsi="Times New Roman" w:cs="Times New Roman"/>
                <w:b/>
              </w:rPr>
            </w:pPr>
          </w:p>
        </w:tc>
      </w:tr>
      <w:tr w:rsidR="005162E6" w:rsidRPr="005E699A" w14:paraId="59738EDA" w14:textId="77777777" w:rsidTr="000603CC">
        <w:trPr>
          <w:trHeight w:val="57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0E70D" w14:textId="77777777" w:rsidR="005162E6" w:rsidRPr="00113FFA" w:rsidRDefault="005162E6" w:rsidP="000603CC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113FFA">
              <w:rPr>
                <w:rFonts w:ascii="Times New Roman" w:hAnsi="Times New Roman" w:cs="Times New Roman"/>
                <w:bCs/>
                <w:iCs/>
              </w:rPr>
              <w:t>за счет средств областного бюджета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CEBB7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870D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8C0B5" w14:textId="77777777" w:rsidR="005162E6" w:rsidRPr="00113FFA" w:rsidRDefault="005162E6" w:rsidP="000603CC">
            <w:pPr>
              <w:spacing w:after="0"/>
              <w:jc w:val="center"/>
              <w:outlineLvl w:val="4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5C86E" w14:textId="77777777" w:rsidR="005162E6" w:rsidRPr="00113FFA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F448" w14:textId="77777777" w:rsidR="005162E6" w:rsidRPr="00113FFA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13F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6392" w14:textId="77777777" w:rsidR="005162E6" w:rsidRPr="00113FFA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13F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A3B7" w14:textId="77777777" w:rsidR="005162E6" w:rsidRPr="00113FFA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13FFA">
              <w:rPr>
                <w:rFonts w:ascii="Times New Roman" w:hAnsi="Times New Roman" w:cs="Times New Roman"/>
              </w:rPr>
              <w:t>0,0</w:t>
            </w:r>
          </w:p>
        </w:tc>
      </w:tr>
      <w:tr w:rsidR="005162E6" w:rsidRPr="005E699A" w14:paraId="5D7AF454" w14:textId="77777777" w:rsidTr="000603CC">
        <w:trPr>
          <w:trHeight w:val="57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C2633" w14:textId="77777777" w:rsidR="005162E6" w:rsidRPr="00113FFA" w:rsidRDefault="005162E6" w:rsidP="000603CC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113FFA">
              <w:rPr>
                <w:rFonts w:ascii="Times New Roman" w:hAnsi="Times New Roman" w:cs="Times New Roman"/>
                <w:bCs/>
                <w:iCs/>
              </w:rPr>
              <w:t>за счет средств бюджета сельского поселения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246AC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0DA5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E78FD" w14:textId="77777777" w:rsidR="005162E6" w:rsidRPr="00113FFA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45A1A" w14:textId="77777777" w:rsidR="005162E6" w:rsidRPr="00113FFA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6945" w14:textId="77777777" w:rsidR="005162E6" w:rsidRPr="00113FFA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13F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03D08" w14:textId="77777777" w:rsidR="005162E6" w:rsidRPr="00113FFA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13F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2221E3" w14:textId="77777777" w:rsidR="005162E6" w:rsidRPr="00113FFA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13FFA">
              <w:rPr>
                <w:rFonts w:ascii="Times New Roman" w:hAnsi="Times New Roman" w:cs="Times New Roman"/>
              </w:rPr>
              <w:t>0,0</w:t>
            </w:r>
          </w:p>
        </w:tc>
      </w:tr>
      <w:tr w:rsidR="005162E6" w:rsidRPr="005E699A" w14:paraId="74437A98" w14:textId="77777777" w:rsidTr="000603CC">
        <w:trPr>
          <w:trHeight w:val="57"/>
          <w:jc w:val="center"/>
        </w:trPr>
        <w:tc>
          <w:tcPr>
            <w:tcW w:w="103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25D0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Раздел 2. Объекты недвижимого имущества, приобретаемые в муниципальную собственность муниципального образования «Коломинское сельское поселение»</w:t>
            </w:r>
          </w:p>
        </w:tc>
      </w:tr>
      <w:tr w:rsidR="005162E6" w:rsidRPr="005E699A" w14:paraId="48DE38CF" w14:textId="77777777" w:rsidTr="000603CC">
        <w:trPr>
          <w:trHeight w:val="57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C317D9" w14:textId="77777777" w:rsidR="005162E6" w:rsidRPr="00113FFA" w:rsidRDefault="005162E6" w:rsidP="000603C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Всего по разделу 2: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76B8C5" w14:textId="77777777" w:rsidR="005162E6" w:rsidRPr="00113FFA" w:rsidRDefault="005162E6" w:rsidP="000603CC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9B4EB5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275A3C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BD799B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13FFA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EDF8F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37040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63864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</w:t>
            </w:r>
          </w:p>
        </w:tc>
      </w:tr>
      <w:tr w:rsidR="005162E6" w:rsidRPr="005E699A" w14:paraId="2F4F3D39" w14:textId="77777777" w:rsidTr="000603CC">
        <w:trPr>
          <w:trHeight w:val="57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3626EF" w14:textId="77777777" w:rsidR="005162E6" w:rsidRPr="00113FFA" w:rsidRDefault="005162E6" w:rsidP="000603CC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  <w:r w:rsidRPr="00113FFA">
              <w:rPr>
                <w:rFonts w:ascii="Times New Roman" w:hAnsi="Times New Roman" w:cs="Times New Roman"/>
                <w:bCs/>
                <w:i/>
              </w:rPr>
              <w:t>Приобретение жилых помещений детям-сиротам и детям, оставшимся без обеспечения родителей, лицам из их числа по договорам найма специализированных жилых помещений, в том числе: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80481D" w14:textId="77777777" w:rsidR="005162E6" w:rsidRPr="00113FFA" w:rsidRDefault="005162E6" w:rsidP="000603CC">
            <w:pPr>
              <w:spacing w:after="0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5B373C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262C334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E76386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21060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B2716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76CA0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bCs/>
                <w:i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0,0</w:t>
            </w:r>
          </w:p>
        </w:tc>
      </w:tr>
      <w:tr w:rsidR="005162E6" w:rsidRPr="005E699A" w14:paraId="14041D3B" w14:textId="77777777" w:rsidTr="000603CC">
        <w:trPr>
          <w:trHeight w:val="57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C7A5E" w14:textId="77777777" w:rsidR="005162E6" w:rsidRPr="00113FFA" w:rsidRDefault="005162E6" w:rsidP="000603CC">
            <w:pPr>
              <w:spacing w:after="0"/>
              <w:rPr>
                <w:rFonts w:ascii="Times New Roman" w:hAnsi="Times New Roman" w:cs="Times New Roman"/>
                <w:bCs/>
                <w:iCs/>
              </w:rPr>
            </w:pPr>
            <w:r w:rsidRPr="00113FFA">
              <w:rPr>
                <w:rFonts w:ascii="Times New Roman" w:hAnsi="Times New Roman" w:cs="Times New Roman"/>
                <w:bCs/>
                <w:iCs/>
              </w:rPr>
              <w:t>за счет средств на реализацию государственной программы «Социальная поддержка населения Томской области»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26A4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113FFA">
              <w:rPr>
                <w:rFonts w:ascii="Times New Roman" w:hAnsi="Times New Roman" w:cs="Times New Roman"/>
                <w:iCs/>
              </w:rPr>
              <w:t>10</w:t>
            </w: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A27C8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  <w:iCs/>
              </w:rPr>
            </w:pPr>
            <w:r w:rsidRPr="00113FFA">
              <w:rPr>
                <w:rFonts w:ascii="Times New Roman" w:hAnsi="Times New Roman" w:cs="Times New Roman"/>
                <w:iCs/>
              </w:rPr>
              <w:t>04</w:t>
            </w: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52B6D" w14:textId="77777777" w:rsidR="005162E6" w:rsidRPr="00113FFA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13FFA">
              <w:rPr>
                <w:rFonts w:ascii="Times New Roman" w:hAnsi="Times New Roman" w:cs="Times New Roman"/>
              </w:rPr>
              <w:t>1118940820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FD389" w14:textId="77777777" w:rsidR="005162E6" w:rsidRPr="00113FFA" w:rsidRDefault="005162E6" w:rsidP="000603CC">
            <w:pPr>
              <w:spacing w:after="0"/>
              <w:jc w:val="center"/>
              <w:outlineLvl w:val="6"/>
              <w:rPr>
                <w:rFonts w:ascii="Times New Roman" w:hAnsi="Times New Roman" w:cs="Times New Roman"/>
              </w:rPr>
            </w:pPr>
            <w:r w:rsidRPr="00113FFA">
              <w:rPr>
                <w:rFonts w:ascii="Times New Roman" w:hAnsi="Times New Roman" w:cs="Times New Roman"/>
              </w:rPr>
              <w:t>410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2E790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7360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91194" w14:textId="77777777" w:rsidR="005162E6" w:rsidRPr="00113FFA" w:rsidRDefault="005162E6" w:rsidP="000603CC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162E6" w:rsidRPr="005E699A" w14:paraId="77D0E876" w14:textId="77777777" w:rsidTr="000603CC">
        <w:trPr>
          <w:trHeight w:val="57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21854" w14:textId="77777777" w:rsidR="005162E6" w:rsidRPr="00113FFA" w:rsidRDefault="005162E6" w:rsidP="000603CC">
            <w:pPr>
              <w:rPr>
                <w:rFonts w:ascii="Times New Roman" w:hAnsi="Times New Roman" w:cs="Times New Roman"/>
                <w:bCs/>
                <w:iCs/>
              </w:rPr>
            </w:pPr>
            <w:r w:rsidRPr="00113FFA">
              <w:rPr>
                <w:rFonts w:ascii="Times New Roman" w:hAnsi="Times New Roman" w:cs="Times New Roman"/>
                <w:bCs/>
                <w:iCs/>
              </w:rPr>
              <w:t>за счет средств бюджета сельского поселения</w:t>
            </w:r>
          </w:p>
        </w:tc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3BB1" w14:textId="77777777" w:rsidR="005162E6" w:rsidRPr="00113FFA" w:rsidRDefault="005162E6" w:rsidP="000603C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A9B71" w14:textId="77777777" w:rsidR="005162E6" w:rsidRPr="00113FFA" w:rsidRDefault="005162E6" w:rsidP="000603CC">
            <w:pPr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1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02FB" w14:textId="77777777" w:rsidR="005162E6" w:rsidRPr="00113FFA" w:rsidRDefault="005162E6" w:rsidP="000603CC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5B95" w14:textId="77777777" w:rsidR="005162E6" w:rsidRPr="00113FFA" w:rsidRDefault="005162E6" w:rsidP="000603CC">
            <w:pPr>
              <w:jc w:val="center"/>
              <w:outlineLvl w:val="6"/>
              <w:rPr>
                <w:rFonts w:ascii="Times New Roman" w:hAnsi="Times New Roman" w:cs="Times New Roman"/>
              </w:rPr>
            </w:pP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3B78" w14:textId="77777777" w:rsidR="005162E6" w:rsidRPr="00113FFA" w:rsidRDefault="005162E6" w:rsidP="000603CC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113F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D4A59" w14:textId="77777777" w:rsidR="005162E6" w:rsidRPr="00113FFA" w:rsidRDefault="005162E6" w:rsidP="000603CC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113FFA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A3DC8" w14:textId="77777777" w:rsidR="005162E6" w:rsidRPr="00113FFA" w:rsidRDefault="005162E6" w:rsidP="000603CC">
            <w:pPr>
              <w:jc w:val="center"/>
              <w:outlineLvl w:val="6"/>
              <w:rPr>
                <w:rFonts w:ascii="Times New Roman" w:hAnsi="Times New Roman" w:cs="Times New Roman"/>
              </w:rPr>
            </w:pPr>
            <w:r w:rsidRPr="00113FFA">
              <w:rPr>
                <w:rFonts w:ascii="Times New Roman" w:hAnsi="Times New Roman" w:cs="Times New Roman"/>
              </w:rPr>
              <w:t>0,0</w:t>
            </w:r>
          </w:p>
        </w:tc>
      </w:tr>
    </w:tbl>
    <w:p w14:paraId="2472E9A9" w14:textId="77777777" w:rsidR="005162E6" w:rsidRDefault="005162E6" w:rsidP="005162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77AB65C" w14:textId="77777777" w:rsidR="005162E6" w:rsidRDefault="005162E6" w:rsidP="005162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9B2C993" w14:textId="77777777" w:rsidR="005162E6" w:rsidRDefault="005162E6" w:rsidP="005162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0AEC0AA9" w14:textId="77777777" w:rsidR="005162E6" w:rsidRDefault="005162E6" w:rsidP="005162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1C61AB58" w14:textId="77777777" w:rsidR="005162E6" w:rsidRDefault="005162E6" w:rsidP="005162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69F7206A" w14:textId="77777777" w:rsidR="005162E6" w:rsidRDefault="005162E6" w:rsidP="005162E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14:paraId="48A36D5B" w14:textId="77777777" w:rsidR="005162E6" w:rsidRDefault="005162E6" w:rsidP="005162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20C1731D" w14:textId="77777777" w:rsidR="005162E6" w:rsidRDefault="005162E6" w:rsidP="005162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52A23FCA" w14:textId="77777777" w:rsidR="005162E6" w:rsidRDefault="005162E6" w:rsidP="005162E6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</w:p>
    <w:p w14:paraId="40A716A6" w14:textId="77777777" w:rsidR="005162E6" w:rsidRPr="005162E6" w:rsidRDefault="005162E6" w:rsidP="005162E6">
      <w:pPr>
        <w:spacing w:after="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lastRenderedPageBreak/>
        <w:t>Приложение 9</w:t>
      </w:r>
    </w:p>
    <w:p w14:paraId="651CA8EE" w14:textId="77777777" w:rsidR="005162E6" w:rsidRPr="005162E6" w:rsidRDefault="005162E6" w:rsidP="005162E6">
      <w:pPr>
        <w:spacing w:after="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>к решению Совета Коломинского</w:t>
      </w:r>
    </w:p>
    <w:p w14:paraId="1789AF5F" w14:textId="77777777" w:rsidR="005162E6" w:rsidRPr="005162E6" w:rsidRDefault="005162E6" w:rsidP="005162E6">
      <w:pPr>
        <w:spacing w:after="0"/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>сельского поселения</w:t>
      </w:r>
    </w:p>
    <w:p w14:paraId="18197B1F" w14:textId="06D88115" w:rsidR="005162E6" w:rsidRPr="005162E6" w:rsidRDefault="005162E6" w:rsidP="005162E6">
      <w:pPr>
        <w:jc w:val="right"/>
        <w:rPr>
          <w:rFonts w:ascii="Times New Roman" w:hAnsi="Times New Roman" w:cs="Times New Roman"/>
        </w:rPr>
      </w:pPr>
      <w:r w:rsidRPr="005162E6">
        <w:rPr>
          <w:rFonts w:ascii="Times New Roman" w:hAnsi="Times New Roman" w:cs="Times New Roman"/>
        </w:rPr>
        <w:t>от 28.12.2023 № 48</w:t>
      </w:r>
    </w:p>
    <w:p w14:paraId="2495232A" w14:textId="77777777" w:rsidR="005162E6" w:rsidRPr="001E3A9F" w:rsidRDefault="005162E6" w:rsidP="005162E6">
      <w:pPr>
        <w:jc w:val="right"/>
        <w:rPr>
          <w:sz w:val="20"/>
          <w:szCs w:val="20"/>
        </w:rPr>
      </w:pPr>
    </w:p>
    <w:p w14:paraId="0872C001" w14:textId="77777777" w:rsidR="005162E6" w:rsidRPr="001E3A9F" w:rsidRDefault="005162E6" w:rsidP="005162E6">
      <w:pPr>
        <w:jc w:val="right"/>
        <w:rPr>
          <w:sz w:val="20"/>
          <w:szCs w:val="20"/>
        </w:rPr>
      </w:pPr>
    </w:p>
    <w:p w14:paraId="353C8D41" w14:textId="77777777" w:rsidR="005162E6" w:rsidRPr="00F661E2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E2">
        <w:rPr>
          <w:rFonts w:ascii="Times New Roman" w:hAnsi="Times New Roman" w:cs="Times New Roman"/>
          <w:b/>
          <w:sz w:val="24"/>
          <w:szCs w:val="24"/>
        </w:rPr>
        <w:t>РАСПРЕДЕЛЕНИЕ ИНЫХ МЕЖБЮДЖЕТНЫХ ТРАНСФЕРТОВ</w:t>
      </w:r>
    </w:p>
    <w:p w14:paraId="6F03B480" w14:textId="77777777" w:rsidR="005162E6" w:rsidRPr="00F661E2" w:rsidRDefault="005162E6" w:rsidP="005162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E2">
        <w:rPr>
          <w:rFonts w:ascii="Times New Roman" w:hAnsi="Times New Roman" w:cs="Times New Roman"/>
          <w:b/>
          <w:sz w:val="24"/>
          <w:szCs w:val="24"/>
        </w:rPr>
        <w:t>бюджету муниципального образования «Чаинский район»</w:t>
      </w:r>
    </w:p>
    <w:p w14:paraId="7C30940C" w14:textId="77777777" w:rsidR="005162E6" w:rsidRPr="00F661E2" w:rsidRDefault="005162E6" w:rsidP="00516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661E2">
        <w:rPr>
          <w:rFonts w:ascii="Times New Roman" w:hAnsi="Times New Roman" w:cs="Times New Roman"/>
          <w:b/>
          <w:sz w:val="24"/>
          <w:szCs w:val="24"/>
        </w:rPr>
        <w:t>на 20</w:t>
      </w:r>
      <w:r>
        <w:rPr>
          <w:rFonts w:ascii="Times New Roman" w:hAnsi="Times New Roman" w:cs="Times New Roman"/>
          <w:b/>
          <w:sz w:val="24"/>
          <w:szCs w:val="24"/>
        </w:rPr>
        <w:t>24</w:t>
      </w:r>
      <w:r w:rsidRPr="00F661E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– 2026 </w:t>
      </w:r>
      <w:r w:rsidRPr="00F661E2">
        <w:rPr>
          <w:rFonts w:ascii="Times New Roman" w:hAnsi="Times New Roman" w:cs="Times New Roman"/>
          <w:b/>
          <w:sz w:val="24"/>
          <w:szCs w:val="24"/>
        </w:rPr>
        <w:t>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</w:p>
    <w:p w14:paraId="6EAC92CF" w14:textId="77777777" w:rsidR="005162E6" w:rsidRPr="00F661E2" w:rsidRDefault="005162E6" w:rsidP="005162E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</w:p>
    <w:tbl>
      <w:tblPr>
        <w:tblStyle w:val="af4"/>
        <w:tblW w:w="9573" w:type="dxa"/>
        <w:tblInd w:w="-34" w:type="dxa"/>
        <w:tblLook w:val="01E0" w:firstRow="1" w:lastRow="1" w:firstColumn="1" w:lastColumn="1" w:noHBand="0" w:noVBand="0"/>
      </w:tblPr>
      <w:tblGrid>
        <w:gridCol w:w="4565"/>
        <w:gridCol w:w="1763"/>
        <w:gridCol w:w="1611"/>
        <w:gridCol w:w="1634"/>
      </w:tblGrid>
      <w:tr w:rsidR="005162E6" w:rsidRPr="00F661E2" w14:paraId="2C4F36CC" w14:textId="77777777" w:rsidTr="000603CC">
        <w:trPr>
          <w:trHeight w:val="348"/>
        </w:trPr>
        <w:tc>
          <w:tcPr>
            <w:tcW w:w="4565" w:type="dxa"/>
          </w:tcPr>
          <w:p w14:paraId="6D88F22D" w14:textId="77777777" w:rsidR="005162E6" w:rsidRPr="00F661E2" w:rsidRDefault="005162E6" w:rsidP="000603CC">
            <w:pPr>
              <w:jc w:val="center"/>
              <w:rPr>
                <w:b/>
                <w:sz w:val="24"/>
                <w:szCs w:val="24"/>
              </w:rPr>
            </w:pPr>
            <w:r w:rsidRPr="00F661E2">
              <w:rPr>
                <w:b/>
                <w:sz w:val="24"/>
                <w:szCs w:val="24"/>
              </w:rPr>
              <w:t>Наименование</w:t>
            </w:r>
            <w:r>
              <w:rPr>
                <w:b/>
                <w:sz w:val="24"/>
                <w:szCs w:val="24"/>
              </w:rPr>
              <w:t xml:space="preserve"> межбюджетного трансферта</w:t>
            </w:r>
          </w:p>
        </w:tc>
        <w:tc>
          <w:tcPr>
            <w:tcW w:w="1763" w:type="dxa"/>
          </w:tcPr>
          <w:p w14:paraId="39BFA69A" w14:textId="77777777" w:rsidR="005162E6" w:rsidRDefault="005162E6" w:rsidP="000603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2024 год    </w:t>
            </w:r>
          </w:p>
          <w:p w14:paraId="08673E56" w14:textId="77777777" w:rsidR="005162E6" w:rsidRPr="00F661E2" w:rsidRDefault="005162E6" w:rsidP="000603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(тыс.руб.)  </w:t>
            </w:r>
          </w:p>
        </w:tc>
        <w:tc>
          <w:tcPr>
            <w:tcW w:w="1611" w:type="dxa"/>
          </w:tcPr>
          <w:p w14:paraId="7BCF1B4A" w14:textId="77777777" w:rsidR="005162E6" w:rsidRDefault="005162E6" w:rsidP="000603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2025 год   </w:t>
            </w:r>
          </w:p>
          <w:p w14:paraId="5356F2F9" w14:textId="77777777" w:rsidR="005162E6" w:rsidRPr="00F661E2" w:rsidRDefault="005162E6" w:rsidP="000603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(тыс.руб.)  </w:t>
            </w:r>
          </w:p>
        </w:tc>
        <w:tc>
          <w:tcPr>
            <w:tcW w:w="1634" w:type="dxa"/>
          </w:tcPr>
          <w:p w14:paraId="49B4157F" w14:textId="77777777" w:rsidR="005162E6" w:rsidRDefault="005162E6" w:rsidP="000603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2026 год   </w:t>
            </w:r>
          </w:p>
          <w:p w14:paraId="1CA97737" w14:textId="77777777" w:rsidR="005162E6" w:rsidRPr="00F661E2" w:rsidRDefault="005162E6" w:rsidP="000603C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(тыс.руб.) </w:t>
            </w:r>
          </w:p>
        </w:tc>
      </w:tr>
      <w:tr w:rsidR="005162E6" w:rsidRPr="00F661E2" w14:paraId="693D643E" w14:textId="77777777" w:rsidTr="000603CC">
        <w:trPr>
          <w:trHeight w:val="367"/>
        </w:trPr>
        <w:tc>
          <w:tcPr>
            <w:tcW w:w="4565" w:type="dxa"/>
          </w:tcPr>
          <w:p w14:paraId="75F60453" w14:textId="77777777" w:rsidR="005162E6" w:rsidRPr="00F661E2" w:rsidRDefault="005162E6" w:rsidP="00060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полномочий контрольно-счетного органа муниципального образования «Коломинское сельское поселение» по осуществлению внешнего муниципального финансового контроля</w:t>
            </w:r>
          </w:p>
        </w:tc>
        <w:tc>
          <w:tcPr>
            <w:tcW w:w="1763" w:type="dxa"/>
            <w:vAlign w:val="center"/>
          </w:tcPr>
          <w:p w14:paraId="7A10EAA5" w14:textId="77777777" w:rsidR="005162E6" w:rsidRPr="00F661E2" w:rsidRDefault="005162E6" w:rsidP="000603CC">
            <w:pPr>
              <w:ind w:left="459" w:hanging="4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14,7</w:t>
            </w:r>
          </w:p>
        </w:tc>
        <w:tc>
          <w:tcPr>
            <w:tcW w:w="1611" w:type="dxa"/>
            <w:vAlign w:val="center"/>
          </w:tcPr>
          <w:p w14:paraId="7606BDF0" w14:textId="77777777" w:rsidR="005162E6" w:rsidRPr="00F661E2" w:rsidRDefault="005162E6" w:rsidP="000603CC">
            <w:pPr>
              <w:ind w:left="459" w:hanging="4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34" w:type="dxa"/>
            <w:vAlign w:val="center"/>
          </w:tcPr>
          <w:p w14:paraId="7BB1A615" w14:textId="77777777" w:rsidR="005162E6" w:rsidRPr="00F661E2" w:rsidRDefault="005162E6" w:rsidP="000603CC">
            <w:pPr>
              <w:ind w:left="459" w:hanging="4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162E6" w:rsidRPr="00F661E2" w14:paraId="4C2DEBCE" w14:textId="77777777" w:rsidTr="000603CC">
        <w:trPr>
          <w:trHeight w:val="367"/>
        </w:trPr>
        <w:tc>
          <w:tcPr>
            <w:tcW w:w="4565" w:type="dxa"/>
          </w:tcPr>
          <w:p w14:paraId="733B9F06" w14:textId="77777777" w:rsidR="005162E6" w:rsidRDefault="005162E6" w:rsidP="00060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полномочий органа местного самоуправления муниципального образования «Коломинское сельское поселение» по осуществлению внутреннего финансового контроля</w:t>
            </w:r>
          </w:p>
        </w:tc>
        <w:tc>
          <w:tcPr>
            <w:tcW w:w="1763" w:type="dxa"/>
            <w:vAlign w:val="center"/>
          </w:tcPr>
          <w:p w14:paraId="515096B9" w14:textId="77777777" w:rsidR="005162E6" w:rsidRDefault="005162E6" w:rsidP="000603CC">
            <w:pPr>
              <w:ind w:left="459" w:hanging="4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12,2</w:t>
            </w:r>
          </w:p>
        </w:tc>
        <w:tc>
          <w:tcPr>
            <w:tcW w:w="1611" w:type="dxa"/>
            <w:vAlign w:val="center"/>
          </w:tcPr>
          <w:p w14:paraId="1BB326A1" w14:textId="77777777" w:rsidR="005162E6" w:rsidRDefault="005162E6" w:rsidP="000603CC">
            <w:pPr>
              <w:ind w:left="459" w:hanging="4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34" w:type="dxa"/>
            <w:vAlign w:val="center"/>
          </w:tcPr>
          <w:p w14:paraId="42DDA5C9" w14:textId="77777777" w:rsidR="005162E6" w:rsidRDefault="005162E6" w:rsidP="000603CC">
            <w:pPr>
              <w:ind w:left="459" w:hanging="4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162E6" w:rsidRPr="00F661E2" w14:paraId="4585D13E" w14:textId="77777777" w:rsidTr="000603CC">
        <w:trPr>
          <w:trHeight w:val="367"/>
        </w:trPr>
        <w:tc>
          <w:tcPr>
            <w:tcW w:w="4565" w:type="dxa"/>
          </w:tcPr>
          <w:p w14:paraId="18BC2B3C" w14:textId="77777777" w:rsidR="005162E6" w:rsidRDefault="005162E6" w:rsidP="000603C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полномочий по созданию условий для организации досуга и обеспечения жителей поселения услугами организаций культуры</w:t>
            </w:r>
          </w:p>
        </w:tc>
        <w:tc>
          <w:tcPr>
            <w:tcW w:w="1763" w:type="dxa"/>
            <w:vAlign w:val="center"/>
          </w:tcPr>
          <w:p w14:paraId="05D357C5" w14:textId="77777777" w:rsidR="005162E6" w:rsidRDefault="005162E6" w:rsidP="000603CC">
            <w:pPr>
              <w:ind w:left="459" w:hanging="4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5646,2</w:t>
            </w:r>
          </w:p>
        </w:tc>
        <w:tc>
          <w:tcPr>
            <w:tcW w:w="1611" w:type="dxa"/>
            <w:vAlign w:val="center"/>
          </w:tcPr>
          <w:p w14:paraId="17DAD22C" w14:textId="77777777" w:rsidR="005162E6" w:rsidRDefault="005162E6" w:rsidP="000603CC">
            <w:pPr>
              <w:ind w:left="459" w:hanging="4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634" w:type="dxa"/>
            <w:vAlign w:val="center"/>
          </w:tcPr>
          <w:p w14:paraId="40BD9EE7" w14:textId="77777777" w:rsidR="005162E6" w:rsidRDefault="005162E6" w:rsidP="000603CC">
            <w:pPr>
              <w:ind w:left="459" w:hanging="45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</w:tbl>
    <w:p w14:paraId="39B922BF" w14:textId="77777777" w:rsidR="005162E6" w:rsidRPr="008A1867" w:rsidRDefault="005162E6" w:rsidP="005162E6">
      <w:pPr>
        <w:spacing w:after="0"/>
        <w:ind w:left="10980"/>
        <w:rPr>
          <w:rFonts w:ascii="Times New Roman" w:hAnsi="Times New Roman" w:cs="Times New Roman"/>
          <w:sz w:val="24"/>
          <w:szCs w:val="24"/>
        </w:rPr>
      </w:pPr>
      <w:r w:rsidRPr="008A1867">
        <w:rPr>
          <w:rFonts w:ascii="Times New Roman" w:hAnsi="Times New Roman" w:cs="Times New Roman"/>
          <w:sz w:val="24"/>
          <w:szCs w:val="24"/>
        </w:rPr>
        <w:t xml:space="preserve">лоечнл00 </w:t>
      </w:r>
    </w:p>
    <w:p w14:paraId="0E76D075" w14:textId="77777777" w:rsidR="005162E6" w:rsidRPr="008A1867" w:rsidRDefault="005162E6" w:rsidP="005162E6">
      <w:pPr>
        <w:spacing w:after="0"/>
        <w:ind w:left="10980"/>
        <w:jc w:val="right"/>
        <w:rPr>
          <w:rFonts w:ascii="Times New Roman" w:hAnsi="Times New Roman" w:cs="Times New Roman"/>
          <w:sz w:val="24"/>
          <w:szCs w:val="24"/>
        </w:rPr>
      </w:pPr>
    </w:p>
    <w:p w14:paraId="7F27CE86" w14:textId="77777777" w:rsidR="005162E6" w:rsidRPr="008A1867" w:rsidRDefault="005162E6" w:rsidP="005162E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464C15" w14:textId="77777777" w:rsidR="008B476E" w:rsidRPr="008B476E" w:rsidRDefault="008B476E" w:rsidP="00CB16F4">
      <w:pPr>
        <w:pStyle w:val="Iniiaiieoaeno2"/>
        <w:ind w:firstLine="0"/>
        <w:rPr>
          <w:sz w:val="24"/>
          <w:szCs w:val="24"/>
        </w:rPr>
      </w:pPr>
    </w:p>
    <w:sectPr w:rsidR="008B476E" w:rsidRPr="008B476E" w:rsidSect="0051357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62A48" w14:textId="77777777" w:rsidR="00513575" w:rsidRDefault="00513575">
      <w:pPr>
        <w:spacing w:after="0" w:line="240" w:lineRule="auto"/>
      </w:pPr>
      <w:r>
        <w:separator/>
      </w:r>
    </w:p>
  </w:endnote>
  <w:endnote w:type="continuationSeparator" w:id="0">
    <w:p w14:paraId="4E4D002E" w14:textId="77777777" w:rsidR="00513575" w:rsidRDefault="005135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AE976" w14:textId="77777777" w:rsidR="00E64D19" w:rsidRDefault="00000000">
    <w:pPr>
      <w:pStyle w:val="aa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30</w:t>
    </w:r>
    <w:r>
      <w:rPr>
        <w:rStyle w:val="af5"/>
      </w:rPr>
      <w:fldChar w:fldCharType="end"/>
    </w:r>
  </w:p>
  <w:p w14:paraId="4A4B143B" w14:textId="77777777" w:rsidR="00E64D19" w:rsidRDefault="00E64D19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06E29" w14:textId="77777777" w:rsidR="00E64D19" w:rsidRDefault="00000000">
    <w:pPr>
      <w:pStyle w:val="aa"/>
      <w:framePr w:wrap="around" w:vAnchor="text" w:hAnchor="margin" w:xAlign="right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>
      <w:rPr>
        <w:rStyle w:val="af5"/>
        <w:noProof/>
      </w:rPr>
      <w:t>9</w:t>
    </w:r>
    <w:r>
      <w:rPr>
        <w:rStyle w:val="af5"/>
      </w:rPr>
      <w:fldChar w:fldCharType="end"/>
    </w:r>
  </w:p>
  <w:p w14:paraId="4C2F0332" w14:textId="77777777" w:rsidR="00E64D19" w:rsidRDefault="00E64D19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C5275" w14:textId="77777777" w:rsidR="00513575" w:rsidRDefault="00513575">
      <w:pPr>
        <w:spacing w:after="0" w:line="240" w:lineRule="auto"/>
      </w:pPr>
      <w:r>
        <w:separator/>
      </w:r>
    </w:p>
  </w:footnote>
  <w:footnote w:type="continuationSeparator" w:id="0">
    <w:p w14:paraId="17EB1BA6" w14:textId="77777777" w:rsidR="00513575" w:rsidRDefault="005135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F055B6"/>
    <w:multiLevelType w:val="hybridMultilevel"/>
    <w:tmpl w:val="D786F2BE"/>
    <w:lvl w:ilvl="0" w:tplc="10E221C4">
      <w:start w:val="1"/>
      <w:numFmt w:val="decimal"/>
      <w:lvlText w:val="%1)"/>
      <w:lvlJc w:val="left"/>
      <w:pPr>
        <w:ind w:left="1305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5816023">
    <w:abstractNumId w:val="0"/>
  </w:num>
  <w:num w:numId="2" w16cid:durableId="2043506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59E"/>
    <w:rsid w:val="00016061"/>
    <w:rsid w:val="00047E32"/>
    <w:rsid w:val="0005217B"/>
    <w:rsid w:val="0007236D"/>
    <w:rsid w:val="00074CB9"/>
    <w:rsid w:val="00093540"/>
    <w:rsid w:val="000D7220"/>
    <w:rsid w:val="00137103"/>
    <w:rsid w:val="00142D1A"/>
    <w:rsid w:val="0016019F"/>
    <w:rsid w:val="00197EBE"/>
    <w:rsid w:val="001B4AE6"/>
    <w:rsid w:val="001C11D2"/>
    <w:rsid w:val="001D09A3"/>
    <w:rsid w:val="001D42F5"/>
    <w:rsid w:val="002216E1"/>
    <w:rsid w:val="00236A8C"/>
    <w:rsid w:val="0025337C"/>
    <w:rsid w:val="002579FD"/>
    <w:rsid w:val="0027711A"/>
    <w:rsid w:val="002A73C8"/>
    <w:rsid w:val="002D607B"/>
    <w:rsid w:val="002F6B94"/>
    <w:rsid w:val="00324888"/>
    <w:rsid w:val="003562C9"/>
    <w:rsid w:val="003638A8"/>
    <w:rsid w:val="003B007A"/>
    <w:rsid w:val="003C559E"/>
    <w:rsid w:val="003F1B9A"/>
    <w:rsid w:val="00430B0F"/>
    <w:rsid w:val="00441118"/>
    <w:rsid w:val="00460A98"/>
    <w:rsid w:val="00492F8C"/>
    <w:rsid w:val="004C097B"/>
    <w:rsid w:val="004D3DB2"/>
    <w:rsid w:val="00513575"/>
    <w:rsid w:val="005162E6"/>
    <w:rsid w:val="00522BB8"/>
    <w:rsid w:val="0055468E"/>
    <w:rsid w:val="0059644E"/>
    <w:rsid w:val="005A27C7"/>
    <w:rsid w:val="005A612E"/>
    <w:rsid w:val="005E1825"/>
    <w:rsid w:val="006222C3"/>
    <w:rsid w:val="006362CD"/>
    <w:rsid w:val="0064539D"/>
    <w:rsid w:val="00691BEE"/>
    <w:rsid w:val="006A2731"/>
    <w:rsid w:val="006B573D"/>
    <w:rsid w:val="006F4768"/>
    <w:rsid w:val="006F6581"/>
    <w:rsid w:val="00703918"/>
    <w:rsid w:val="007466B1"/>
    <w:rsid w:val="00760434"/>
    <w:rsid w:val="007A7343"/>
    <w:rsid w:val="007C146E"/>
    <w:rsid w:val="007C7944"/>
    <w:rsid w:val="007D4DA3"/>
    <w:rsid w:val="007F0A5B"/>
    <w:rsid w:val="007F666F"/>
    <w:rsid w:val="00846448"/>
    <w:rsid w:val="00866947"/>
    <w:rsid w:val="00894C3C"/>
    <w:rsid w:val="008B476E"/>
    <w:rsid w:val="008E5922"/>
    <w:rsid w:val="008F2939"/>
    <w:rsid w:val="00901B32"/>
    <w:rsid w:val="00921A8C"/>
    <w:rsid w:val="00926074"/>
    <w:rsid w:val="009546AD"/>
    <w:rsid w:val="00955E8C"/>
    <w:rsid w:val="00963ECF"/>
    <w:rsid w:val="00971A66"/>
    <w:rsid w:val="00980F5B"/>
    <w:rsid w:val="009C0C59"/>
    <w:rsid w:val="009C5F1E"/>
    <w:rsid w:val="009D69EC"/>
    <w:rsid w:val="009E55D4"/>
    <w:rsid w:val="009F7AA5"/>
    <w:rsid w:val="00A359C4"/>
    <w:rsid w:val="00A75386"/>
    <w:rsid w:val="00A85295"/>
    <w:rsid w:val="00A9164A"/>
    <w:rsid w:val="00A94261"/>
    <w:rsid w:val="00AC60A3"/>
    <w:rsid w:val="00AE154D"/>
    <w:rsid w:val="00B13700"/>
    <w:rsid w:val="00B13BAD"/>
    <w:rsid w:val="00B14B58"/>
    <w:rsid w:val="00B257D4"/>
    <w:rsid w:val="00B72EF1"/>
    <w:rsid w:val="00B863D6"/>
    <w:rsid w:val="00BE7CA2"/>
    <w:rsid w:val="00C2349A"/>
    <w:rsid w:val="00C23964"/>
    <w:rsid w:val="00C52D49"/>
    <w:rsid w:val="00C530C5"/>
    <w:rsid w:val="00CB16F4"/>
    <w:rsid w:val="00CB47F1"/>
    <w:rsid w:val="00CD18AA"/>
    <w:rsid w:val="00CE0FF8"/>
    <w:rsid w:val="00CF528A"/>
    <w:rsid w:val="00D0165C"/>
    <w:rsid w:val="00D02700"/>
    <w:rsid w:val="00D37479"/>
    <w:rsid w:val="00D64E40"/>
    <w:rsid w:val="00DB78B1"/>
    <w:rsid w:val="00DC4A52"/>
    <w:rsid w:val="00DF290D"/>
    <w:rsid w:val="00E168D6"/>
    <w:rsid w:val="00E21F45"/>
    <w:rsid w:val="00E23E25"/>
    <w:rsid w:val="00E41A15"/>
    <w:rsid w:val="00E64D19"/>
    <w:rsid w:val="00E67838"/>
    <w:rsid w:val="00E8002B"/>
    <w:rsid w:val="00E835CC"/>
    <w:rsid w:val="00E83E6C"/>
    <w:rsid w:val="00E93E5A"/>
    <w:rsid w:val="00EA77B2"/>
    <w:rsid w:val="00EC6946"/>
    <w:rsid w:val="00ED6E35"/>
    <w:rsid w:val="00EF4EE3"/>
    <w:rsid w:val="00F029FC"/>
    <w:rsid w:val="00F2180A"/>
    <w:rsid w:val="00F46625"/>
    <w:rsid w:val="00F80192"/>
    <w:rsid w:val="00FA4994"/>
    <w:rsid w:val="00FC1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5B09B"/>
  <w15:docId w15:val="{B2639080-2162-41BE-A9AC-CFFBBD880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0F5B"/>
  </w:style>
  <w:style w:type="paragraph" w:styleId="1">
    <w:name w:val="heading 1"/>
    <w:basedOn w:val="a"/>
    <w:next w:val="a"/>
    <w:link w:val="10"/>
    <w:qFormat/>
    <w:rsid w:val="005162E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5162E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5162E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5162E6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5162E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5162E6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7">
    <w:name w:val="heading 7"/>
    <w:basedOn w:val="a"/>
    <w:next w:val="a"/>
    <w:link w:val="70"/>
    <w:qFormat/>
    <w:rsid w:val="005162E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5162E6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5162E6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C559E"/>
    <w:rPr>
      <w:color w:val="0000FF"/>
      <w:u w:val="single"/>
    </w:rPr>
  </w:style>
  <w:style w:type="paragraph" w:customStyle="1" w:styleId="Iniiaiieoaeno2">
    <w:name w:val="Iniiaiie oaeno 2"/>
    <w:basedOn w:val="a"/>
    <w:rsid w:val="003C559E"/>
    <w:pPr>
      <w:widowControl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rsid w:val="003C559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Cell">
    <w:name w:val="ConsPlusCell"/>
    <w:rsid w:val="003C559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4">
    <w:name w:val="List Paragraph"/>
    <w:basedOn w:val="a"/>
    <w:qFormat/>
    <w:rsid w:val="009F7A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D1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18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162E6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5162E6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5162E6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5162E6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5162E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5162E6"/>
    <w:rPr>
      <w:rFonts w:ascii="Times New Roman" w:eastAsia="Times New Roman" w:hAnsi="Times New Roman" w:cs="Times New Roman"/>
      <w:b/>
      <w:bCs/>
    </w:rPr>
  </w:style>
  <w:style w:type="character" w:customStyle="1" w:styleId="70">
    <w:name w:val="Заголовок 7 Знак"/>
    <w:basedOn w:val="a0"/>
    <w:link w:val="7"/>
    <w:rsid w:val="005162E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5162E6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5162E6"/>
    <w:rPr>
      <w:rFonts w:ascii="Arial" w:eastAsia="Times New Roman" w:hAnsi="Arial" w:cs="Arial"/>
    </w:rPr>
  </w:style>
  <w:style w:type="character" w:styleId="a7">
    <w:name w:val="FollowedHyperlink"/>
    <w:basedOn w:val="a0"/>
    <w:rsid w:val="005162E6"/>
    <w:rPr>
      <w:color w:val="800080"/>
      <w:u w:val="single"/>
    </w:rPr>
  </w:style>
  <w:style w:type="paragraph" w:styleId="a8">
    <w:name w:val="header"/>
    <w:basedOn w:val="a"/>
    <w:link w:val="a9"/>
    <w:rsid w:val="005162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5162E6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footer"/>
    <w:basedOn w:val="a"/>
    <w:link w:val="ab"/>
    <w:rsid w:val="005162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rsid w:val="005162E6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Title"/>
    <w:basedOn w:val="a"/>
    <w:link w:val="ad"/>
    <w:qFormat/>
    <w:rsid w:val="005162E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character" w:customStyle="1" w:styleId="ad">
    <w:name w:val="Заголовок Знак"/>
    <w:basedOn w:val="a0"/>
    <w:link w:val="ac"/>
    <w:rsid w:val="005162E6"/>
    <w:rPr>
      <w:rFonts w:ascii="Times New Roman" w:eastAsia="Times New Roman" w:hAnsi="Times New Roman" w:cs="Times New Roman"/>
      <w:b/>
      <w:sz w:val="24"/>
      <w:szCs w:val="24"/>
    </w:rPr>
  </w:style>
  <w:style w:type="paragraph" w:styleId="ae">
    <w:name w:val="Body Text"/>
    <w:basedOn w:val="a"/>
    <w:link w:val="af"/>
    <w:rsid w:val="005162E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Знак"/>
    <w:basedOn w:val="a0"/>
    <w:link w:val="ae"/>
    <w:rsid w:val="005162E6"/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Body Text Indent"/>
    <w:basedOn w:val="a"/>
    <w:link w:val="af1"/>
    <w:rsid w:val="005162E6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1">
    <w:name w:val="Основной текст с отступом Знак"/>
    <w:basedOn w:val="a0"/>
    <w:link w:val="af0"/>
    <w:rsid w:val="005162E6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rsid w:val="005162E6"/>
    <w:pPr>
      <w:spacing w:after="0" w:line="240" w:lineRule="auto"/>
      <w:ind w:right="4135"/>
      <w:jc w:val="both"/>
    </w:pPr>
    <w:rPr>
      <w:rFonts w:ascii="Times New Roman" w:eastAsia="Times New Roman" w:hAnsi="Times New Roman" w:cs="Times New Roman"/>
    </w:rPr>
  </w:style>
  <w:style w:type="character" w:customStyle="1" w:styleId="22">
    <w:name w:val="Основной текст 2 Знак"/>
    <w:basedOn w:val="a0"/>
    <w:link w:val="21"/>
    <w:rsid w:val="005162E6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rsid w:val="005162E6"/>
    <w:pPr>
      <w:spacing w:after="0" w:line="240" w:lineRule="auto"/>
      <w:jc w:val="center"/>
    </w:pPr>
    <w:rPr>
      <w:rFonts w:ascii="Times New Roman" w:eastAsia="Times New Roman" w:hAnsi="Times New Roman" w:cs="Times New Roman"/>
      <w:b/>
    </w:rPr>
  </w:style>
  <w:style w:type="character" w:customStyle="1" w:styleId="32">
    <w:name w:val="Основной текст 3 Знак"/>
    <w:basedOn w:val="a0"/>
    <w:link w:val="31"/>
    <w:rsid w:val="005162E6"/>
    <w:rPr>
      <w:rFonts w:ascii="Times New Roman" w:eastAsia="Times New Roman" w:hAnsi="Times New Roman" w:cs="Times New Roman"/>
      <w:b/>
    </w:rPr>
  </w:style>
  <w:style w:type="paragraph" w:styleId="23">
    <w:name w:val="Body Text Indent 2"/>
    <w:basedOn w:val="a"/>
    <w:link w:val="24"/>
    <w:rsid w:val="005162E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с отступом 2 Знак"/>
    <w:basedOn w:val="a0"/>
    <w:link w:val="23"/>
    <w:rsid w:val="005162E6"/>
    <w:rPr>
      <w:rFonts w:ascii="Times New Roman" w:eastAsia="Times New Roman" w:hAnsi="Times New Roman" w:cs="Times New Roman"/>
      <w:sz w:val="24"/>
      <w:szCs w:val="24"/>
    </w:rPr>
  </w:style>
  <w:style w:type="paragraph" w:styleId="33">
    <w:name w:val="Body Text Indent 3"/>
    <w:basedOn w:val="a"/>
    <w:link w:val="34"/>
    <w:rsid w:val="005162E6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34">
    <w:name w:val="Основной текст с отступом 3 Знак"/>
    <w:basedOn w:val="a0"/>
    <w:link w:val="33"/>
    <w:rsid w:val="005162E6"/>
    <w:rPr>
      <w:rFonts w:ascii="Times New Roman" w:eastAsia="Times New Roman" w:hAnsi="Times New Roman" w:cs="Times New Roman"/>
      <w:szCs w:val="24"/>
    </w:rPr>
  </w:style>
  <w:style w:type="paragraph" w:customStyle="1" w:styleId="11">
    <w:name w:val="Знак Знак Знак1 Знак"/>
    <w:basedOn w:val="a"/>
    <w:rsid w:val="005162E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2">
    <w:name w:val="Знак Знак Знак1"/>
    <w:basedOn w:val="a"/>
    <w:rsid w:val="005162E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5162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5162E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af2">
    <w:name w:val="Знак"/>
    <w:basedOn w:val="a"/>
    <w:rsid w:val="005162E6"/>
    <w:pPr>
      <w:tabs>
        <w:tab w:val="num" w:pos="360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af3">
    <w:name w:val="Знак Знак"/>
    <w:basedOn w:val="a0"/>
    <w:rsid w:val="005162E6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paragraph" w:customStyle="1" w:styleId="13">
    <w:name w:val="Абзац списка1"/>
    <w:basedOn w:val="a"/>
    <w:rsid w:val="005162E6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customStyle="1" w:styleId="14">
    <w:name w:val="Без интервала1"/>
    <w:rsid w:val="005162E6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table" w:styleId="af4">
    <w:name w:val="Table Grid"/>
    <w:basedOn w:val="a1"/>
    <w:rsid w:val="005162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rsid w:val="005162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0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;dst=139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532368-3ED5-49E6-9ABD-3EDFB75C5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52</Pages>
  <Words>12859</Words>
  <Characters>73299</Characters>
  <Application>Microsoft Office Word</Application>
  <DocSecurity>0</DocSecurity>
  <Lines>610</Lines>
  <Paragraphs>171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гыук</dc:creator>
  <cp:lastModifiedBy>user</cp:lastModifiedBy>
  <cp:revision>12</cp:revision>
  <cp:lastPrinted>2024-01-08T10:35:00Z</cp:lastPrinted>
  <dcterms:created xsi:type="dcterms:W3CDTF">2023-12-22T07:17:00Z</dcterms:created>
  <dcterms:modified xsi:type="dcterms:W3CDTF">2024-01-09T10:06:00Z</dcterms:modified>
</cp:coreProperties>
</file>