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43" w:rsidRPr="00B85BED" w:rsidRDefault="002C1B43" w:rsidP="002C1B43">
      <w:pPr>
        <w:spacing w:after="0"/>
        <w:jc w:val="center"/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>МУНИЦИПАЛЬНОЕ ОБРАЗОВАНИЕ КОЛОМИНСКОЕ СЕЛЬСКОЕ ПОСЕЛЕНИЕ</w:t>
      </w:r>
    </w:p>
    <w:p w:rsidR="002C1B43" w:rsidRDefault="002C1B43" w:rsidP="002C1B43">
      <w:pPr>
        <w:spacing w:after="0"/>
        <w:jc w:val="center"/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 xml:space="preserve">СОВЕТ КОЛОМИНСКОГО СЕЛЬСКОГО ПОСЕЛЕНИЯ </w:t>
      </w:r>
    </w:p>
    <w:p w:rsidR="002C1B43" w:rsidRDefault="002C1B43" w:rsidP="002C1B43">
      <w:pPr>
        <w:spacing w:after="0"/>
        <w:jc w:val="center"/>
        <w:rPr>
          <w:rFonts w:ascii="Times New Roman" w:hAnsi="Times New Roman" w:cs="Times New Roman"/>
          <w:b/>
        </w:rPr>
      </w:pPr>
    </w:p>
    <w:p w:rsidR="002C1B43" w:rsidRPr="00B85BED" w:rsidRDefault="002C1B43" w:rsidP="002C1B43">
      <w:pPr>
        <w:spacing w:after="0"/>
        <w:jc w:val="center"/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 xml:space="preserve">   </w:t>
      </w:r>
    </w:p>
    <w:p w:rsidR="002C1B43" w:rsidRDefault="002C1B43" w:rsidP="002C1B43">
      <w:pPr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 xml:space="preserve">                                                                   РЕШЕНИЕ          </w:t>
      </w:r>
    </w:p>
    <w:p w:rsidR="002C1B43" w:rsidRPr="00B85BED" w:rsidRDefault="002C1B43" w:rsidP="002C1B43">
      <w:pPr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 xml:space="preserve">                               </w:t>
      </w:r>
    </w:p>
    <w:p w:rsidR="002C1B43" w:rsidRDefault="003B3169" w:rsidP="002C1B43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02.12</w:t>
      </w:r>
      <w:r w:rsidR="002C1B43" w:rsidRPr="00E549F5">
        <w:rPr>
          <w:sz w:val="24"/>
          <w:szCs w:val="24"/>
        </w:rPr>
        <w:t>.201</w:t>
      </w:r>
      <w:r w:rsidR="002C1B43">
        <w:rPr>
          <w:sz w:val="24"/>
          <w:szCs w:val="24"/>
        </w:rPr>
        <w:t>9</w:t>
      </w:r>
      <w:r w:rsidR="002C1B43" w:rsidRPr="00E549F5">
        <w:rPr>
          <w:sz w:val="24"/>
          <w:szCs w:val="24"/>
        </w:rPr>
        <w:t xml:space="preserve">                                          с. </w:t>
      </w:r>
      <w:proofErr w:type="spellStart"/>
      <w:r w:rsidR="002C1B43" w:rsidRPr="00E549F5">
        <w:rPr>
          <w:sz w:val="24"/>
          <w:szCs w:val="24"/>
        </w:rPr>
        <w:t>Коломинские</w:t>
      </w:r>
      <w:proofErr w:type="spellEnd"/>
      <w:r w:rsidR="002C1B43" w:rsidRPr="00E549F5">
        <w:rPr>
          <w:sz w:val="24"/>
          <w:szCs w:val="24"/>
        </w:rPr>
        <w:t xml:space="preserve"> Гривы                                         </w:t>
      </w:r>
      <w:r w:rsidR="002C1B43">
        <w:rPr>
          <w:sz w:val="24"/>
          <w:szCs w:val="24"/>
        </w:rPr>
        <w:t xml:space="preserve">   </w:t>
      </w:r>
      <w:r w:rsidR="002C1B43" w:rsidRPr="00E549F5">
        <w:rPr>
          <w:sz w:val="24"/>
          <w:szCs w:val="24"/>
        </w:rPr>
        <w:t xml:space="preserve"> № </w:t>
      </w:r>
      <w:r w:rsidR="002C1B43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:rsidR="002C1B43" w:rsidRDefault="002C1B43" w:rsidP="002C1B43">
      <w:pPr>
        <w:pStyle w:val="ConsPlusCell"/>
        <w:widowControl/>
        <w:autoSpaceDE/>
        <w:adjustRightInd/>
        <w:rPr>
          <w:sz w:val="24"/>
          <w:szCs w:val="24"/>
        </w:rPr>
      </w:pPr>
    </w:p>
    <w:p w:rsidR="002C1B43" w:rsidRDefault="002C1B43" w:rsidP="002C1B43">
      <w:pPr>
        <w:pStyle w:val="ConsPlusCell"/>
        <w:widowControl/>
        <w:autoSpaceDE/>
        <w:adjustRightInd/>
        <w:rPr>
          <w:sz w:val="24"/>
          <w:szCs w:val="24"/>
        </w:rPr>
      </w:pPr>
    </w:p>
    <w:p w:rsidR="002C1B43" w:rsidRDefault="002C1B43" w:rsidP="002C1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:rsidR="002C1B43" w:rsidRDefault="002C1B43" w:rsidP="002C1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 от 29.06.2017 № 13</w:t>
      </w:r>
    </w:p>
    <w:p w:rsidR="002C1B43" w:rsidRDefault="002C1B43" w:rsidP="002C1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бюджетном процессе в </w:t>
      </w:r>
    </w:p>
    <w:p w:rsidR="002C1B43" w:rsidRDefault="002C1B43" w:rsidP="002C1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B3169">
        <w:rPr>
          <w:rFonts w:ascii="Times New Roman" w:hAnsi="Times New Roman" w:cs="Times New Roman"/>
          <w:sz w:val="24"/>
          <w:szCs w:val="24"/>
        </w:rPr>
        <w:t>Коломинское сельское поселение»</w:t>
      </w:r>
    </w:p>
    <w:p w:rsidR="002C1B43" w:rsidRDefault="002C1B43" w:rsidP="002C1B43">
      <w:pPr>
        <w:spacing w:after="0"/>
      </w:pPr>
    </w:p>
    <w:p w:rsidR="002C1B43" w:rsidRDefault="002C1B43" w:rsidP="002C1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343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43439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D434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Pr="00E54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6 сентября 2003 года № 131-ФЗ «Об общих принципах организации местного самоуправления в Российской Федерации», Ус</w:t>
      </w:r>
      <w:r w:rsidRPr="00E549F5">
        <w:rPr>
          <w:rFonts w:ascii="Times New Roman" w:hAnsi="Times New Roman" w:cs="Times New Roman"/>
          <w:sz w:val="24"/>
          <w:szCs w:val="24"/>
        </w:rPr>
        <w:t>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549F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«Коломинское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с целью приведения муниципального правового акта в соответствие с действующим законодательством, </w:t>
      </w:r>
    </w:p>
    <w:p w:rsidR="002C1B43" w:rsidRPr="00D45C42" w:rsidRDefault="002C1B43" w:rsidP="002C1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5C42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:rsidR="002C1B43" w:rsidRPr="002C1B43" w:rsidRDefault="002C1B43" w:rsidP="002C1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B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C1B43">
        <w:rPr>
          <w:rFonts w:ascii="Times New Roman" w:hAnsi="Times New Roman" w:cs="Times New Roman"/>
          <w:sz w:val="24"/>
          <w:szCs w:val="24"/>
        </w:rPr>
        <w:t>Внести в решение Совета Коломинского сельского поселения от 29.06.2017 № 13 «Об утверждении Положения о бюджетном процессе в муниципальном образовании «Коломинское сельское поселение» следующие изменения:</w:t>
      </w:r>
    </w:p>
    <w:p w:rsidR="006244B9" w:rsidRPr="00DF0F12" w:rsidRDefault="003B3169" w:rsidP="00DF0F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6244B9" w:rsidRPr="003B3169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 w:rsidRPr="003B3169">
        <w:rPr>
          <w:rFonts w:ascii="Times New Roman" w:hAnsi="Times New Roman" w:cs="Times New Roman"/>
          <w:b/>
          <w:sz w:val="24"/>
          <w:szCs w:val="24"/>
        </w:rPr>
        <w:t>ю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4B9" w:rsidRPr="00DF0F12">
        <w:rPr>
          <w:rFonts w:ascii="Times New Roman" w:hAnsi="Times New Roman" w:cs="Times New Roman"/>
          <w:sz w:val="24"/>
          <w:szCs w:val="24"/>
        </w:rPr>
        <w:t>дополнить пунктом 20 следующего содержания:</w:t>
      </w:r>
    </w:p>
    <w:p w:rsidR="006244B9" w:rsidRPr="00DF0F12" w:rsidRDefault="006244B9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F12">
        <w:rPr>
          <w:rFonts w:ascii="Times New Roman" w:hAnsi="Times New Roman" w:cs="Times New Roman"/>
          <w:sz w:val="24"/>
          <w:szCs w:val="24"/>
        </w:rPr>
        <w:t xml:space="preserve">     </w:t>
      </w:r>
      <w:r w:rsidR="008E5536" w:rsidRPr="00DF0F12">
        <w:rPr>
          <w:rFonts w:ascii="Times New Roman" w:hAnsi="Times New Roman" w:cs="Times New Roman"/>
          <w:sz w:val="24"/>
          <w:szCs w:val="24"/>
        </w:rPr>
        <w:t>«</w:t>
      </w:r>
      <w:r w:rsidRPr="00DF0F12">
        <w:rPr>
          <w:rFonts w:ascii="Times New Roman" w:hAnsi="Times New Roman" w:cs="Times New Roman"/>
          <w:sz w:val="24"/>
          <w:szCs w:val="24"/>
        </w:rPr>
        <w:t xml:space="preserve">20) устанавливает порядок формирования и ведения </w:t>
      </w:r>
      <w:proofErr w:type="gramStart"/>
      <w:r w:rsidRPr="00DF0F12">
        <w:rPr>
          <w:rFonts w:ascii="Times New Roman" w:hAnsi="Times New Roman" w:cs="Times New Roman"/>
          <w:sz w:val="24"/>
          <w:szCs w:val="24"/>
        </w:rPr>
        <w:t>реестра источников доходов бюджета сельского поселения</w:t>
      </w:r>
      <w:proofErr w:type="gramEnd"/>
      <w:r w:rsidRPr="00DF0F12">
        <w:rPr>
          <w:rFonts w:ascii="Times New Roman" w:hAnsi="Times New Roman" w:cs="Times New Roman"/>
          <w:sz w:val="24"/>
          <w:szCs w:val="24"/>
        </w:rPr>
        <w:t>;</w:t>
      </w:r>
      <w:r w:rsidR="008E5536" w:rsidRPr="00DF0F12">
        <w:rPr>
          <w:rFonts w:ascii="Times New Roman" w:hAnsi="Times New Roman" w:cs="Times New Roman"/>
          <w:sz w:val="24"/>
          <w:szCs w:val="24"/>
        </w:rPr>
        <w:t>»</w:t>
      </w:r>
    </w:p>
    <w:p w:rsidR="008E5536" w:rsidRPr="003B3169" w:rsidRDefault="008E5536" w:rsidP="00DF0F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169">
        <w:rPr>
          <w:rFonts w:ascii="Times New Roman" w:hAnsi="Times New Roman" w:cs="Times New Roman"/>
          <w:b/>
          <w:sz w:val="24"/>
          <w:szCs w:val="24"/>
        </w:rPr>
        <w:t>1.2. в статье 8:</w:t>
      </w:r>
    </w:p>
    <w:p w:rsidR="008E5536" w:rsidRPr="00DF0F12" w:rsidRDefault="008E5536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F12">
        <w:rPr>
          <w:rFonts w:ascii="Times New Roman" w:hAnsi="Times New Roman" w:cs="Times New Roman"/>
          <w:sz w:val="24"/>
          <w:szCs w:val="24"/>
        </w:rPr>
        <w:t>1.2.1. пункт 20 изложить в следующей редакции:</w:t>
      </w:r>
    </w:p>
    <w:p w:rsidR="008E5536" w:rsidRPr="00DF0F12" w:rsidRDefault="008E5536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F1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F0F12">
        <w:rPr>
          <w:rFonts w:ascii="Times New Roman" w:hAnsi="Times New Roman" w:cs="Times New Roman"/>
          <w:sz w:val="24"/>
          <w:szCs w:val="24"/>
        </w:rPr>
        <w:t>«20) исполняет исполнительные документы (исполнительные листы, судебные приказы), судебные акты, акты других органов и должностных лиц по делам об административных правонарушениях, решения налоговых органов  о взыскании налога, сбора, страхового взноса, пеней и штрафов, предусматривающие обращения на взыскания на средства бюджета сельского поселения, в том числе по денежным обязательствам казенных учреждений в соответствии с действующим законодательством;»;</w:t>
      </w:r>
      <w:proofErr w:type="gramEnd"/>
    </w:p>
    <w:p w:rsidR="00DF0F12" w:rsidRPr="00DF0F12" w:rsidRDefault="00DF0F12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F12">
        <w:rPr>
          <w:rFonts w:ascii="Times New Roman" w:hAnsi="Times New Roman" w:cs="Times New Roman"/>
          <w:sz w:val="24"/>
          <w:szCs w:val="24"/>
        </w:rPr>
        <w:t xml:space="preserve">1.2.2. дополнить </w:t>
      </w:r>
      <w:r w:rsidR="003B3169">
        <w:rPr>
          <w:rFonts w:ascii="Times New Roman" w:hAnsi="Times New Roman" w:cs="Times New Roman"/>
          <w:sz w:val="24"/>
          <w:szCs w:val="24"/>
        </w:rPr>
        <w:t xml:space="preserve">статью 8 </w:t>
      </w:r>
      <w:r w:rsidRPr="00DF0F12">
        <w:rPr>
          <w:rFonts w:ascii="Times New Roman" w:hAnsi="Times New Roman" w:cs="Times New Roman"/>
          <w:sz w:val="24"/>
          <w:szCs w:val="24"/>
        </w:rPr>
        <w:t>пунктами 22.1 и 22.2 следующего содержания:</w:t>
      </w:r>
    </w:p>
    <w:p w:rsidR="00DF0F12" w:rsidRPr="00DF0F12" w:rsidRDefault="00DF0F12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F12">
        <w:rPr>
          <w:rFonts w:ascii="Times New Roman" w:hAnsi="Times New Roman" w:cs="Times New Roman"/>
          <w:sz w:val="24"/>
          <w:szCs w:val="24"/>
        </w:rPr>
        <w:t>«22.1. ведет реестр источников доходов бюджета сельского поселения;</w:t>
      </w:r>
    </w:p>
    <w:p w:rsidR="00DF0F12" w:rsidRDefault="00DF0F12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F12">
        <w:rPr>
          <w:rFonts w:ascii="Times New Roman" w:hAnsi="Times New Roman" w:cs="Times New Roman"/>
          <w:sz w:val="24"/>
          <w:szCs w:val="24"/>
        </w:rPr>
        <w:t>22.2. устанавливает порядок составления бюджетной отчетности</w:t>
      </w:r>
      <w:proofErr w:type="gramStart"/>
      <w:r w:rsidRPr="00DF0F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F0F12">
        <w:rPr>
          <w:rFonts w:ascii="Times New Roman" w:hAnsi="Times New Roman" w:cs="Times New Roman"/>
          <w:sz w:val="24"/>
          <w:szCs w:val="24"/>
        </w:rPr>
        <w:t>.</w:t>
      </w:r>
    </w:p>
    <w:p w:rsidR="00DF0F12" w:rsidRPr="003B3169" w:rsidRDefault="00DF0F12" w:rsidP="00DF0F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169">
        <w:rPr>
          <w:rFonts w:ascii="Times New Roman" w:hAnsi="Times New Roman" w:cs="Times New Roman"/>
          <w:b/>
          <w:sz w:val="24"/>
          <w:szCs w:val="24"/>
        </w:rPr>
        <w:t>1.3. в статье 11:</w:t>
      </w:r>
    </w:p>
    <w:p w:rsidR="00DF0F12" w:rsidRDefault="00DF0F12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часть 1 </w:t>
      </w:r>
      <w:r w:rsidR="003B3169">
        <w:rPr>
          <w:rFonts w:ascii="Times New Roman" w:hAnsi="Times New Roman" w:cs="Times New Roman"/>
          <w:sz w:val="24"/>
          <w:szCs w:val="24"/>
        </w:rPr>
        <w:t xml:space="preserve">дополнить пунктами 4.1 и </w:t>
      </w:r>
      <w:r>
        <w:rPr>
          <w:rFonts w:ascii="Times New Roman" w:hAnsi="Times New Roman" w:cs="Times New Roman"/>
          <w:sz w:val="24"/>
          <w:szCs w:val="24"/>
        </w:rPr>
        <w:t>4.2 следующего содержания:</w:t>
      </w:r>
    </w:p>
    <w:p w:rsidR="00DF0F12" w:rsidRDefault="00DF0F12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«4.1) утверждает методику прогнозирования поступлений доходов в бюджет сельского поселения в соответствии с общими требованиями к такой методике, установленными Правительством Российской Федерации;</w:t>
      </w:r>
    </w:p>
    <w:p w:rsidR="00DF0F12" w:rsidRDefault="00DF0F12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4.2) ведет реестр источников доходов бюджета сельского поселения по закрепленным за ним источникам доходов 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перечня источников доходов бюджетов бюджетной системы Российской Ф</w:t>
      </w:r>
      <w:r w:rsidR="00CA7B1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;;»;</w:t>
      </w:r>
    </w:p>
    <w:p w:rsidR="00CA7B1C" w:rsidRDefault="00CA7B1C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часть 2 дополнить пунктом 5.1 следующего содержания:</w:t>
      </w:r>
    </w:p>
    <w:p w:rsidR="00CA7B1C" w:rsidRDefault="00CA7B1C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«5.1) принимает решение о признании безнадежной к взысканию задолженности по платежам в бюджет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A7B1C" w:rsidRDefault="00CA7B1C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169">
        <w:rPr>
          <w:rFonts w:ascii="Times New Roman" w:hAnsi="Times New Roman" w:cs="Times New Roman"/>
          <w:b/>
          <w:sz w:val="24"/>
          <w:szCs w:val="24"/>
        </w:rPr>
        <w:t>1.4. часть 1 статьи 12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7 следующего содержания:</w:t>
      </w:r>
    </w:p>
    <w:p w:rsidR="00CA7B1C" w:rsidRDefault="00CA7B1C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«7) утверждает методику прогнозирования поступлений по источникам финансирования дефицита бюджета сельского поселения в соответствии с общими требованиями к такой методике, установленными Правительством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A7B1C" w:rsidRPr="003B3169" w:rsidRDefault="00CA7B1C" w:rsidP="00DF0F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169">
        <w:rPr>
          <w:rFonts w:ascii="Times New Roman" w:hAnsi="Times New Roman" w:cs="Times New Roman"/>
          <w:b/>
          <w:sz w:val="24"/>
          <w:szCs w:val="24"/>
        </w:rPr>
        <w:t>1.5. главу 2 дополнить статьей 14:</w:t>
      </w:r>
    </w:p>
    <w:p w:rsidR="00CA7B1C" w:rsidRDefault="00CA7B1C" w:rsidP="00DF0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«14. Бюджетные полномочия главных распорядителей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  по осуществлению внутреннего финансового контроля и внутреннего финансового аудита</w:t>
      </w:r>
    </w:p>
    <w:p w:rsidR="00C731A8" w:rsidRDefault="00C731A8" w:rsidP="00C731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 осуществляют внутренний финансовый контроль, направленный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731A8" w:rsidRDefault="00C731A8" w:rsidP="00C73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средств; </w:t>
      </w:r>
      <w:proofErr w:type="gramEnd"/>
    </w:p>
    <w:p w:rsidR="00C731A8" w:rsidRDefault="00C731A8" w:rsidP="00C73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C731A8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доходов бюджета сельского поселения осуществляют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этими главными администраторами доходов бюджета и подведомственными администраторами доходов бюджета.»</w:t>
      </w:r>
      <w:proofErr w:type="gramEnd"/>
    </w:p>
    <w:p w:rsidR="00C731A8" w:rsidRDefault="00DD0B26" w:rsidP="00DD0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C731A8" w:rsidRPr="00DD0B26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источников финансирования дефицита бюджета осуществляют внутренний финансовый контроль, направленный на соблюдение установленных в соответствии с бюджетным законодательством Российской Федерации</w:t>
      </w:r>
      <w:r w:rsidRPr="00DD0B26">
        <w:rPr>
          <w:rFonts w:ascii="Times New Roman" w:hAnsi="Times New Roman" w:cs="Times New Roman"/>
          <w:sz w:val="24"/>
          <w:szCs w:val="24"/>
        </w:rPr>
        <w:t>, иными нормативными правовыми актами, регулирующими бюджетные правоотношения,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этими главными администраторами источников финансирования дефицита бюджета и подведомственными администраторами</w:t>
      </w:r>
      <w:proofErr w:type="gramEnd"/>
      <w:r w:rsidRPr="00DD0B26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</w:t>
      </w:r>
      <w:proofErr w:type="gramStart"/>
      <w:r w:rsidRPr="00DD0B2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D0B26" w:rsidRDefault="00DD0B26" w:rsidP="00DD0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Главные распорядители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DD0B26" w:rsidRDefault="00DD0B26" w:rsidP="00DD0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оценки надежности внутреннего финансового контроля и подготовки рекомендаций по повышению его эффективности;</w:t>
      </w:r>
    </w:p>
    <w:p w:rsidR="00DD0B26" w:rsidRDefault="00DD0B26" w:rsidP="00DD0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подтверждения достоверной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D0B26" w:rsidRDefault="00DD0B26" w:rsidP="00DD0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подготовки предложений по повышению экономности и результативности использования бюджетных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849E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849E6" w:rsidRPr="003B3169" w:rsidRDefault="003B3169" w:rsidP="00DD0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A849E6" w:rsidRPr="003B3169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A849E6" w:rsidRPr="003B3169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A849E6">
        <w:rPr>
          <w:rFonts w:ascii="Times New Roman" w:hAnsi="Times New Roman" w:cs="Times New Roman"/>
          <w:sz w:val="24"/>
          <w:szCs w:val="24"/>
        </w:rPr>
        <w:t>дополнить пункт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A849E6">
        <w:rPr>
          <w:rFonts w:ascii="Times New Roman" w:hAnsi="Times New Roman" w:cs="Times New Roman"/>
          <w:sz w:val="24"/>
          <w:szCs w:val="24"/>
        </w:rPr>
        <w:t xml:space="preserve"> 11</w:t>
      </w:r>
      <w:r w:rsidR="00006D4E">
        <w:rPr>
          <w:rFonts w:ascii="Times New Roman" w:hAnsi="Times New Roman" w:cs="Times New Roman"/>
          <w:sz w:val="24"/>
          <w:szCs w:val="24"/>
        </w:rPr>
        <w:t xml:space="preserve"> и12 </w:t>
      </w:r>
      <w:r w:rsidR="00A849E6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A849E6" w:rsidRDefault="00A849E6" w:rsidP="00DD0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6D4E">
        <w:rPr>
          <w:rFonts w:ascii="Times New Roman" w:hAnsi="Times New Roman" w:cs="Times New Roman"/>
          <w:sz w:val="24"/>
          <w:szCs w:val="24"/>
        </w:rPr>
        <w:t>«11)</w:t>
      </w:r>
      <w:r>
        <w:rPr>
          <w:rFonts w:ascii="Times New Roman" w:hAnsi="Times New Roman" w:cs="Times New Roman"/>
          <w:sz w:val="24"/>
          <w:szCs w:val="24"/>
        </w:rPr>
        <w:t xml:space="preserve"> Прогноз основных характеристик (общий объем доходов, общий объем расходов, дефицита (профицита) бюджета) муниципального образования «Коломинское сельское поселение на очередной финансовый год и плановый период либо утвержденный среднесрочный финансовый план;</w:t>
      </w:r>
    </w:p>
    <w:p w:rsidR="00006D4E" w:rsidRDefault="00006D4E" w:rsidP="00DD0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12) реестр источников доходов бюджета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849E6" w:rsidRPr="003B3169" w:rsidRDefault="00006D4E" w:rsidP="00DD0B2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169">
        <w:rPr>
          <w:rFonts w:ascii="Times New Roman" w:hAnsi="Times New Roman" w:cs="Times New Roman"/>
          <w:b/>
          <w:sz w:val="24"/>
          <w:szCs w:val="24"/>
        </w:rPr>
        <w:t xml:space="preserve"> в части 1 статьи 18</w:t>
      </w:r>
      <w:r w:rsidR="003B3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169">
        <w:rPr>
          <w:rFonts w:ascii="Times New Roman" w:hAnsi="Times New Roman" w:cs="Times New Roman"/>
          <w:sz w:val="24"/>
          <w:szCs w:val="24"/>
        </w:rPr>
        <w:t>после слова «вносится» дополнить словами «на рассмотрение»;</w:t>
      </w:r>
    </w:p>
    <w:p w:rsidR="00AC5254" w:rsidRPr="003B3169" w:rsidRDefault="00AC5254" w:rsidP="00AC525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169">
        <w:rPr>
          <w:rFonts w:ascii="Times New Roman" w:hAnsi="Times New Roman" w:cs="Times New Roman"/>
          <w:b/>
          <w:sz w:val="24"/>
          <w:szCs w:val="24"/>
        </w:rPr>
        <w:t xml:space="preserve"> в статье 30: </w:t>
      </w:r>
    </w:p>
    <w:p w:rsidR="00AC5254" w:rsidRDefault="00AC5254" w:rsidP="00AC5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1.8.1 в пункте 1 части 2 слова «</w:t>
      </w:r>
      <w:r w:rsidR="003B316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бюджетных обязательств</w:t>
      </w:r>
      <w:r w:rsidR="003B316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3B316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и учет  бюджетных и денежных обязательств</w:t>
      </w:r>
      <w:r w:rsidR="003B316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C5254" w:rsidRDefault="00AC5254" w:rsidP="00AC5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1.8.2 статью 30 дополнить частью 2.1 следующего содержания:</w:t>
      </w:r>
    </w:p>
    <w:p w:rsidR="00AC5254" w:rsidRDefault="00AC5254" w:rsidP="00AC5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«2.1. Администрация Коломинского сельского поселения в установленном ей порядке направляет Управлению финансов Чаинского района, бюджету которого предоставляются межбюджетные трансферты, уведомления о предоставлении иных межбюджетных трансфертов, имеющих целевое назначение, по форме, установленной Министерством финансов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C5254" w:rsidRPr="003B3169" w:rsidRDefault="00AC5254" w:rsidP="00AC525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169">
        <w:rPr>
          <w:rFonts w:ascii="Times New Roman" w:hAnsi="Times New Roman" w:cs="Times New Roman"/>
          <w:b/>
          <w:sz w:val="24"/>
          <w:szCs w:val="24"/>
        </w:rPr>
        <w:t>в статье 31:</w:t>
      </w:r>
    </w:p>
    <w:p w:rsidR="004A2E36" w:rsidRDefault="004A2E36" w:rsidP="004A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1.9.1</w:t>
      </w:r>
      <w:r w:rsidR="003B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части 2:</w:t>
      </w:r>
    </w:p>
    <w:p w:rsidR="00AC5254" w:rsidRDefault="004A2E36" w:rsidP="004A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C5254" w:rsidRPr="004A2E36">
        <w:rPr>
          <w:rFonts w:ascii="Times New Roman" w:hAnsi="Times New Roman" w:cs="Times New Roman"/>
          <w:sz w:val="24"/>
          <w:szCs w:val="24"/>
        </w:rPr>
        <w:t>пункт 4 дополнить словами «и (или) предусматривающих перечисление этих средств в счет оплаты судебных издержек, увеличения подлежащих уплате казенным учреждением</w:t>
      </w:r>
      <w:r w:rsidRPr="004A2E36">
        <w:rPr>
          <w:rFonts w:ascii="Times New Roman" w:hAnsi="Times New Roman" w:cs="Times New Roman"/>
          <w:sz w:val="24"/>
          <w:szCs w:val="24"/>
        </w:rPr>
        <w:t xml:space="preserve">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Федерации»;</w:t>
      </w:r>
    </w:p>
    <w:p w:rsidR="004A2E36" w:rsidRDefault="004A2E36" w:rsidP="004A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8 изложить в следующей редакции:</w:t>
      </w:r>
    </w:p>
    <w:p w:rsidR="004A2E36" w:rsidRDefault="004A2E36" w:rsidP="004A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«8)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поселения, а также в случае сокращения (возврата при отсутствии потребности) указанных межбюджетных трансфертов;»;</w:t>
      </w:r>
    </w:p>
    <w:p w:rsidR="004A2E36" w:rsidRDefault="004A2E36" w:rsidP="004A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пункт 9 после слов «изменения типа» дополнить словом «(подведомственности)»;</w:t>
      </w:r>
    </w:p>
    <w:p w:rsidR="004A2E36" w:rsidRDefault="00157FE0" w:rsidP="004A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дополнить пунктами 16,17,18 следующего содержания:</w:t>
      </w:r>
    </w:p>
    <w:p w:rsidR="00157FE0" w:rsidRDefault="00157FE0" w:rsidP="004A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«16) в случае перераспределения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муниципальному образованию в форме субсидий и иных межбюджетных трансфертов, в пределах объема бюджетных ассигнований, предусмотренных соответствующему главному распорядителю средств бюджета муниципального образования;</w:t>
      </w:r>
    </w:p>
    <w:p w:rsidR="00157FE0" w:rsidRDefault="00157FE0" w:rsidP="004A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в случае внесения изменений в методики распределения бюджетных ассигнований и (или) в связи с уточнением исходных показателей используемых для расчета;</w:t>
      </w:r>
    </w:p>
    <w:p w:rsidR="00157FE0" w:rsidRDefault="00157FE0" w:rsidP="004A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18)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указанных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9868E3" w:rsidRPr="003B3169" w:rsidRDefault="009868E3" w:rsidP="004A2E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169">
        <w:rPr>
          <w:rFonts w:ascii="Times New Roman" w:hAnsi="Times New Roman" w:cs="Times New Roman"/>
          <w:b/>
          <w:sz w:val="24"/>
          <w:szCs w:val="24"/>
        </w:rPr>
        <w:t>1.10. пункт 2 статьи35 изложить в следующей редакции:</w:t>
      </w:r>
    </w:p>
    <w:p w:rsidR="00D45C42" w:rsidRDefault="009868E3" w:rsidP="004A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Субсидии, субвенции, иные межбюджетные трансферты, имеющие целевое назначение (в случае получения уведомления об из предоставлении), в том числе поступающие в бюджет 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поселения сверх утвержденных решением о бюджете доходов, направляются на увеличение расходов бюджета поселения соответственно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 год (текущий год и плановый период)</w:t>
      </w:r>
      <w:proofErr w:type="gramStart"/>
      <w:r w:rsidR="00D45C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D45C42">
        <w:rPr>
          <w:rFonts w:ascii="Times New Roman" w:hAnsi="Times New Roman" w:cs="Times New Roman"/>
          <w:sz w:val="24"/>
          <w:szCs w:val="24"/>
        </w:rPr>
        <w:t>;</w:t>
      </w:r>
    </w:p>
    <w:p w:rsidR="009868E3" w:rsidRPr="003B3169" w:rsidRDefault="003B3169" w:rsidP="003B316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C42" w:rsidRPr="003B3169">
        <w:rPr>
          <w:rFonts w:ascii="Times New Roman" w:hAnsi="Times New Roman" w:cs="Times New Roman"/>
          <w:b/>
          <w:sz w:val="24"/>
          <w:szCs w:val="24"/>
        </w:rPr>
        <w:t>абзац третий части 1 статьи 38</w:t>
      </w:r>
      <w:r w:rsidR="00D45C42" w:rsidRPr="003B3169">
        <w:rPr>
          <w:rFonts w:ascii="Times New Roman" w:hAnsi="Times New Roman" w:cs="Times New Roman"/>
          <w:sz w:val="24"/>
          <w:szCs w:val="24"/>
        </w:rPr>
        <w:t xml:space="preserve"> после слова «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45C42" w:rsidRPr="003B3169">
        <w:rPr>
          <w:rFonts w:ascii="Times New Roman" w:hAnsi="Times New Roman" w:cs="Times New Roman"/>
          <w:sz w:val="24"/>
          <w:szCs w:val="24"/>
        </w:rPr>
        <w:t>коду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45C42" w:rsidRPr="003B3169">
        <w:rPr>
          <w:rFonts w:ascii="Times New Roman" w:hAnsi="Times New Roman" w:cs="Times New Roman"/>
          <w:sz w:val="24"/>
          <w:szCs w:val="24"/>
        </w:rPr>
        <w:t>» дополнить словами «вида расходов».</w:t>
      </w:r>
      <w:r w:rsidR="009868E3" w:rsidRPr="003B3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C42" w:rsidRPr="00D45C42" w:rsidRDefault="00D45C42" w:rsidP="00D4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D45C42">
        <w:rPr>
          <w:rFonts w:ascii="Times New Roman" w:hAnsi="Times New Roman" w:cs="Times New Roman"/>
          <w:sz w:val="24"/>
          <w:szCs w:val="24"/>
        </w:rPr>
        <w:t xml:space="preserve">   Опубликовать настоящее решение в официальном печатном издании «Официальные ведомости Коломинского сельского поселения», разместить на официальном сайте </w:t>
      </w:r>
      <w:proofErr w:type="spellStart"/>
      <w:r w:rsidRPr="00D45C42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D45C42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45C42" w:rsidRPr="00D45C42" w:rsidRDefault="00D45C42" w:rsidP="00D4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D45C42">
        <w:rPr>
          <w:rFonts w:ascii="Times New Roman" w:hAnsi="Times New Roman" w:cs="Times New Roman"/>
          <w:sz w:val="24"/>
          <w:szCs w:val="24"/>
        </w:rPr>
        <w:t xml:space="preserve"> Насто</w:t>
      </w:r>
      <w:r w:rsidR="003B3169">
        <w:rPr>
          <w:rFonts w:ascii="Times New Roman" w:hAnsi="Times New Roman" w:cs="Times New Roman"/>
          <w:sz w:val="24"/>
          <w:szCs w:val="24"/>
        </w:rPr>
        <w:t xml:space="preserve">ящее решение вступает в силу со дня его </w:t>
      </w:r>
      <w:r w:rsidRPr="00D45C42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D45C42" w:rsidRPr="00D45C42" w:rsidRDefault="00D45C42" w:rsidP="00D4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 w:rsidRPr="00D45C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5C4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</w:t>
      </w:r>
      <w:r w:rsidR="00D30C36">
        <w:rPr>
          <w:rFonts w:ascii="Times New Roman" w:hAnsi="Times New Roman" w:cs="Times New Roman"/>
          <w:sz w:val="24"/>
          <w:szCs w:val="24"/>
        </w:rPr>
        <w:t xml:space="preserve">о действующую </w:t>
      </w:r>
      <w:r w:rsidRPr="00D45C42">
        <w:rPr>
          <w:rFonts w:ascii="Times New Roman" w:hAnsi="Times New Roman" w:cs="Times New Roman"/>
          <w:sz w:val="24"/>
          <w:szCs w:val="24"/>
        </w:rPr>
        <w:t xml:space="preserve"> </w:t>
      </w:r>
      <w:r w:rsidR="00D30C36">
        <w:rPr>
          <w:rFonts w:ascii="Times New Roman" w:hAnsi="Times New Roman" w:cs="Times New Roman"/>
          <w:sz w:val="24"/>
          <w:szCs w:val="24"/>
        </w:rPr>
        <w:t>социально</w:t>
      </w:r>
      <w:r w:rsidRPr="00D45C42">
        <w:rPr>
          <w:rFonts w:ascii="Times New Roman" w:hAnsi="Times New Roman" w:cs="Times New Roman"/>
          <w:sz w:val="24"/>
          <w:szCs w:val="24"/>
        </w:rPr>
        <w:t xml:space="preserve">-экономическую комиссию </w:t>
      </w:r>
      <w:r w:rsidR="00D30C36">
        <w:rPr>
          <w:rFonts w:ascii="Times New Roman" w:hAnsi="Times New Roman" w:cs="Times New Roman"/>
          <w:sz w:val="24"/>
          <w:szCs w:val="24"/>
        </w:rPr>
        <w:t xml:space="preserve"> Совета поселения </w:t>
      </w:r>
      <w:r w:rsidRPr="00D45C42">
        <w:rPr>
          <w:rFonts w:ascii="Times New Roman" w:hAnsi="Times New Roman" w:cs="Times New Roman"/>
          <w:sz w:val="24"/>
          <w:szCs w:val="24"/>
        </w:rPr>
        <w:t>(</w:t>
      </w:r>
      <w:r w:rsidR="00D30C36">
        <w:rPr>
          <w:rFonts w:ascii="Times New Roman" w:hAnsi="Times New Roman" w:cs="Times New Roman"/>
          <w:sz w:val="24"/>
          <w:szCs w:val="24"/>
        </w:rPr>
        <w:t>председатель Червонная Т.Л.)</w:t>
      </w:r>
    </w:p>
    <w:p w:rsidR="00D45C42" w:rsidRDefault="00D45C42" w:rsidP="00D4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C42" w:rsidRDefault="00D45C42" w:rsidP="00D4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C42" w:rsidRDefault="00D45C42" w:rsidP="00D4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45C42" w:rsidRDefault="00D45C42" w:rsidP="00D4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                                                       Т.Я.Васильева</w:t>
      </w:r>
    </w:p>
    <w:p w:rsidR="00D45C42" w:rsidRDefault="00D45C42" w:rsidP="00D4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C42" w:rsidRPr="00D45C42" w:rsidRDefault="00D45C42" w:rsidP="00D4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Коломинского сельского поселения                                              А.В.Лисняк                                         </w:t>
      </w:r>
    </w:p>
    <w:sectPr w:rsidR="00D45C42" w:rsidRPr="00D45C42" w:rsidSect="00D45C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578"/>
    <w:multiLevelType w:val="hybridMultilevel"/>
    <w:tmpl w:val="D30610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A92616"/>
    <w:multiLevelType w:val="multilevel"/>
    <w:tmpl w:val="992A7B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3072408"/>
    <w:multiLevelType w:val="multilevel"/>
    <w:tmpl w:val="26807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B43"/>
    <w:rsid w:val="00006D4E"/>
    <w:rsid w:val="0015467D"/>
    <w:rsid w:val="00157FE0"/>
    <w:rsid w:val="001F4A07"/>
    <w:rsid w:val="002C1B43"/>
    <w:rsid w:val="003B3169"/>
    <w:rsid w:val="004A2E36"/>
    <w:rsid w:val="006244B9"/>
    <w:rsid w:val="007F2588"/>
    <w:rsid w:val="008B773D"/>
    <w:rsid w:val="008E5536"/>
    <w:rsid w:val="009868E3"/>
    <w:rsid w:val="00A479CE"/>
    <w:rsid w:val="00A849E6"/>
    <w:rsid w:val="00AC5254"/>
    <w:rsid w:val="00C731A8"/>
    <w:rsid w:val="00CA7B1C"/>
    <w:rsid w:val="00D30C36"/>
    <w:rsid w:val="00D45C42"/>
    <w:rsid w:val="00DD0B26"/>
    <w:rsid w:val="00DF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C1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C1B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7EC5BC0FA5AD131F33C9EC6DDF721E294305A4C3090386B0A694241E6B68E2687CB24CE6CBP9n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admin</cp:lastModifiedBy>
  <cp:revision>5</cp:revision>
  <cp:lastPrinted>2019-11-24T08:24:00Z</cp:lastPrinted>
  <dcterms:created xsi:type="dcterms:W3CDTF">2019-11-24T05:58:00Z</dcterms:created>
  <dcterms:modified xsi:type="dcterms:W3CDTF">2019-12-18T08:58:00Z</dcterms:modified>
</cp:coreProperties>
</file>