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CE" w:rsidRPr="008065D7" w:rsidRDefault="009D5ACE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Муниципальное образование «Коломинское сельское поселение»   </w:t>
      </w:r>
    </w:p>
    <w:p w:rsidR="009D5ACE" w:rsidRPr="008065D7" w:rsidRDefault="009D5ACE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</w:t>
      </w:r>
    </w:p>
    <w:p w:rsidR="009D5ACE" w:rsidRPr="008065D7" w:rsidRDefault="009D5ACE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5ACE" w:rsidRDefault="009D5ACE" w:rsidP="00E077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РЕШЕНИЕ</w:t>
      </w:r>
    </w:p>
    <w:p w:rsidR="009D5ACE" w:rsidRPr="008065D7" w:rsidRDefault="009D5ACE" w:rsidP="00E077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11.11</w:t>
      </w:r>
      <w:r w:rsidRPr="008065D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8065D7">
        <w:rPr>
          <w:rFonts w:ascii="Times New Roman" w:hAnsi="Times New Roman"/>
          <w:sz w:val="24"/>
          <w:szCs w:val="24"/>
        </w:rPr>
        <w:t xml:space="preserve">                                       с. Коломинские Гривы                                              № </w:t>
      </w:r>
      <w:r>
        <w:rPr>
          <w:rFonts w:ascii="Times New Roman" w:hAnsi="Times New Roman"/>
          <w:sz w:val="24"/>
          <w:szCs w:val="24"/>
        </w:rPr>
        <w:t>18</w:t>
      </w:r>
    </w:p>
    <w:p w:rsidR="009D5ACE" w:rsidRPr="008065D7" w:rsidRDefault="009D5ACE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4674"/>
        <w:jc w:val="both"/>
        <w:rPr>
          <w:sz w:val="24"/>
          <w:szCs w:val="24"/>
        </w:rPr>
      </w:pPr>
      <w:r w:rsidRPr="008065D7">
        <w:rPr>
          <w:sz w:val="24"/>
          <w:szCs w:val="24"/>
        </w:rPr>
        <w:t>О передаче муниципальному образованию «Чаинский район»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</w:r>
    </w:p>
    <w:p w:rsidR="009D5ACE" w:rsidRPr="008065D7" w:rsidRDefault="009D5ACE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5ACE" w:rsidRPr="008065D7" w:rsidRDefault="009D5ACE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5ACE" w:rsidRPr="008065D7" w:rsidRDefault="009D5ACE" w:rsidP="008065D7">
      <w:pPr>
        <w:pStyle w:val="a3"/>
        <w:rPr>
          <w:sz w:val="24"/>
        </w:rPr>
      </w:pPr>
      <w:proofErr w:type="gramStart"/>
      <w:r w:rsidRPr="008065D7">
        <w:rPr>
          <w:sz w:val="24"/>
        </w:rPr>
        <w:t>Заслушав и обсудив финансово-экономическое обоснование Главы Коломинского сельского поселения по вопросу целесообразности и необходимости передачи отдельных полномочий органов местного самоуправления поселения в сфере жилищных и градостроительных отношений на уровень района, руководствуясь частью 4 с</w:t>
      </w:r>
      <w:r>
        <w:rPr>
          <w:sz w:val="24"/>
        </w:rPr>
        <w:t xml:space="preserve">татьи 15 Федерального закона от </w:t>
      </w:r>
      <w:r w:rsidRPr="008065D7">
        <w:rPr>
          <w:sz w:val="24"/>
        </w:rPr>
        <w:t>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«Коломинское</w:t>
      </w:r>
      <w:proofErr w:type="gramEnd"/>
      <w:r w:rsidRPr="008065D7">
        <w:rPr>
          <w:sz w:val="24"/>
        </w:rPr>
        <w:t xml:space="preserve"> сельское поселение», 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Совет Коломинского поселения решил: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1. Передать органам местного самоуправления муниципально</w:t>
      </w:r>
      <w:r>
        <w:rPr>
          <w:rFonts w:ascii="Times New Roman" w:hAnsi="Times New Roman"/>
          <w:sz w:val="24"/>
          <w:szCs w:val="24"/>
        </w:rPr>
        <w:t xml:space="preserve">го образования «Чаинский район» </w:t>
      </w:r>
      <w:r w:rsidRPr="008065D7">
        <w:rPr>
          <w:rFonts w:ascii="Times New Roman" w:hAnsi="Times New Roman"/>
          <w:sz w:val="24"/>
          <w:szCs w:val="24"/>
        </w:rPr>
        <w:t>отдельные полномочия  органов местного самоуправления муниципального образования «Коломинское сельское поселение» по вопросам местного значения поселения:</w:t>
      </w:r>
    </w:p>
    <w:p w:rsidR="009D5ACE" w:rsidRPr="00DD2EE6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реконструкции, капитального ремонта объектов индивидуального жилищного строительства, садовых домов на земельных участках, расположенных на территории Коломинского сельского поселения; строительства, расположенных на территории Коломинского сельского поселения;</w:t>
      </w:r>
    </w:p>
    <w:p w:rsidR="009D5ACE" w:rsidRPr="00DD2EE6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2) направление уведомлений, предусмотренных пунктом 2 части 7, пунктом 3 части 8 статьи 51.1 и пунктом 5 части 19 статьи 55 Градостроительного кодекса,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9D5ACE" w:rsidRPr="00DD2EE6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3) принятие в установленном </w:t>
      </w:r>
      <w:proofErr w:type="gramStart"/>
      <w:r w:rsidRPr="00DD2EE6">
        <w:rPr>
          <w:rFonts w:ascii="Times New Roman" w:hAnsi="Times New Roman"/>
          <w:sz w:val="24"/>
          <w:szCs w:val="24"/>
        </w:rPr>
        <w:t>порядке</w:t>
      </w:r>
      <w:proofErr w:type="gramEnd"/>
      <w:r w:rsidRPr="00DD2EE6">
        <w:rPr>
          <w:rFonts w:ascii="Times New Roman" w:hAnsi="Times New Roman"/>
          <w:sz w:val="24"/>
          <w:szCs w:val="24"/>
        </w:rPr>
        <w:t xml:space="preserve"> решений о переводе жилых помещений в нежилые помещения и нежилых помещений в жилые помещения;</w:t>
      </w:r>
    </w:p>
    <w:p w:rsidR="009D5ACE" w:rsidRPr="00DD2EE6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4) </w:t>
      </w:r>
      <w:r w:rsidR="00B2647C">
        <w:rPr>
          <w:rFonts w:ascii="Times New Roman" w:hAnsi="Times New Roman"/>
          <w:sz w:val="24"/>
          <w:szCs w:val="24"/>
        </w:rPr>
        <w:t>с</w:t>
      </w:r>
      <w:r w:rsidRPr="00DD2EE6">
        <w:rPr>
          <w:rFonts w:ascii="Times New Roman" w:hAnsi="Times New Roman"/>
          <w:sz w:val="24"/>
          <w:szCs w:val="24"/>
        </w:rPr>
        <w:t>огласовани</w:t>
      </w:r>
      <w:r w:rsidR="00B2647C">
        <w:rPr>
          <w:rFonts w:ascii="Times New Roman" w:hAnsi="Times New Roman"/>
          <w:sz w:val="24"/>
          <w:szCs w:val="24"/>
        </w:rPr>
        <w:t>е</w:t>
      </w:r>
      <w:r w:rsidRPr="00DD2EE6">
        <w:rPr>
          <w:rFonts w:ascii="Times New Roman" w:hAnsi="Times New Roman"/>
          <w:sz w:val="24"/>
          <w:szCs w:val="24"/>
        </w:rPr>
        <w:t xml:space="preserve"> переустройства и перепланировки помещений</w:t>
      </w:r>
      <w:r w:rsidR="00B2647C">
        <w:rPr>
          <w:rFonts w:ascii="Times New Roman" w:hAnsi="Times New Roman"/>
          <w:sz w:val="24"/>
          <w:szCs w:val="24"/>
        </w:rPr>
        <w:t xml:space="preserve"> в многоквартирном </w:t>
      </w:r>
      <w:proofErr w:type="gramStart"/>
      <w:r w:rsidR="00B2647C">
        <w:rPr>
          <w:rFonts w:ascii="Times New Roman" w:hAnsi="Times New Roman"/>
          <w:sz w:val="24"/>
          <w:szCs w:val="24"/>
        </w:rPr>
        <w:t>доме</w:t>
      </w:r>
      <w:proofErr w:type="gramEnd"/>
      <w:r w:rsidRPr="00DD2EE6">
        <w:rPr>
          <w:rFonts w:ascii="Times New Roman" w:hAnsi="Times New Roman"/>
          <w:sz w:val="24"/>
          <w:szCs w:val="24"/>
        </w:rPr>
        <w:t>.</w:t>
      </w:r>
    </w:p>
    <w:p w:rsidR="009D5ACE" w:rsidRDefault="009D5ACE" w:rsidP="00BE5B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lastRenderedPageBreak/>
        <w:t>3. Определить объем иных межбюджетных трансфертов из бюджета муниципального образования «Коломинское сельское поселение», передаваемых в бюджет муниципального образования «Чаинский район» на осуществление полномочий, указанных в пункте 1 настоящего решения, на 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год в объеме </w:t>
      </w:r>
      <w:r>
        <w:rPr>
          <w:rFonts w:ascii="Times New Roman" w:hAnsi="Times New Roman"/>
          <w:sz w:val="24"/>
          <w:szCs w:val="24"/>
        </w:rPr>
        <w:t>4882,0</w:t>
      </w:r>
      <w:r w:rsidRPr="008065D7">
        <w:rPr>
          <w:rFonts w:ascii="Times New Roman" w:hAnsi="Times New Roman"/>
          <w:sz w:val="24"/>
          <w:szCs w:val="24"/>
        </w:rPr>
        <w:t xml:space="preserve"> (Четыре тысячи </w:t>
      </w:r>
      <w:r>
        <w:rPr>
          <w:rFonts w:ascii="Times New Roman" w:hAnsi="Times New Roman"/>
          <w:sz w:val="24"/>
          <w:szCs w:val="24"/>
        </w:rPr>
        <w:t>восемьсот восемьдесят два</w:t>
      </w:r>
      <w:r w:rsidRPr="008065D7">
        <w:rPr>
          <w:rFonts w:ascii="Times New Roman" w:hAnsi="Times New Roman"/>
          <w:sz w:val="24"/>
          <w:szCs w:val="24"/>
        </w:rPr>
        <w:t>)  рубл</w:t>
      </w:r>
      <w:r>
        <w:rPr>
          <w:rFonts w:ascii="Times New Roman" w:hAnsi="Times New Roman"/>
          <w:sz w:val="24"/>
          <w:szCs w:val="24"/>
        </w:rPr>
        <w:t>я</w:t>
      </w:r>
      <w:r w:rsidRPr="008065D7">
        <w:rPr>
          <w:rFonts w:ascii="Times New Roman" w:hAnsi="Times New Roman"/>
          <w:sz w:val="24"/>
          <w:szCs w:val="24"/>
        </w:rPr>
        <w:t>.</w:t>
      </w:r>
    </w:p>
    <w:p w:rsidR="009D5ACE" w:rsidRPr="00BE5B27" w:rsidRDefault="009D5ACE" w:rsidP="00BE5B27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5B27">
        <w:rPr>
          <w:rFonts w:ascii="Times New Roman" w:hAnsi="Times New Roman"/>
          <w:sz w:val="24"/>
          <w:szCs w:val="24"/>
        </w:rPr>
        <w:t>4. Утвердить проект соглашения о передаче муниципальному образованию «Чаинский район»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</w:r>
      <w:r w:rsidRPr="00BE5B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B27">
        <w:rPr>
          <w:rFonts w:ascii="Times New Roman" w:hAnsi="Times New Roman"/>
          <w:sz w:val="24"/>
          <w:szCs w:val="24"/>
        </w:rPr>
        <w:t>согласно приложению.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065D7">
        <w:rPr>
          <w:rFonts w:ascii="Times New Roman" w:hAnsi="Times New Roman" w:cs="Times New Roman"/>
          <w:sz w:val="24"/>
          <w:szCs w:val="24"/>
        </w:rPr>
        <w:t xml:space="preserve">Опубликовать (обнародовать)  настоящее решение в «Официальных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ведомостях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Коломинского  сельского поселения» и разместить на официальном сайте  в сети «Интернет».</w:t>
      </w:r>
    </w:p>
    <w:p w:rsidR="009D5ACE" w:rsidRPr="008065D7" w:rsidRDefault="009D5ACE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         5. Настоящее решение вступает в силу со дня опубликования и распространяется на правоотношения, возникшие с  01 января 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года  до 31 декабря 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года включительно.</w:t>
      </w:r>
    </w:p>
    <w:p w:rsidR="009D5ACE" w:rsidRPr="00BE5B2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E5B27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E5B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5B2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постоянно действующую контрольно-правовую комиссию Совета Коломинского сельского поселения (председатель Звягина Ю.С.).</w:t>
      </w:r>
    </w:p>
    <w:p w:rsidR="009D5ACE" w:rsidRPr="00B05773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5ACE" w:rsidRPr="00B05773" w:rsidRDefault="009D5ACE" w:rsidP="00B05773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Председатель Совета Коломинского сельско</w:t>
      </w:r>
      <w:r>
        <w:rPr>
          <w:rFonts w:ascii="Times New Roman" w:hAnsi="Times New Roman"/>
          <w:sz w:val="24"/>
          <w:szCs w:val="24"/>
        </w:rPr>
        <w:t xml:space="preserve">го поселения            </w:t>
      </w:r>
      <w:r w:rsidRPr="00B05773">
        <w:rPr>
          <w:rFonts w:ascii="Times New Roman" w:hAnsi="Times New Roman"/>
          <w:sz w:val="24"/>
          <w:szCs w:val="24"/>
        </w:rPr>
        <w:t xml:space="preserve">                   Т.Я. Васильева </w:t>
      </w:r>
    </w:p>
    <w:p w:rsidR="009D5ACE" w:rsidRPr="00B05773" w:rsidRDefault="009D5ACE" w:rsidP="00B05773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D5ACE" w:rsidRDefault="009D5ACE" w:rsidP="00BE5B27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05773">
        <w:rPr>
          <w:rFonts w:ascii="Times New Roman" w:hAnsi="Times New Roman"/>
          <w:sz w:val="24"/>
          <w:szCs w:val="24"/>
        </w:rPr>
        <w:t xml:space="preserve">                        А.В. Лисняк</w:t>
      </w: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:rsidR="009D5ACE" w:rsidRDefault="00B2647C" w:rsidP="00BE5B27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П</w:t>
      </w:r>
      <w:r w:rsidR="009D5ACE" w:rsidRPr="00BE5B27">
        <w:rPr>
          <w:rFonts w:ascii="Times New Roman" w:hAnsi="Times New Roman"/>
        </w:rPr>
        <w:t xml:space="preserve">риложение </w:t>
      </w:r>
    </w:p>
    <w:p w:rsidR="009D5ACE" w:rsidRDefault="009D5ACE" w:rsidP="00BE5B27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BE5B27">
        <w:rPr>
          <w:rFonts w:ascii="Times New Roman" w:hAnsi="Times New Roman"/>
        </w:rPr>
        <w:t xml:space="preserve">к решению Совета </w:t>
      </w:r>
    </w:p>
    <w:p w:rsidR="009D5ACE" w:rsidRPr="00BE5B27" w:rsidRDefault="009D5ACE" w:rsidP="00BE5B27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BE5B27">
        <w:rPr>
          <w:rFonts w:ascii="Times New Roman" w:hAnsi="Times New Roman"/>
        </w:rPr>
        <w:t>Коломинского сельского поселения</w:t>
      </w:r>
    </w:p>
    <w:p w:rsidR="009D5ACE" w:rsidRPr="00BE5B27" w:rsidRDefault="009D5ACE" w:rsidP="00BE5B27">
      <w:pPr>
        <w:jc w:val="right"/>
        <w:rPr>
          <w:rFonts w:ascii="Times New Roman" w:hAnsi="Times New Roman"/>
          <w:sz w:val="24"/>
          <w:szCs w:val="24"/>
        </w:rPr>
      </w:pPr>
      <w:r w:rsidRPr="00BE5B27">
        <w:rPr>
          <w:rFonts w:ascii="Times New Roman" w:hAnsi="Times New Roman"/>
        </w:rPr>
        <w:t>от 11.11.2020  № 1</w:t>
      </w:r>
      <w:r>
        <w:rPr>
          <w:rFonts w:ascii="Times New Roman" w:hAnsi="Times New Roman"/>
        </w:rPr>
        <w:t>8</w:t>
      </w:r>
    </w:p>
    <w:p w:rsidR="009D5ACE" w:rsidRPr="00BE5B27" w:rsidRDefault="009D5ACE" w:rsidP="00D55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СОГЛАШЕНИЕ</w:t>
      </w:r>
    </w:p>
    <w:p w:rsidR="009D5ACE" w:rsidRPr="008065D7" w:rsidRDefault="009D5ACE" w:rsidP="008065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о передаче отдельных полномочий органов местного самоуправления муниципального образования «Коломинское сельское поселение» 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с. Коломинские Гривы</w:t>
      </w:r>
      <w:r w:rsidRPr="008065D7">
        <w:rPr>
          <w:rFonts w:ascii="Times New Roman" w:hAnsi="Times New Roman"/>
          <w:sz w:val="24"/>
          <w:szCs w:val="24"/>
        </w:rPr>
        <w:tab/>
      </w:r>
      <w:r w:rsidRPr="008065D7">
        <w:rPr>
          <w:rFonts w:ascii="Times New Roman" w:hAnsi="Times New Roman"/>
          <w:sz w:val="24"/>
          <w:szCs w:val="24"/>
        </w:rPr>
        <w:tab/>
        <w:t xml:space="preserve">                                                   « 01 » января </w:t>
      </w:r>
      <w:smartTag w:uri="urn:schemas-microsoft-com:office:smarttags" w:element="metricconverter">
        <w:smartTagPr>
          <w:attr w:name="ProductID" w:val="2021 г"/>
        </w:smartTagPr>
        <w:r w:rsidRPr="008065D7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21</w:t>
        </w:r>
        <w:r w:rsidRPr="008065D7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065D7">
        <w:rPr>
          <w:rFonts w:ascii="Times New Roman" w:hAnsi="Times New Roman"/>
          <w:sz w:val="24"/>
          <w:szCs w:val="24"/>
        </w:rPr>
        <w:t>.</w:t>
      </w:r>
    </w:p>
    <w:p w:rsidR="009D5ACE" w:rsidRPr="008065D7" w:rsidRDefault="009D5ACE" w:rsidP="008065D7">
      <w:pPr>
        <w:spacing w:after="0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       Администрация Коломинского сельского поселения, именуемая в настоящем Соглашении «Поселение», действующая от имени и в интересах муниципального образования «Коломинское сельское поселение» в лице Главы Коломинского поселения Лисняка Александра Венедиктовича, действующего на основании Устава муниципального образования «Коломинское сельского поселение», с одной стороны, и Администрация Чаинского района, именуемая в настоящем Соглашении «Район», в лице Главы Чаинского </w:t>
      </w:r>
      <w:proofErr w:type="gramStart"/>
      <w:r w:rsidRPr="008065D7">
        <w:rPr>
          <w:rFonts w:ascii="Times New Roman" w:hAnsi="Times New Roman"/>
          <w:sz w:val="24"/>
          <w:szCs w:val="24"/>
        </w:rPr>
        <w:t>района В.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8065D7">
        <w:rPr>
          <w:rFonts w:ascii="Times New Roman" w:hAnsi="Times New Roman"/>
          <w:sz w:val="24"/>
          <w:szCs w:val="24"/>
        </w:rPr>
        <w:t>Столярова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gramStart"/>
      <w:r w:rsidRPr="008065D7">
        <w:rPr>
          <w:rFonts w:ascii="Times New Roman" w:hAnsi="Times New Roman"/>
          <w:sz w:val="24"/>
          <w:szCs w:val="24"/>
        </w:rPr>
        <w:t xml:space="preserve">Устава муниципального образования «Чаинский район», с другой стороны,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065D7">
          <w:rPr>
            <w:rFonts w:ascii="Times New Roman" w:hAnsi="Times New Roman"/>
            <w:sz w:val="24"/>
            <w:szCs w:val="24"/>
          </w:rPr>
          <w:t>2003 г</w:t>
        </w:r>
      </w:smartTag>
      <w:r w:rsidRPr="008065D7">
        <w:rPr>
          <w:rFonts w:ascii="Times New Roman" w:hAnsi="Times New Roman"/>
          <w:sz w:val="24"/>
          <w:szCs w:val="24"/>
        </w:rPr>
        <w:t xml:space="preserve">. N 131-ФЗ «Об общих принципах организации местного самоуправления в Российской Федерации», Уставом муниципального образования  «Коломинское  сельское поселение», Уставом муниципального образования «Чаинский район», решением Совета Коломинского сельского поселения от </w:t>
      </w:r>
      <w:r>
        <w:rPr>
          <w:rFonts w:ascii="Times New Roman" w:hAnsi="Times New Roman"/>
          <w:sz w:val="24"/>
          <w:szCs w:val="24"/>
        </w:rPr>
        <w:t>11.11.</w:t>
      </w:r>
      <w:r w:rsidRPr="008065D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8065D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</w:t>
      </w:r>
      <w:r w:rsidRPr="008065D7">
        <w:rPr>
          <w:rFonts w:ascii="Times New Roman" w:hAnsi="Times New Roman"/>
          <w:sz w:val="24"/>
          <w:szCs w:val="24"/>
        </w:rPr>
        <w:t xml:space="preserve"> и решением Думы Чаинского района от «00» ___________ 20</w:t>
      </w:r>
      <w:r>
        <w:rPr>
          <w:rFonts w:ascii="Times New Roman" w:hAnsi="Times New Roman"/>
          <w:sz w:val="24"/>
          <w:szCs w:val="24"/>
        </w:rPr>
        <w:t>20</w:t>
      </w:r>
      <w:r w:rsidRPr="008065D7">
        <w:rPr>
          <w:rFonts w:ascii="Times New Roman" w:hAnsi="Times New Roman"/>
          <w:sz w:val="24"/>
          <w:szCs w:val="24"/>
        </w:rPr>
        <w:t xml:space="preserve"> № 00</w:t>
      </w:r>
      <w:proofErr w:type="gramEnd"/>
      <w:r w:rsidRPr="008065D7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D5ACE" w:rsidRPr="008065D7" w:rsidRDefault="009D5ACE" w:rsidP="008065D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1.1. Поселение передаёт, а Район принимает и осуществляет отдельные полномочия по:</w:t>
      </w:r>
    </w:p>
    <w:p w:rsidR="009D5ACE" w:rsidRPr="00B05773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реконструкции, капитального ремонта объектов индивидуального жилищного строительства, садовых домов на земельных участках, расположенных на территории Коломинского сельского поселения; строительства, расположенных на территории Коломинского сельского поселения;</w:t>
      </w:r>
    </w:p>
    <w:p w:rsidR="009D5ACE" w:rsidRPr="00B05773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2) направление уведомлений, предусмотренных пунктом 2 части 7, пунктом 3 части 8 статьи 51.1 и пунктом 5 части 19 статьи 55 Градостроительного кодекса,</w:t>
      </w:r>
      <w:proofErr w:type="gramStart"/>
      <w:r w:rsidRPr="00B0577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05773">
        <w:rPr>
          <w:rFonts w:ascii="Times New Roman" w:hAnsi="Times New Roman"/>
          <w:sz w:val="24"/>
          <w:szCs w:val="24"/>
        </w:rPr>
        <w:t xml:space="preserve">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9D5ACE" w:rsidRPr="00B05773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 xml:space="preserve">3) принятие в установленном </w:t>
      </w:r>
      <w:proofErr w:type="gramStart"/>
      <w:r w:rsidRPr="00B05773">
        <w:rPr>
          <w:rFonts w:ascii="Times New Roman" w:hAnsi="Times New Roman"/>
          <w:sz w:val="24"/>
          <w:szCs w:val="24"/>
        </w:rPr>
        <w:t>порядке</w:t>
      </w:r>
      <w:proofErr w:type="gramEnd"/>
      <w:r w:rsidRPr="00B05773">
        <w:rPr>
          <w:rFonts w:ascii="Times New Roman" w:hAnsi="Times New Roman"/>
          <w:sz w:val="24"/>
          <w:szCs w:val="24"/>
        </w:rPr>
        <w:t xml:space="preserve"> решений о переводе жилых помещений в нежилые помещения и нежилых помещений в жилые помещения;</w:t>
      </w:r>
    </w:p>
    <w:p w:rsidR="009D5ACE" w:rsidRPr="00B05773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lastRenderedPageBreak/>
        <w:t>4) согласовани</w:t>
      </w:r>
      <w:r w:rsidR="00B2647C">
        <w:rPr>
          <w:rFonts w:ascii="Times New Roman" w:hAnsi="Times New Roman"/>
          <w:sz w:val="24"/>
          <w:szCs w:val="24"/>
        </w:rPr>
        <w:t>е</w:t>
      </w:r>
      <w:r w:rsidRPr="00B05773">
        <w:rPr>
          <w:rFonts w:ascii="Times New Roman" w:hAnsi="Times New Roman"/>
          <w:sz w:val="24"/>
          <w:szCs w:val="24"/>
        </w:rPr>
        <w:t xml:space="preserve"> переустройства и перепланировки помещений</w:t>
      </w:r>
      <w:r w:rsidR="00B2647C">
        <w:rPr>
          <w:rFonts w:ascii="Times New Roman" w:hAnsi="Times New Roman"/>
          <w:sz w:val="24"/>
          <w:szCs w:val="24"/>
        </w:rPr>
        <w:t xml:space="preserve"> в многоквартирном </w:t>
      </w:r>
      <w:proofErr w:type="gramStart"/>
      <w:r w:rsidR="00B2647C">
        <w:rPr>
          <w:rFonts w:ascii="Times New Roman" w:hAnsi="Times New Roman"/>
          <w:sz w:val="24"/>
          <w:szCs w:val="24"/>
        </w:rPr>
        <w:t>доме</w:t>
      </w:r>
      <w:proofErr w:type="gramEnd"/>
      <w:r w:rsidRPr="00B05773">
        <w:rPr>
          <w:rFonts w:ascii="Times New Roman" w:hAnsi="Times New Roman"/>
          <w:sz w:val="24"/>
          <w:szCs w:val="24"/>
        </w:rPr>
        <w:t>.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1.2. Передача отдельных полномочий производится в </w:t>
      </w:r>
      <w:proofErr w:type="gramStart"/>
      <w:r w:rsidRPr="008065D7">
        <w:rPr>
          <w:rFonts w:ascii="Times New Roman" w:hAnsi="Times New Roman"/>
          <w:sz w:val="24"/>
          <w:szCs w:val="24"/>
        </w:rPr>
        <w:t>целях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эффективного их осуществления Районом. 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1.3. Размер иных межбюджетных трансфертов за осуществление отдельных полномочий на 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/>
          <w:sz w:val="24"/>
          <w:szCs w:val="24"/>
        </w:rPr>
        <w:t>4882,0</w:t>
      </w:r>
      <w:r w:rsidRPr="008065D7">
        <w:rPr>
          <w:rFonts w:ascii="Times New Roman" w:hAnsi="Times New Roman"/>
          <w:sz w:val="24"/>
          <w:szCs w:val="24"/>
        </w:rPr>
        <w:t xml:space="preserve"> рублей. Порядок определения объема указанных в настоящей части межбюджетных трансфертов, необходимых для осуществления передаваемых полномочий, определен в приложении к настоящему  соглашению.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9D5ACE" w:rsidRPr="008065D7" w:rsidRDefault="009D5ACE" w:rsidP="00E769E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2.1. Район имеет право:</w:t>
      </w:r>
    </w:p>
    <w:p w:rsidR="009D5ACE" w:rsidRPr="008065D7" w:rsidRDefault="009D5ACE" w:rsidP="00E769EE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1) на финансовое обеспечение переданных отдельных полномочий поселения, предусмотренных настоящим соглашением, за счет предоставляемых бюджету МО «Чаинский район» иных межбюджетных трансфертов из  бюджета поселения;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получение разъяснений от Администрации Коломинского сельского поселения по вопросам осуществления переданных отдельных полномочий;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3) дополнительное использование собственных финансовых средств, для осуществления переданных ему отдельных полномочий в </w:t>
      </w:r>
      <w:proofErr w:type="gramStart"/>
      <w:r w:rsidRPr="008065D7">
        <w:rPr>
          <w:rFonts w:ascii="Times New Roman" w:hAnsi="Times New Roman"/>
          <w:sz w:val="24"/>
          <w:szCs w:val="24"/>
        </w:rPr>
        <w:t>случаях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и порядке, предусмотренных уставом Района.</w:t>
      </w:r>
    </w:p>
    <w:p w:rsidR="009D5ACE" w:rsidRPr="008065D7" w:rsidRDefault="009D5ACE" w:rsidP="00B0577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4)  требовать досрочного расторжения настоящего Соглашения.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2.2. Район, выполняя возложенные на него полномочия, обязан в сроки, предусмотренные действующим законодательством, регулирующим жилищные и градостроительные отношения: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5D7">
        <w:rPr>
          <w:rFonts w:ascii="Times New Roman" w:hAnsi="Times New Roman"/>
          <w:sz w:val="24"/>
          <w:szCs w:val="24"/>
        </w:rPr>
        <w:t>1) принимать от граждан и юридических лиц заявления и предусмотренные градостроительным законодательством документы, необходимые для получения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  <w:proofErr w:type="gramEnd"/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выдать  и отказывать при наличии оснований, предусмотренных действующим градостроительным законодательством, гражданам и юридическим лицам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принимать от граждан и юридических лиц заявления и документы, предусмотренные жилищным законодательством,  о переводе жилых помещений в нежилые и нежилых помещений в жилые;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4) принимать в установленном  </w:t>
      </w:r>
      <w:proofErr w:type="gramStart"/>
      <w:r w:rsidRPr="008065D7">
        <w:rPr>
          <w:rFonts w:ascii="Times New Roman" w:hAnsi="Times New Roman"/>
          <w:sz w:val="24"/>
          <w:szCs w:val="24"/>
        </w:rPr>
        <w:t>порядке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решения о переводе жилых помещений в нежилые помещения и нежилых помещений в жилые помещения;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5) принимать от граждан и юридических лиц заявления и документы, предусмотренные жилищным законодательством, о согласовании переустройства и перепланировки жилых помещений;</w:t>
      </w:r>
    </w:p>
    <w:p w:rsidR="009D5ACE" w:rsidRPr="008065D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6) принимать в установленном  </w:t>
      </w:r>
      <w:proofErr w:type="gramStart"/>
      <w:r w:rsidRPr="008065D7">
        <w:rPr>
          <w:rFonts w:ascii="Times New Roman" w:hAnsi="Times New Roman"/>
          <w:sz w:val="24"/>
          <w:szCs w:val="24"/>
        </w:rPr>
        <w:t>порядке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решения о согласовании переустройства и перепланировки жилых помещений.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7) соблюдать требования законодательства в сфере жилищных и градостроительных отношений по вопросам осуществления отдельных полномочий;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lastRenderedPageBreak/>
        <w:t xml:space="preserve">8) осуществлять отдельные полномочия надлежащим образом в </w:t>
      </w:r>
      <w:proofErr w:type="gramStart"/>
      <w:r w:rsidRPr="008065D7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с решением Совета Коломинского сельского поселения от 24 ноября 2017 г. № 39, настоящим соглашением  и иными нормативными правовыми по вопросам осуществления отдельных полномочий;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9) обеспечивать эффективное и рациональное использование финансовых средств, выделенных из бюджета поселения на осуществление органами местного самоуправления Района отдельных полномочий, не допускать их нецелевое расходование;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10) представлять в Администрацию Коломинского сельского поселения документы и иную необходимую информацию, связанные с осуществлением отдельных полномочий, использованием выделенных на эти цели финансовых средств;</w:t>
      </w:r>
    </w:p>
    <w:p w:rsidR="009D5ACE" w:rsidRPr="008065D7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11) исполнять выданные в </w:t>
      </w:r>
      <w:proofErr w:type="gramStart"/>
      <w:r w:rsidRPr="008065D7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компетенции письменные предписания Администрации Коломинского поселения об устранении выявленных нарушений.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2.3. Поселение вправе: 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1) издавать в </w:t>
      </w:r>
      <w:proofErr w:type="gramStart"/>
      <w:r w:rsidRPr="008065D7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исполнением;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запрашивать и получать от органов местного самоуправления Района документы и иную необходимую информацию, связанные с осуществлением ими отдельных полномочий, а также по использованию предоставленных на эти цели финансовых средств.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требовать досрочного расторжения настоящего Соглашения.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2.4. Поселение обязано: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1) осуществлять </w:t>
      </w:r>
      <w:proofErr w:type="gramStart"/>
      <w:r w:rsidRPr="008065D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реализацией органами местного самоуправления Района отдельных полномочий, а также за использованием предоставленных на эти цели финансовых средств;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организовывать и проводить проверки,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самоуправления;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3) перечислить иные межбюджетные трансферты на осуществление полномочий, указанных в </w:t>
      </w:r>
      <w:proofErr w:type="gramStart"/>
      <w:r w:rsidRPr="008065D7">
        <w:rPr>
          <w:rFonts w:ascii="Times New Roman" w:hAnsi="Times New Roman"/>
          <w:sz w:val="24"/>
          <w:szCs w:val="24"/>
        </w:rPr>
        <w:t>пункте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1.1. настоящего соглашения,  в полном объеме   до 1 июля 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по следующим реквизитам: 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ИНН 7015000944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КПП 701501001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ОКАТО 69256000000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УФК по Томской области (Администрация Чаинского района)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065D7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8065D7">
        <w:rPr>
          <w:rFonts w:ascii="Times New Roman" w:hAnsi="Times New Roman"/>
          <w:sz w:val="24"/>
          <w:szCs w:val="24"/>
        </w:rPr>
        <w:t>/с 40101810900000010007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в Отделение Томск г</w:t>
      </w:r>
      <w:proofErr w:type="gramStart"/>
      <w:r w:rsidRPr="008065D7">
        <w:rPr>
          <w:rFonts w:ascii="Times New Roman" w:hAnsi="Times New Roman"/>
          <w:sz w:val="24"/>
          <w:szCs w:val="24"/>
        </w:rPr>
        <w:t>.Т</w:t>
      </w:r>
      <w:proofErr w:type="gramEnd"/>
      <w:r w:rsidRPr="008065D7">
        <w:rPr>
          <w:rFonts w:ascii="Times New Roman" w:hAnsi="Times New Roman"/>
          <w:sz w:val="24"/>
          <w:szCs w:val="24"/>
        </w:rPr>
        <w:t>омск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КБК 901 202 04014 05 0000 15</w:t>
      </w:r>
      <w:r>
        <w:rPr>
          <w:rFonts w:ascii="Times New Roman" w:hAnsi="Times New Roman"/>
          <w:sz w:val="24"/>
          <w:szCs w:val="24"/>
        </w:rPr>
        <w:t>0</w:t>
      </w:r>
    </w:p>
    <w:p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В назначении платежа указать </w:t>
      </w:r>
      <w:proofErr w:type="gramStart"/>
      <w:r w:rsidRPr="008065D7">
        <w:rPr>
          <w:rFonts w:ascii="Times New Roman" w:hAnsi="Times New Roman"/>
          <w:sz w:val="24"/>
          <w:szCs w:val="24"/>
        </w:rPr>
        <w:t>л</w:t>
      </w:r>
      <w:proofErr w:type="gramEnd"/>
      <w:r w:rsidRPr="008065D7">
        <w:rPr>
          <w:rFonts w:ascii="Times New Roman" w:hAnsi="Times New Roman"/>
          <w:sz w:val="24"/>
          <w:szCs w:val="24"/>
        </w:rPr>
        <w:t>/с 04653006890</w:t>
      </w: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3. КОНТРОЛЬ И ОТВЕТСТВЕННОСТЬ СТОРОН СОГЛАШЕНИЯ</w:t>
      </w:r>
    </w:p>
    <w:p w:rsidR="009D5ACE" w:rsidRPr="008065D7" w:rsidRDefault="009D5ACE" w:rsidP="00806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осуществлением Районом переданных полномочий, а также за целевым использованием переданных  финансовых средств организует Глава поселения в форме: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1) проведения документальных проверок деятельности Района по осуществлению переданных ему полномочий и использования переданных финансовых средств;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lastRenderedPageBreak/>
        <w:t xml:space="preserve">2) запроса и получения в срок, указанный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запросе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информации об осуществлении переданных полномочий;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3) выдачи письменных предписаний по устранению выявленных нарушений требований законов по вопросам осуществления переданных полномочий, обязательных для исполнения Районом;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3.2. В случаях невыполнения или ненадлежащего выполнения Районом переданных полномочий, в том числе в случаях систематического нарушения законодательства при реализации переданных полномочий, нецелевого использования переданных финансовых средств уполномоченный орган поселения составляет в двух экземплярах акт проверки, в котором фиксируются выявленные нарушения. 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Один экземпляр акта вручается Главе Чаинского района для ознакомления.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3.3.  Стороны несут ответственность за ненадлежащее исполнение обязанностей, предусмотренных Соглашением, в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 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3.4. В случае нарушения Поселением срока, установленного п.п. 3п. 2.4. настоящего Соглашения, поселение уплачивает неустойку в виде пени в  одной трехсотой ставки рефинансирования Банка России от не выплаченных в срок сумм за каждый день просрочки.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3.5. В случае не перечисления или неполного перечисления средств, указанных в пункте 1.3. настоящего Соглашения, Поселение уплачивает неустойку в виде штрафа в размере 20% от суммы подлежащей передаче Району.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3.6. В случае не перечисления средств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5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65D7">
        <w:rPr>
          <w:rFonts w:ascii="Times New Roman" w:hAnsi="Times New Roman" w:cs="Times New Roman"/>
          <w:sz w:val="24"/>
          <w:szCs w:val="24"/>
        </w:rPr>
        <w:t>редусмотренных пунктом 1.3. настоящего Соглашения, Район не исполняет переданные полномочия и не несет ответственности за их неисполнение.</w:t>
      </w:r>
    </w:p>
    <w:p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3.7. В случае невыполнение или ненадлежащее исполнение Районом переданных полномочий Район возмещает поселению, причиненные таким неисполнением (ненадлежащим исполнением) убытки, в  виде прямого действительного ущерба.</w:t>
      </w:r>
    </w:p>
    <w:p w:rsidR="009D5ACE" w:rsidRPr="008065D7" w:rsidRDefault="009D5ACE" w:rsidP="008065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4. СРОК ОСУЩЕСТВЛЕНИЯ ПОЛНОМОЧИЙ И ОСНОВАНИЯ ИХ ПРЕКРАЩЕНИЯ</w:t>
      </w:r>
    </w:p>
    <w:p w:rsidR="009D5ACE" w:rsidRPr="008065D7" w:rsidRDefault="009D5ACE" w:rsidP="008065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4.1. Настоящее Соглашение вступает в силу с момента принятия, распространяется на </w:t>
      </w:r>
      <w:proofErr w:type="gramStart"/>
      <w:r w:rsidRPr="008065D7">
        <w:rPr>
          <w:rFonts w:ascii="Times New Roman" w:hAnsi="Times New Roman"/>
          <w:sz w:val="24"/>
          <w:szCs w:val="24"/>
        </w:rPr>
        <w:t>правоотношения, возникшие с 01 января 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года и действует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до 31 декабря 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года включительно.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 Действие настоящего Соглашения может быть прекращено досрочно: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4.2.1. по соглашению Сторон;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4.2.2.  В одностороннем порядке в случае: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Томской области;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- если осуществление переданных полномочий становится невозможным, либо при сложившихся  условиях  эти  полномочия могут  быть  наиболее эффективно осуществлены Поселением самостоятельно.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4.3. Уведомление о расторжении настоящего Соглашения в одностороннем порядке направляется второй стороне не менее чем за 20 (двадцать) календарных дней.</w:t>
      </w:r>
    </w:p>
    <w:p w:rsidR="009D5ACE" w:rsidRPr="008065D7" w:rsidRDefault="009D5ACE" w:rsidP="008065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9D5ACE" w:rsidRPr="008065D7" w:rsidRDefault="009D5ACE" w:rsidP="008065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5.1. Настоящее Соглашение составлено в двух экземплярах на_7_листах каждый – по одному для каждой из сторон.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lastRenderedPageBreak/>
        <w:t xml:space="preserve">5.2. Изменения и дополнения к настоящему Соглашению должны совершатся в письменном </w:t>
      </w:r>
      <w:proofErr w:type="gramStart"/>
      <w:r w:rsidRPr="008065D7">
        <w:rPr>
          <w:rFonts w:ascii="Times New Roman" w:hAnsi="Times New Roman"/>
          <w:sz w:val="24"/>
          <w:szCs w:val="24"/>
        </w:rPr>
        <w:t>виде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за подписью обеих сторон.</w:t>
      </w: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Look w:val="01E0"/>
      </w:tblPr>
      <w:tblGrid>
        <w:gridCol w:w="5210"/>
        <w:gridCol w:w="4978"/>
      </w:tblGrid>
      <w:tr w:rsidR="009D5ACE" w:rsidRPr="006B17E5" w:rsidTr="00091738">
        <w:tc>
          <w:tcPr>
            <w:tcW w:w="5210" w:type="dxa"/>
          </w:tcPr>
          <w:p w:rsidR="009D5ACE" w:rsidRPr="006B17E5" w:rsidRDefault="009D5ACE" w:rsidP="008065D7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Глава Чаинского района</w:t>
            </w:r>
          </w:p>
          <w:p w:rsidR="009D5ACE" w:rsidRPr="006B17E5" w:rsidRDefault="009D5ACE" w:rsidP="008065D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___________________/ В.Н. Столяров /</w:t>
            </w:r>
          </w:p>
          <w:p w:rsidR="009D5ACE" w:rsidRPr="006B17E5" w:rsidRDefault="009D5ACE" w:rsidP="008065D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ACE" w:rsidRPr="006B17E5" w:rsidRDefault="009D5ACE" w:rsidP="00E077B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«_____» ____________________ 2021 г.</w:t>
            </w:r>
          </w:p>
        </w:tc>
        <w:tc>
          <w:tcPr>
            <w:tcW w:w="4978" w:type="dxa"/>
          </w:tcPr>
          <w:p w:rsidR="009D5ACE" w:rsidRPr="006B17E5" w:rsidRDefault="009D5ACE" w:rsidP="00806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 xml:space="preserve">            Глава Коломинского сельского    поселения</w:t>
            </w:r>
          </w:p>
          <w:p w:rsidR="009D5ACE" w:rsidRPr="006B17E5" w:rsidRDefault="009D5ACE" w:rsidP="00806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 xml:space="preserve">            _____________________/А.В.  Лисняк /</w:t>
            </w:r>
          </w:p>
          <w:p w:rsidR="009D5ACE" w:rsidRPr="006B17E5" w:rsidRDefault="009D5ACE" w:rsidP="00806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5ACE" w:rsidRPr="006B17E5" w:rsidRDefault="009D5ACE" w:rsidP="00E077BD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«_____» _________________2021  г.</w:t>
            </w:r>
          </w:p>
        </w:tc>
      </w:tr>
      <w:tr w:rsidR="009D5ACE" w:rsidRPr="006B17E5" w:rsidTr="00091738">
        <w:tc>
          <w:tcPr>
            <w:tcW w:w="5210" w:type="dxa"/>
          </w:tcPr>
          <w:p w:rsidR="009D5ACE" w:rsidRPr="006B17E5" w:rsidRDefault="009D5ACE" w:rsidP="008065D7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78" w:type="dxa"/>
          </w:tcPr>
          <w:p w:rsidR="009D5ACE" w:rsidRPr="006B17E5" w:rsidRDefault="009D5ACE" w:rsidP="008065D7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9D5ACE" w:rsidRPr="008065D7" w:rsidRDefault="009D5ACE" w:rsidP="008065D7">
      <w:pPr>
        <w:spacing w:after="0"/>
        <w:rPr>
          <w:rFonts w:ascii="Times New Roman" w:hAnsi="Times New Roman"/>
          <w:sz w:val="24"/>
          <w:szCs w:val="24"/>
        </w:rPr>
      </w:pPr>
    </w:p>
    <w:p w:rsidR="009D5ACE" w:rsidRDefault="009D5ACE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9D5ACE" w:rsidRDefault="009D5ACE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9D5ACE" w:rsidRDefault="009D5ACE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9D5ACE" w:rsidRDefault="009D5ACE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E077BD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065D7">
        <w:rPr>
          <w:rFonts w:ascii="Times New Roman" w:hAnsi="Times New Roman"/>
          <w:sz w:val="24"/>
          <w:szCs w:val="24"/>
        </w:rPr>
        <w:t>риложение</w:t>
      </w:r>
    </w:p>
    <w:p w:rsidR="009D5ACE" w:rsidRPr="008065D7" w:rsidRDefault="009D5ACE" w:rsidP="00E077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к соглашению о передаче отдельных полномочий органов местного самоуправления муниципального образования «Коломинское сельское поселение»</w:t>
      </w:r>
    </w:p>
    <w:p w:rsidR="009D5ACE" w:rsidRPr="008065D7" w:rsidRDefault="009D5ACE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5940"/>
        <w:jc w:val="right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от «01» января 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года</w:t>
      </w:r>
    </w:p>
    <w:p w:rsidR="009D5ACE" w:rsidRPr="008065D7" w:rsidRDefault="009D5ACE" w:rsidP="008065D7">
      <w:pPr>
        <w:spacing w:after="0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9D5ACE" w:rsidRPr="008065D7" w:rsidRDefault="009D5ACE" w:rsidP="00E34D2A">
      <w:pPr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gramStart"/>
      <w:r w:rsidRPr="008065D7">
        <w:rPr>
          <w:rFonts w:ascii="Times New Roman" w:hAnsi="Times New Roman"/>
          <w:b/>
          <w:sz w:val="24"/>
          <w:szCs w:val="24"/>
        </w:rPr>
        <w:t>определения объема межбюджетных трансфертов, необходимых для осуществления передаваемых  полномочий органов местного самоуправления Коломинского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</w:t>
      </w:r>
      <w:proofErr w:type="gramEnd"/>
      <w:r w:rsidRPr="008065D7">
        <w:rPr>
          <w:rFonts w:ascii="Times New Roman" w:hAnsi="Times New Roman"/>
          <w:b/>
          <w:sz w:val="24"/>
          <w:szCs w:val="24"/>
        </w:rPr>
        <w:t xml:space="preserve"> согласованию переустройства и перепланировки жилых помещений, </w:t>
      </w:r>
    </w:p>
    <w:p w:rsidR="009D5ACE" w:rsidRPr="008065D7" w:rsidRDefault="009D5ACE" w:rsidP="008065D7">
      <w:pPr>
        <w:spacing w:after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065D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8065D7">
        <w:rPr>
          <w:rFonts w:ascii="Times New Roman" w:hAnsi="Times New Roman"/>
          <w:bCs/>
          <w:sz w:val="24"/>
          <w:szCs w:val="24"/>
        </w:rPr>
        <w:t xml:space="preserve">Настоящий Порядок разработан в целях определения объема иного межбюджетного трансферта на осуществление отдельных полномочий </w:t>
      </w:r>
      <w:r w:rsidRPr="008065D7">
        <w:rPr>
          <w:rFonts w:ascii="Times New Roman" w:hAnsi="Times New Roman"/>
          <w:sz w:val="24"/>
          <w:szCs w:val="24"/>
        </w:rPr>
        <w:t>органов местного самоуправления Коломинского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5D7">
        <w:rPr>
          <w:rFonts w:ascii="Times New Roman" w:hAnsi="Times New Roman"/>
          <w:sz w:val="24"/>
          <w:szCs w:val="24"/>
        </w:rPr>
        <w:t>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</w:t>
      </w:r>
      <w:r w:rsidRPr="008065D7">
        <w:rPr>
          <w:rFonts w:ascii="Times New Roman" w:hAnsi="Times New Roman"/>
          <w:bCs/>
          <w:sz w:val="24"/>
          <w:szCs w:val="24"/>
        </w:rPr>
        <w:t xml:space="preserve"> (далее - отдельные полномочия), передаваемых органам местного самоуправления муниципального образования «Чаинский район».</w:t>
      </w:r>
      <w:proofErr w:type="gramEnd"/>
    </w:p>
    <w:p w:rsidR="009D5ACE" w:rsidRPr="008065D7" w:rsidRDefault="009D5ACE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8065D7">
        <w:rPr>
          <w:rFonts w:ascii="Times New Roman" w:hAnsi="Times New Roman"/>
          <w:bCs/>
          <w:sz w:val="24"/>
          <w:szCs w:val="24"/>
        </w:rPr>
        <w:t>Расчет объема межбюджетного трансферта на  исполнение полномочий по</w:t>
      </w: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r w:rsidRPr="008065D7">
        <w:rPr>
          <w:rFonts w:ascii="Times New Roman" w:hAnsi="Times New Roman"/>
          <w:sz w:val="24"/>
          <w:szCs w:val="24"/>
        </w:rPr>
        <w:t xml:space="preserve">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</w:t>
      </w:r>
      <w:r w:rsidRPr="008065D7">
        <w:rPr>
          <w:rFonts w:ascii="Times New Roman" w:hAnsi="Times New Roman"/>
          <w:sz w:val="24"/>
          <w:szCs w:val="24"/>
        </w:rPr>
        <w:lastRenderedPageBreak/>
        <w:t>поселения; принятию в установленном порядке решений о переводе жилых помещений в нежилые помещения и нежилых помещений в жилые помещения;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согласованию переустройства и перепланировки жилых помещений, </w:t>
      </w:r>
    </w:p>
    <w:p w:rsidR="009D5ACE" w:rsidRPr="008065D7" w:rsidRDefault="009D5ACE" w:rsidP="008065D7">
      <w:pPr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рассчитывается по следующей формуле</w:t>
      </w:r>
      <w:r w:rsidRPr="008065D7">
        <w:rPr>
          <w:rFonts w:ascii="Times New Roman" w:hAnsi="Times New Roman"/>
          <w:b/>
          <w:bCs/>
          <w:sz w:val="24"/>
          <w:szCs w:val="24"/>
        </w:rPr>
        <w:t>:</w:t>
      </w:r>
    </w:p>
    <w:p w:rsidR="009D5ACE" w:rsidRPr="008065D7" w:rsidRDefault="009D5ACE" w:rsidP="008065D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мбт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= ФОТ * </w:t>
      </w: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8065D7">
        <w:rPr>
          <w:rFonts w:ascii="Times New Roman" w:hAnsi="Times New Roman"/>
          <w:b/>
          <w:bCs/>
          <w:sz w:val="24"/>
          <w:szCs w:val="24"/>
        </w:rPr>
        <w:t>, где: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мбт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065D7">
        <w:rPr>
          <w:rFonts w:ascii="Times New Roman" w:hAnsi="Times New Roman"/>
          <w:bCs/>
          <w:sz w:val="24"/>
          <w:szCs w:val="24"/>
        </w:rPr>
        <w:t>объем межбюджетного трансферта</w:t>
      </w:r>
      <w:r w:rsidRPr="008065D7">
        <w:rPr>
          <w:rFonts w:ascii="Times New Roman" w:hAnsi="Times New Roman"/>
          <w:b/>
          <w:bCs/>
          <w:sz w:val="24"/>
          <w:szCs w:val="24"/>
        </w:rPr>
        <w:t>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ФОТ – </w:t>
      </w:r>
      <w:r w:rsidRPr="008065D7">
        <w:rPr>
          <w:rFonts w:ascii="Times New Roman" w:hAnsi="Times New Roman"/>
          <w:bCs/>
          <w:sz w:val="24"/>
          <w:szCs w:val="24"/>
        </w:rPr>
        <w:t>фонд оплаты труда с начислениями;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5D7">
        <w:rPr>
          <w:rFonts w:ascii="Times New Roman" w:hAnsi="Times New Roman"/>
          <w:bCs/>
          <w:sz w:val="24"/>
          <w:szCs w:val="24"/>
        </w:rPr>
        <w:t xml:space="preserve">– </w:t>
      </w:r>
      <w:proofErr w:type="gramStart"/>
      <w:r w:rsidRPr="008065D7">
        <w:rPr>
          <w:rFonts w:ascii="Times New Roman" w:hAnsi="Times New Roman"/>
          <w:bCs/>
          <w:sz w:val="24"/>
          <w:szCs w:val="24"/>
        </w:rPr>
        <w:t>коэффициент</w:t>
      </w:r>
      <w:proofErr w:type="gramEnd"/>
      <w:r w:rsidRPr="008065D7">
        <w:rPr>
          <w:rFonts w:ascii="Times New Roman" w:hAnsi="Times New Roman"/>
          <w:bCs/>
          <w:sz w:val="24"/>
          <w:szCs w:val="24"/>
        </w:rPr>
        <w:t xml:space="preserve"> материальных затрат, равный 1,</w:t>
      </w:r>
      <w:r>
        <w:rPr>
          <w:rFonts w:ascii="Times New Roman" w:hAnsi="Times New Roman"/>
          <w:bCs/>
          <w:sz w:val="24"/>
          <w:szCs w:val="24"/>
        </w:rPr>
        <w:t>081207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Фонд оплаты труда с начислениями (ФОТ) определяется по формуле:</w:t>
      </w:r>
    </w:p>
    <w:p w:rsidR="009D5ACE" w:rsidRPr="008065D7" w:rsidRDefault="009D5ACE" w:rsidP="008065D7">
      <w:pPr>
        <w:spacing w:after="0"/>
        <w:ind w:left="1416"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ФОТ= 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ФОТ</w:t>
      </w:r>
      <w:proofErr w:type="gramStart"/>
      <w:r w:rsidRPr="008065D7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proofErr w:type="gramEnd"/>
      <w:r w:rsidRPr="008065D7">
        <w:rPr>
          <w:rFonts w:ascii="Times New Roman" w:hAnsi="Times New Roman"/>
          <w:b/>
          <w:bCs/>
          <w:sz w:val="24"/>
          <w:szCs w:val="24"/>
        </w:rPr>
        <w:t xml:space="preserve"> *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х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*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Квф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>, где: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ФОТi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/>
          <w:bCs/>
          <w:sz w:val="24"/>
          <w:szCs w:val="24"/>
        </w:rPr>
        <w:t xml:space="preserve">годовой фонд оплаты труда работника муниципального района, осуществляющего переданные полномочия, определяется </w:t>
      </w:r>
      <w:proofErr w:type="gramStart"/>
      <w:r w:rsidRPr="008065D7">
        <w:rPr>
          <w:rFonts w:ascii="Times New Roman" w:hAnsi="Times New Roman"/>
          <w:bCs/>
          <w:sz w:val="24"/>
          <w:szCs w:val="24"/>
        </w:rPr>
        <w:t>из</w:t>
      </w:r>
      <w:proofErr w:type="gramEnd"/>
      <w:r w:rsidRPr="008065D7">
        <w:rPr>
          <w:rFonts w:ascii="Times New Roman" w:hAnsi="Times New Roman"/>
          <w:bCs/>
          <w:sz w:val="24"/>
          <w:szCs w:val="24"/>
        </w:rPr>
        <w:t>: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- должностного оклада ведущего специалиста - </w:t>
      </w:r>
      <w:r>
        <w:rPr>
          <w:rFonts w:ascii="Times New Roman" w:hAnsi="Times New Roman"/>
          <w:bCs/>
          <w:sz w:val="24"/>
          <w:szCs w:val="24"/>
        </w:rPr>
        <w:t>4059</w:t>
      </w:r>
      <w:r w:rsidRPr="008065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8065D7">
        <w:rPr>
          <w:rFonts w:ascii="Times New Roman" w:hAnsi="Times New Roman"/>
          <w:bCs/>
          <w:sz w:val="24"/>
          <w:szCs w:val="24"/>
        </w:rPr>
        <w:t>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8065D7">
        <w:rPr>
          <w:rFonts w:ascii="Times New Roman" w:hAnsi="Times New Roman"/>
          <w:bCs/>
          <w:sz w:val="24"/>
          <w:szCs w:val="24"/>
        </w:rPr>
        <w:t>- оклада за классный чин  (4 должностных оклада в год);</w:t>
      </w:r>
      <w:proofErr w:type="gramEnd"/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 ежемесячной надбавки за выслугу лет на муниципальной службе (3 должностных оклада в год);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ежемесячной  надбавки за особые условия муниципальной службы (14 должностных окладов в год);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- ежемесячного денежного поощрения - в двенадцатикратном </w:t>
      </w:r>
      <w:proofErr w:type="gramStart"/>
      <w:r w:rsidRPr="008065D7">
        <w:rPr>
          <w:rFonts w:ascii="Times New Roman" w:hAnsi="Times New Roman"/>
          <w:bCs/>
          <w:sz w:val="24"/>
          <w:szCs w:val="24"/>
        </w:rPr>
        <w:t>размере</w:t>
      </w:r>
      <w:proofErr w:type="gramEnd"/>
      <w:r w:rsidRPr="008065D7">
        <w:rPr>
          <w:rFonts w:ascii="Times New Roman" w:hAnsi="Times New Roman"/>
          <w:bCs/>
          <w:sz w:val="24"/>
          <w:szCs w:val="24"/>
        </w:rPr>
        <w:t xml:space="preserve"> ежемесячного денежного поощрения;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-  единовременной выплаты при предоставлении ежегодного отпуска (2 </w:t>
      </w:r>
      <w:proofErr w:type="gramStart"/>
      <w:r w:rsidRPr="008065D7">
        <w:rPr>
          <w:rFonts w:ascii="Times New Roman" w:hAnsi="Times New Roman"/>
          <w:bCs/>
          <w:sz w:val="24"/>
          <w:szCs w:val="24"/>
        </w:rPr>
        <w:t>должностных</w:t>
      </w:r>
      <w:proofErr w:type="gramEnd"/>
      <w:r w:rsidRPr="008065D7">
        <w:rPr>
          <w:rFonts w:ascii="Times New Roman" w:hAnsi="Times New Roman"/>
          <w:bCs/>
          <w:sz w:val="24"/>
          <w:szCs w:val="24"/>
        </w:rPr>
        <w:t xml:space="preserve"> оклада в год);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материальной помощи - (1 должностной оклад в год);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премии за выполнение особо важных и сложных заданий (2 должностных окладов в год);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районный коэффициент и процентная надбавка за стаж работу в </w:t>
      </w:r>
      <w:proofErr w:type="gramStart"/>
      <w:r w:rsidRPr="008065D7">
        <w:rPr>
          <w:rFonts w:ascii="Times New Roman" w:hAnsi="Times New Roman"/>
          <w:bCs/>
          <w:sz w:val="24"/>
          <w:szCs w:val="24"/>
        </w:rPr>
        <w:t>районах</w:t>
      </w:r>
      <w:proofErr w:type="gramEnd"/>
      <w:r w:rsidRPr="008065D7">
        <w:rPr>
          <w:rFonts w:ascii="Times New Roman" w:hAnsi="Times New Roman"/>
          <w:bCs/>
          <w:sz w:val="24"/>
          <w:szCs w:val="24"/>
        </w:rPr>
        <w:t xml:space="preserve"> Крайнего Севера и местностях, приравненных к ним;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065D7">
        <w:rPr>
          <w:rFonts w:ascii="Times New Roman" w:hAnsi="Times New Roman"/>
          <w:bCs/>
          <w:sz w:val="24"/>
          <w:szCs w:val="24"/>
        </w:rPr>
        <w:t>доля рабочего времени затраченного на осуществление полномочий;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=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Рдп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Рд</w:t>
      </w:r>
      <w:proofErr w:type="spellEnd"/>
      <w:r w:rsidRPr="008065D7">
        <w:rPr>
          <w:rFonts w:ascii="Times New Roman" w:hAnsi="Times New Roman"/>
          <w:bCs/>
          <w:sz w:val="24"/>
          <w:szCs w:val="24"/>
        </w:rPr>
        <w:t>,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где: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Рд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-    </w:t>
      </w:r>
      <w:r w:rsidRPr="008065D7">
        <w:rPr>
          <w:rFonts w:ascii="Times New Roman" w:hAnsi="Times New Roman"/>
          <w:bCs/>
          <w:sz w:val="24"/>
          <w:szCs w:val="24"/>
        </w:rPr>
        <w:t>количество рабочих дней в 20</w:t>
      </w:r>
      <w:r>
        <w:rPr>
          <w:rFonts w:ascii="Times New Roman" w:hAnsi="Times New Roman"/>
          <w:bCs/>
          <w:sz w:val="24"/>
          <w:szCs w:val="24"/>
        </w:rPr>
        <w:t>21</w:t>
      </w:r>
      <w:r w:rsidRPr="008065D7">
        <w:rPr>
          <w:rFonts w:ascii="Times New Roman" w:hAnsi="Times New Roman"/>
          <w:bCs/>
          <w:sz w:val="24"/>
          <w:szCs w:val="24"/>
        </w:rPr>
        <w:t xml:space="preserve"> году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5D7">
        <w:rPr>
          <w:rFonts w:ascii="Times New Roman" w:hAnsi="Times New Roman"/>
          <w:bCs/>
          <w:sz w:val="24"/>
          <w:szCs w:val="24"/>
        </w:rPr>
        <w:t>– 24</w:t>
      </w:r>
      <w:r>
        <w:rPr>
          <w:rFonts w:ascii="Times New Roman" w:hAnsi="Times New Roman"/>
          <w:bCs/>
          <w:sz w:val="24"/>
          <w:szCs w:val="24"/>
        </w:rPr>
        <w:t>7</w:t>
      </w:r>
      <w:r w:rsidRPr="008065D7">
        <w:rPr>
          <w:rFonts w:ascii="Times New Roman" w:hAnsi="Times New Roman"/>
          <w:bCs/>
          <w:sz w:val="24"/>
          <w:szCs w:val="24"/>
        </w:rPr>
        <w:t xml:space="preserve"> дней;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8065D7">
        <w:rPr>
          <w:rFonts w:ascii="Times New Roman" w:hAnsi="Times New Roman"/>
          <w:b/>
          <w:bCs/>
          <w:sz w:val="24"/>
          <w:szCs w:val="24"/>
        </w:rPr>
        <w:t>Рдп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/>
          <w:bCs/>
          <w:sz w:val="24"/>
          <w:szCs w:val="24"/>
        </w:rPr>
        <w:t>количество рабочих дней на осуществление переданных полномочий работником муниципального района равное 2 рабочих дня год;</w:t>
      </w:r>
      <w:proofErr w:type="gramEnd"/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Квф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/>
          <w:bCs/>
          <w:sz w:val="24"/>
          <w:szCs w:val="24"/>
        </w:rPr>
        <w:t>коэффициент отчислений страховых взносов во внебюджетные фонды - 30,2%.</w:t>
      </w:r>
    </w:p>
    <w:p w:rsidR="009D5ACE" w:rsidRPr="008065D7" w:rsidRDefault="009D5ACE" w:rsidP="008065D7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D5ACE" w:rsidRPr="008065D7" w:rsidRDefault="009D5ACE" w:rsidP="00E769EE">
      <w:pPr>
        <w:spacing w:after="0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8065D7">
        <w:rPr>
          <w:rFonts w:ascii="Times New Roman" w:hAnsi="Times New Roman"/>
          <w:b/>
          <w:sz w:val="24"/>
          <w:szCs w:val="24"/>
        </w:rPr>
        <w:t>Расчет</w:t>
      </w:r>
    </w:p>
    <w:p w:rsidR="009D5ACE" w:rsidRPr="008065D7" w:rsidRDefault="009D5ACE" w:rsidP="008065D7">
      <w:pPr>
        <w:spacing w:after="0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>объема иного межбюджетного трансферта муниципального района</w:t>
      </w:r>
    </w:p>
    <w:p w:rsidR="009D5ACE" w:rsidRPr="008065D7" w:rsidRDefault="009D5ACE" w:rsidP="008065D7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>на осуществление переданных полномочий</w:t>
      </w:r>
      <w:r w:rsidRPr="008065D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065D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D5ACE" w:rsidRPr="008065D7" w:rsidRDefault="009D5ACE" w:rsidP="008065D7">
      <w:pPr>
        <w:spacing w:after="0"/>
        <w:ind w:left="705"/>
        <w:outlineLvl w:val="0"/>
        <w:rPr>
          <w:rFonts w:ascii="Times New Roman" w:hAnsi="Times New Roman"/>
          <w:sz w:val="24"/>
          <w:szCs w:val="24"/>
        </w:rPr>
      </w:pPr>
    </w:p>
    <w:p w:rsidR="009D5ACE" w:rsidRPr="008065D7" w:rsidRDefault="009D5ACE" w:rsidP="008065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Расчет ФОТ (фонда оплаты труда с начислениями): 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ФОТ</w:t>
      </w:r>
      <w:proofErr w:type="gramStart"/>
      <w:r w:rsidRPr="008065D7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proofErr w:type="gramEnd"/>
      <w:r w:rsidRPr="008065D7">
        <w:rPr>
          <w:rFonts w:ascii="Times New Roman" w:hAnsi="Times New Roman"/>
          <w:b/>
          <w:bCs/>
          <w:sz w:val="24"/>
          <w:szCs w:val="24"/>
        </w:rPr>
        <w:t>: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Должностной оклад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  *12 месяцев = </w:t>
      </w:r>
      <w:r>
        <w:rPr>
          <w:rFonts w:ascii="Times New Roman" w:hAnsi="Times New Roman"/>
          <w:b/>
          <w:sz w:val="24"/>
          <w:szCs w:val="24"/>
        </w:rPr>
        <w:t>48708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Оклад за классный чин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*4 = </w:t>
      </w:r>
      <w:r>
        <w:rPr>
          <w:rFonts w:ascii="Times New Roman" w:hAnsi="Times New Roman"/>
          <w:b/>
          <w:sz w:val="24"/>
          <w:szCs w:val="24"/>
        </w:rPr>
        <w:t>16236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Надбавка за выслугу лет на муниципальной службе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*3 = </w:t>
      </w:r>
      <w:r>
        <w:rPr>
          <w:rFonts w:ascii="Times New Roman" w:hAnsi="Times New Roman"/>
          <w:b/>
          <w:sz w:val="24"/>
          <w:szCs w:val="24"/>
        </w:rPr>
        <w:t>12177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 xml:space="preserve">Надбавка за особые условия  муниципальной службы 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*14 = </w:t>
      </w:r>
      <w:r>
        <w:rPr>
          <w:rFonts w:ascii="Times New Roman" w:hAnsi="Times New Roman"/>
          <w:b/>
          <w:sz w:val="24"/>
          <w:szCs w:val="24"/>
        </w:rPr>
        <w:t>56826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 xml:space="preserve">Премия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*2= </w:t>
      </w:r>
      <w:r>
        <w:rPr>
          <w:rFonts w:ascii="Times New Roman" w:hAnsi="Times New Roman"/>
          <w:b/>
          <w:sz w:val="24"/>
          <w:szCs w:val="24"/>
        </w:rPr>
        <w:t>8118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Ежемесячное денежное поощрение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*12*1,23 = </w:t>
      </w:r>
      <w:r>
        <w:rPr>
          <w:rFonts w:ascii="Times New Roman" w:hAnsi="Times New Roman"/>
          <w:b/>
          <w:sz w:val="24"/>
          <w:szCs w:val="24"/>
        </w:rPr>
        <w:t>59910,84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  <w:r w:rsidRPr="008065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065D7">
        <w:rPr>
          <w:rFonts w:ascii="Times New Roman" w:hAnsi="Times New Roman"/>
          <w:sz w:val="24"/>
          <w:szCs w:val="24"/>
          <w:u w:val="single"/>
        </w:rPr>
        <w:lastRenderedPageBreak/>
        <w:t xml:space="preserve">Единовременная выплата при предоставлении </w:t>
      </w:r>
      <w:proofErr w:type="gramStart"/>
      <w:r w:rsidRPr="008065D7">
        <w:rPr>
          <w:rFonts w:ascii="Times New Roman" w:hAnsi="Times New Roman"/>
          <w:sz w:val="24"/>
          <w:szCs w:val="24"/>
          <w:u w:val="single"/>
        </w:rPr>
        <w:t>ежегодного</w:t>
      </w:r>
      <w:proofErr w:type="gramEnd"/>
      <w:r w:rsidRPr="008065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оплачиваемого отпуска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*2 =  </w:t>
      </w:r>
      <w:r>
        <w:rPr>
          <w:rFonts w:ascii="Times New Roman" w:hAnsi="Times New Roman"/>
          <w:b/>
          <w:sz w:val="24"/>
          <w:szCs w:val="24"/>
        </w:rPr>
        <w:t>8118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9D5ACE" w:rsidRPr="008065D7" w:rsidRDefault="009D5ACE" w:rsidP="008065D7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Материальная помощь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 1 =  </w:t>
      </w:r>
      <w:r>
        <w:rPr>
          <w:rFonts w:ascii="Times New Roman" w:hAnsi="Times New Roman"/>
          <w:b/>
          <w:sz w:val="24"/>
          <w:szCs w:val="24"/>
        </w:rPr>
        <w:t xml:space="preserve">4059 </w:t>
      </w:r>
      <w:r w:rsidRPr="008065D7">
        <w:rPr>
          <w:rFonts w:ascii="Times New Roman" w:hAnsi="Times New Roman"/>
          <w:sz w:val="24"/>
          <w:szCs w:val="24"/>
        </w:rPr>
        <w:t>руб.</w:t>
      </w:r>
    </w:p>
    <w:p w:rsidR="009D5ACE" w:rsidRPr="008065D7" w:rsidRDefault="009D5ACE" w:rsidP="008065D7">
      <w:pPr>
        <w:spacing w:after="0"/>
        <w:ind w:firstLine="705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Районный коэффициент и процентная надбавка</w:t>
      </w:r>
      <w:r w:rsidRPr="008065D7">
        <w:rPr>
          <w:rFonts w:ascii="Times New Roman" w:hAnsi="Times New Roman"/>
          <w:sz w:val="24"/>
          <w:szCs w:val="24"/>
        </w:rPr>
        <w:t xml:space="preserve">  </w:t>
      </w:r>
      <w:r w:rsidRPr="008065D7">
        <w:rPr>
          <w:rFonts w:ascii="Times New Roman" w:hAnsi="Times New Roman"/>
          <w:sz w:val="24"/>
          <w:szCs w:val="24"/>
          <w:u w:val="single"/>
        </w:rPr>
        <w:t xml:space="preserve">за стаж работы в </w:t>
      </w:r>
      <w:proofErr w:type="gramStart"/>
      <w:r w:rsidRPr="008065D7">
        <w:rPr>
          <w:rFonts w:ascii="Times New Roman" w:hAnsi="Times New Roman"/>
          <w:sz w:val="24"/>
          <w:szCs w:val="24"/>
          <w:u w:val="single"/>
        </w:rPr>
        <w:t>районах</w:t>
      </w:r>
      <w:proofErr w:type="gramEnd"/>
      <w:r w:rsidRPr="008065D7">
        <w:rPr>
          <w:rFonts w:ascii="Times New Roman" w:hAnsi="Times New Roman"/>
          <w:sz w:val="24"/>
          <w:szCs w:val="24"/>
          <w:u w:val="single"/>
        </w:rPr>
        <w:t xml:space="preserve"> Крайнего севера и приравненных к ним местностям:  </w:t>
      </w:r>
      <w:r>
        <w:rPr>
          <w:rFonts w:ascii="Times New Roman" w:hAnsi="Times New Roman"/>
          <w:sz w:val="24"/>
          <w:szCs w:val="24"/>
          <w:u w:val="single"/>
        </w:rPr>
        <w:t xml:space="preserve">214152,84 </w:t>
      </w:r>
      <w:r w:rsidRPr="008065D7">
        <w:rPr>
          <w:rFonts w:ascii="Times New Roman" w:hAnsi="Times New Roman"/>
          <w:sz w:val="24"/>
          <w:szCs w:val="24"/>
        </w:rPr>
        <w:t>руб</w:t>
      </w:r>
      <w:r w:rsidRPr="008065D7">
        <w:rPr>
          <w:rFonts w:ascii="Times New Roman" w:hAnsi="Times New Roman"/>
          <w:b/>
          <w:sz w:val="24"/>
          <w:szCs w:val="24"/>
        </w:rPr>
        <w:t>.</w:t>
      </w:r>
    </w:p>
    <w:p w:rsidR="009D5ACE" w:rsidRPr="008065D7" w:rsidRDefault="009D5ACE" w:rsidP="008065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D5ACE" w:rsidRPr="008065D7" w:rsidRDefault="009D5ACE" w:rsidP="008065D7">
      <w:pPr>
        <w:spacing w:after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ФОТ</w:t>
      </w:r>
      <w:proofErr w:type="gramStart"/>
      <w:r w:rsidRPr="008065D7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proofErr w:type="gramEnd"/>
      <w:r w:rsidRPr="008065D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428305,68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9D5ACE" w:rsidRDefault="009D5ACE" w:rsidP="008065D7">
      <w:pPr>
        <w:spacing w:after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Дрв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= 2дн./24</w:t>
      </w:r>
      <w:r>
        <w:rPr>
          <w:rFonts w:ascii="Times New Roman" w:hAnsi="Times New Roman"/>
          <w:sz w:val="24"/>
          <w:szCs w:val="24"/>
        </w:rPr>
        <w:t>7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sz w:val="24"/>
          <w:szCs w:val="24"/>
        </w:rPr>
        <w:t>дн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. = </w:t>
      </w:r>
      <w:r w:rsidRPr="008065D7">
        <w:rPr>
          <w:rFonts w:ascii="Times New Roman" w:hAnsi="Times New Roman"/>
          <w:b/>
          <w:sz w:val="24"/>
          <w:szCs w:val="24"/>
        </w:rPr>
        <w:t>0,0080</w:t>
      </w:r>
      <w:r>
        <w:rPr>
          <w:rFonts w:ascii="Times New Roman" w:hAnsi="Times New Roman"/>
          <w:b/>
          <w:sz w:val="24"/>
          <w:szCs w:val="24"/>
        </w:rPr>
        <w:t>97</w:t>
      </w:r>
      <w:r w:rsidRPr="008065D7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9D5ACE" w:rsidRPr="008065D7" w:rsidRDefault="009D5ACE" w:rsidP="008065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ФОТ=  </w:t>
      </w:r>
      <w:r>
        <w:rPr>
          <w:rFonts w:ascii="Times New Roman" w:hAnsi="Times New Roman"/>
          <w:bCs/>
          <w:sz w:val="24"/>
          <w:szCs w:val="24"/>
        </w:rPr>
        <w:t>428305,68</w:t>
      </w:r>
      <w:r w:rsidRPr="008065D7">
        <w:rPr>
          <w:rFonts w:ascii="Times New Roman" w:hAnsi="Times New Roman"/>
          <w:bCs/>
          <w:sz w:val="24"/>
          <w:szCs w:val="24"/>
        </w:rPr>
        <w:t>*0,0080</w:t>
      </w:r>
      <w:r>
        <w:rPr>
          <w:rFonts w:ascii="Times New Roman" w:hAnsi="Times New Roman"/>
          <w:bCs/>
          <w:sz w:val="24"/>
          <w:szCs w:val="24"/>
        </w:rPr>
        <w:t>97</w:t>
      </w:r>
      <w:r w:rsidRPr="008065D7">
        <w:rPr>
          <w:rFonts w:ascii="Times New Roman" w:hAnsi="Times New Roman"/>
          <w:bCs/>
          <w:sz w:val="24"/>
          <w:szCs w:val="24"/>
        </w:rPr>
        <w:t xml:space="preserve">*1,302= </w:t>
      </w:r>
      <w:r>
        <w:rPr>
          <w:rFonts w:ascii="Times New Roman" w:hAnsi="Times New Roman"/>
          <w:b/>
          <w:sz w:val="24"/>
          <w:szCs w:val="24"/>
        </w:rPr>
        <w:t>4515,32</w:t>
      </w:r>
      <w:r w:rsidRPr="008065D7">
        <w:rPr>
          <w:rFonts w:ascii="Times New Roman" w:hAnsi="Times New Roman"/>
          <w:b/>
          <w:sz w:val="24"/>
          <w:szCs w:val="24"/>
        </w:rPr>
        <w:t xml:space="preserve"> руб.       </w:t>
      </w:r>
    </w:p>
    <w:p w:rsidR="009D5ACE" w:rsidRPr="008065D7" w:rsidRDefault="009D5ACE" w:rsidP="008065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8065D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2) Расчет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Мз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(материальных затрат на исполнение полномочий)</w:t>
      </w:r>
    </w:p>
    <w:p w:rsidR="009D5ACE" w:rsidRDefault="009D5ACE" w:rsidP="00E34D2A">
      <w:pPr>
        <w:spacing w:after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.               </w:t>
      </w:r>
      <w:r>
        <w:rPr>
          <w:rFonts w:ascii="Times New Roman" w:hAnsi="Times New Roman"/>
          <w:sz w:val="24"/>
          <w:szCs w:val="24"/>
        </w:rPr>
        <w:t>4515,32</w:t>
      </w:r>
      <w:r w:rsidRPr="008065D7">
        <w:rPr>
          <w:rFonts w:ascii="Times New Roman" w:hAnsi="Times New Roman"/>
          <w:sz w:val="24"/>
          <w:szCs w:val="24"/>
        </w:rPr>
        <w:t>*0,08</w:t>
      </w:r>
      <w:r>
        <w:rPr>
          <w:rFonts w:ascii="Times New Roman" w:hAnsi="Times New Roman"/>
          <w:sz w:val="24"/>
          <w:szCs w:val="24"/>
        </w:rPr>
        <w:t>1207</w:t>
      </w:r>
      <w:r w:rsidRPr="008065D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366,68</w:t>
      </w:r>
    </w:p>
    <w:p w:rsidR="009D5ACE" w:rsidRPr="008065D7" w:rsidRDefault="009D5ACE" w:rsidP="00E34D2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065D7">
        <w:rPr>
          <w:rFonts w:ascii="Times New Roman" w:hAnsi="Times New Roman"/>
          <w:b/>
          <w:sz w:val="24"/>
          <w:szCs w:val="24"/>
        </w:rPr>
        <w:t>3) Итого объем иных межбюджетных трансфертов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8065D7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proofErr w:type="gramEnd"/>
      <w:r w:rsidRPr="008065D7">
        <w:rPr>
          <w:rFonts w:ascii="Times New Roman" w:hAnsi="Times New Roman"/>
          <w:b/>
          <w:bCs/>
          <w:sz w:val="24"/>
          <w:szCs w:val="24"/>
        </w:rPr>
        <w:t>:</w:t>
      </w:r>
    </w:p>
    <w:p w:rsidR="009D5ACE" w:rsidRPr="008065D7" w:rsidRDefault="009D5ACE" w:rsidP="008065D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9D5ACE" w:rsidRPr="008065D7" w:rsidRDefault="009D5ACE" w:rsidP="00E34D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4515,32</w:t>
      </w:r>
      <w:r w:rsidRPr="008065D7">
        <w:rPr>
          <w:rFonts w:ascii="Times New Roman" w:hAnsi="Times New Roman"/>
          <w:sz w:val="24"/>
          <w:szCs w:val="24"/>
        </w:rPr>
        <w:t xml:space="preserve"> руб. + </w:t>
      </w:r>
      <w:r>
        <w:rPr>
          <w:rFonts w:ascii="Times New Roman" w:hAnsi="Times New Roman"/>
          <w:b/>
          <w:sz w:val="24"/>
          <w:szCs w:val="24"/>
        </w:rPr>
        <w:t>366,68</w:t>
      </w:r>
      <w:r w:rsidRPr="008065D7">
        <w:rPr>
          <w:rFonts w:ascii="Times New Roman" w:hAnsi="Times New Roman"/>
          <w:sz w:val="24"/>
          <w:szCs w:val="24"/>
        </w:rPr>
        <w:t xml:space="preserve"> руб. = </w:t>
      </w:r>
      <w:r>
        <w:rPr>
          <w:rFonts w:ascii="Times New Roman" w:hAnsi="Times New Roman"/>
          <w:b/>
          <w:sz w:val="24"/>
          <w:szCs w:val="24"/>
        </w:rPr>
        <w:t>4882,0</w:t>
      </w:r>
      <w:r w:rsidRPr="008065D7">
        <w:rPr>
          <w:rFonts w:ascii="Times New Roman" w:hAnsi="Times New Roman"/>
          <w:b/>
          <w:sz w:val="24"/>
          <w:szCs w:val="24"/>
        </w:rPr>
        <w:t xml:space="preserve"> рублей</w:t>
      </w:r>
      <w:r w:rsidRPr="008065D7">
        <w:rPr>
          <w:rFonts w:ascii="Times New Roman" w:hAnsi="Times New Roman"/>
          <w:sz w:val="24"/>
          <w:szCs w:val="24"/>
        </w:rPr>
        <w:t xml:space="preserve"> </w:t>
      </w:r>
    </w:p>
    <w:sectPr w:rsidR="009D5ACE" w:rsidRPr="008065D7" w:rsidSect="00E34D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F4"/>
    <w:multiLevelType w:val="hybridMultilevel"/>
    <w:tmpl w:val="BBCC05BC"/>
    <w:lvl w:ilvl="0" w:tplc="F4784F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D7"/>
    <w:rsid w:val="000615F6"/>
    <w:rsid w:val="00091738"/>
    <w:rsid w:val="001862B1"/>
    <w:rsid w:val="00385F47"/>
    <w:rsid w:val="003B6E77"/>
    <w:rsid w:val="004802E7"/>
    <w:rsid w:val="005824EE"/>
    <w:rsid w:val="00640888"/>
    <w:rsid w:val="006B17E5"/>
    <w:rsid w:val="00747321"/>
    <w:rsid w:val="007C44EA"/>
    <w:rsid w:val="008065D7"/>
    <w:rsid w:val="00905490"/>
    <w:rsid w:val="00915438"/>
    <w:rsid w:val="009D5ACE"/>
    <w:rsid w:val="009F2187"/>
    <w:rsid w:val="00B05773"/>
    <w:rsid w:val="00B2647C"/>
    <w:rsid w:val="00BE5B27"/>
    <w:rsid w:val="00D5555B"/>
    <w:rsid w:val="00D8752D"/>
    <w:rsid w:val="00DD2EE6"/>
    <w:rsid w:val="00E077BD"/>
    <w:rsid w:val="00E34D2A"/>
    <w:rsid w:val="00E769EE"/>
    <w:rsid w:val="00F6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065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5D7"/>
    <w:rPr>
      <w:rFonts w:ascii="Times New Roman" w:hAnsi="Times New Roman" w:cs="Times New Roman"/>
      <w:sz w:val="24"/>
      <w:szCs w:val="24"/>
    </w:rPr>
  </w:style>
  <w:style w:type="paragraph" w:customStyle="1" w:styleId="a5">
    <w:name w:val="Îáû÷íûé"/>
    <w:uiPriority w:val="99"/>
    <w:rsid w:val="008065D7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8065D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2920</Words>
  <Characters>16646</Characters>
  <Application>Microsoft Office Word</Application>
  <DocSecurity>0</DocSecurity>
  <Lines>138</Lines>
  <Paragraphs>39</Paragraphs>
  <ScaleCrop>false</ScaleCrop>
  <Company/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11</cp:revision>
  <dcterms:created xsi:type="dcterms:W3CDTF">2019-10-25T08:34:00Z</dcterms:created>
  <dcterms:modified xsi:type="dcterms:W3CDTF">2020-11-17T07:25:00Z</dcterms:modified>
</cp:coreProperties>
</file>