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6B51" w:rsidRPr="00AF6800" w:rsidRDefault="005C6B51" w:rsidP="005C6B51">
      <w:pPr>
        <w:suppressAutoHyphens/>
        <w:ind w:firstLine="624"/>
        <w:jc w:val="center"/>
        <w:rPr>
          <w:rFonts w:ascii="Times New Roman" w:hAnsi="Times New Roman"/>
          <w:b/>
          <w:color w:val="000000"/>
          <w:sz w:val="24"/>
          <w:szCs w:val="24"/>
        </w:rPr>
      </w:pPr>
      <w:r w:rsidRPr="00AF6800">
        <w:rPr>
          <w:rFonts w:ascii="Times New Roman" w:hAnsi="Times New Roman"/>
          <w:b/>
          <w:color w:val="000000"/>
          <w:sz w:val="24"/>
          <w:szCs w:val="24"/>
        </w:rPr>
        <w:t>Муниципальное образование «</w:t>
      </w:r>
      <w:proofErr w:type="spellStart"/>
      <w:r w:rsidRPr="00AF6800">
        <w:rPr>
          <w:rFonts w:ascii="Times New Roman" w:hAnsi="Times New Roman"/>
          <w:b/>
          <w:color w:val="000000"/>
          <w:sz w:val="24"/>
          <w:szCs w:val="24"/>
        </w:rPr>
        <w:t>Коломинское</w:t>
      </w:r>
      <w:proofErr w:type="spellEnd"/>
      <w:r w:rsidRPr="00AF6800">
        <w:rPr>
          <w:rFonts w:ascii="Times New Roman" w:hAnsi="Times New Roman"/>
          <w:b/>
          <w:color w:val="000000"/>
          <w:sz w:val="24"/>
          <w:szCs w:val="24"/>
        </w:rPr>
        <w:t xml:space="preserve"> сельское поселение»</w:t>
      </w:r>
    </w:p>
    <w:p w:rsidR="005C6B51" w:rsidRPr="00AF6800" w:rsidRDefault="005C6B51" w:rsidP="005C6B51">
      <w:pPr>
        <w:suppressAutoHyphens/>
        <w:ind w:firstLine="624"/>
        <w:jc w:val="center"/>
        <w:rPr>
          <w:rFonts w:ascii="Times New Roman" w:hAnsi="Times New Roman"/>
          <w:b/>
          <w:color w:val="000000"/>
          <w:sz w:val="24"/>
          <w:szCs w:val="24"/>
        </w:rPr>
      </w:pPr>
      <w:r w:rsidRPr="00AF6800">
        <w:rPr>
          <w:rFonts w:ascii="Times New Roman" w:hAnsi="Times New Roman"/>
          <w:b/>
          <w:color w:val="000000"/>
          <w:sz w:val="24"/>
          <w:szCs w:val="24"/>
        </w:rPr>
        <w:t xml:space="preserve">Совет </w:t>
      </w:r>
      <w:proofErr w:type="spellStart"/>
      <w:r w:rsidRPr="00AF6800">
        <w:rPr>
          <w:rFonts w:ascii="Times New Roman" w:hAnsi="Times New Roman"/>
          <w:b/>
          <w:color w:val="000000"/>
          <w:sz w:val="24"/>
          <w:szCs w:val="24"/>
        </w:rPr>
        <w:t>Коломинского</w:t>
      </w:r>
      <w:proofErr w:type="spellEnd"/>
      <w:r w:rsidRPr="00AF6800">
        <w:rPr>
          <w:rFonts w:ascii="Times New Roman" w:hAnsi="Times New Roman"/>
          <w:b/>
          <w:color w:val="000000"/>
          <w:sz w:val="24"/>
          <w:szCs w:val="24"/>
        </w:rPr>
        <w:t xml:space="preserve"> сельского поселения</w:t>
      </w:r>
    </w:p>
    <w:p w:rsidR="005C6B51" w:rsidRPr="00AF6800" w:rsidRDefault="005C6B51" w:rsidP="005C6B51">
      <w:pPr>
        <w:pStyle w:val="5"/>
        <w:suppressAutoHyphens/>
        <w:jc w:val="center"/>
        <w:rPr>
          <w:i w:val="0"/>
          <w:iCs w:val="0"/>
          <w:sz w:val="24"/>
          <w:szCs w:val="24"/>
        </w:rPr>
      </w:pPr>
    </w:p>
    <w:p w:rsidR="005C6B51" w:rsidRPr="00AF6800" w:rsidRDefault="005C6B51" w:rsidP="002A392C">
      <w:pPr>
        <w:pStyle w:val="5"/>
        <w:suppressAutoHyphens/>
        <w:jc w:val="center"/>
        <w:rPr>
          <w:i w:val="0"/>
          <w:iCs w:val="0"/>
          <w:sz w:val="24"/>
          <w:szCs w:val="24"/>
        </w:rPr>
      </w:pPr>
      <w:r w:rsidRPr="00AF6800">
        <w:rPr>
          <w:i w:val="0"/>
          <w:iCs w:val="0"/>
          <w:sz w:val="24"/>
          <w:szCs w:val="24"/>
        </w:rPr>
        <w:t>РЕШЕНИЕ</w:t>
      </w:r>
    </w:p>
    <w:p w:rsidR="005C6B51" w:rsidRPr="00AF6800" w:rsidRDefault="005C6B51" w:rsidP="005C6B51">
      <w:pPr>
        <w:rPr>
          <w:rFonts w:ascii="Times New Roman" w:hAnsi="Times New Roman"/>
          <w:sz w:val="24"/>
          <w:szCs w:val="24"/>
        </w:rPr>
      </w:pPr>
    </w:p>
    <w:p w:rsidR="005C6B51" w:rsidRPr="00AF6800" w:rsidRDefault="002A392C" w:rsidP="005C6B51">
      <w:pPr>
        <w:pStyle w:val="ConsPlusCell"/>
        <w:widowControl/>
        <w:autoSpaceDE/>
        <w:adjustRightInd/>
        <w:rPr>
          <w:sz w:val="24"/>
          <w:szCs w:val="24"/>
        </w:rPr>
      </w:pPr>
      <w:r w:rsidRPr="00F07BB1">
        <w:rPr>
          <w:sz w:val="24"/>
          <w:szCs w:val="24"/>
        </w:rPr>
        <w:t>30</w:t>
      </w:r>
      <w:r>
        <w:rPr>
          <w:sz w:val="24"/>
          <w:szCs w:val="24"/>
        </w:rPr>
        <w:t>.05</w:t>
      </w:r>
      <w:r w:rsidR="005C6B51" w:rsidRPr="00AF6800">
        <w:rPr>
          <w:sz w:val="24"/>
          <w:szCs w:val="24"/>
        </w:rPr>
        <w:t xml:space="preserve">.2023                                           с. </w:t>
      </w:r>
      <w:proofErr w:type="spellStart"/>
      <w:r w:rsidR="005C6B51" w:rsidRPr="00AF6800">
        <w:rPr>
          <w:sz w:val="24"/>
          <w:szCs w:val="24"/>
        </w:rPr>
        <w:t>Коломинские</w:t>
      </w:r>
      <w:proofErr w:type="spellEnd"/>
      <w:r w:rsidR="005C6B51" w:rsidRPr="00AF6800">
        <w:rPr>
          <w:sz w:val="24"/>
          <w:szCs w:val="24"/>
        </w:rPr>
        <w:t xml:space="preserve"> Гривы                                         № </w:t>
      </w:r>
      <w:r>
        <w:rPr>
          <w:sz w:val="24"/>
          <w:szCs w:val="24"/>
        </w:rPr>
        <w:t>10</w:t>
      </w:r>
    </w:p>
    <w:p w:rsidR="005C6B51" w:rsidRPr="00AF6800" w:rsidRDefault="005C6B51" w:rsidP="005C6B51">
      <w:pPr>
        <w:pStyle w:val="normalweb"/>
        <w:spacing w:before="0" w:beforeAutospacing="0" w:after="0" w:afterAutospacing="0"/>
        <w:rPr>
          <w:color w:val="000000"/>
        </w:rPr>
      </w:pPr>
    </w:p>
    <w:p w:rsidR="005C6B51" w:rsidRPr="00AF6800" w:rsidRDefault="005C6B51" w:rsidP="005C6B51">
      <w:pPr>
        <w:pStyle w:val="normalweb"/>
        <w:spacing w:before="0" w:beforeAutospacing="0" w:after="0" w:afterAutospacing="0"/>
        <w:rPr>
          <w:color w:val="000000"/>
        </w:rPr>
      </w:pPr>
      <w:r w:rsidRPr="00AF6800">
        <w:rPr>
          <w:color w:val="000000"/>
        </w:rPr>
        <w:t xml:space="preserve">О внесении изменений и дополнений </w:t>
      </w:r>
    </w:p>
    <w:p w:rsidR="005C6B51" w:rsidRPr="00AF6800" w:rsidRDefault="005C6B51" w:rsidP="005C6B51">
      <w:pPr>
        <w:pStyle w:val="normalweb"/>
        <w:spacing w:before="0" w:beforeAutospacing="0" w:after="0" w:afterAutospacing="0"/>
        <w:rPr>
          <w:color w:val="000000"/>
        </w:rPr>
      </w:pPr>
      <w:r w:rsidRPr="00AF6800">
        <w:rPr>
          <w:color w:val="000000"/>
        </w:rPr>
        <w:t xml:space="preserve">в Устав муниципального образования </w:t>
      </w:r>
    </w:p>
    <w:p w:rsidR="005C6B51" w:rsidRPr="00AF6800" w:rsidRDefault="005C6B51" w:rsidP="005C6B51">
      <w:pPr>
        <w:pStyle w:val="normalweb"/>
        <w:spacing w:before="0" w:beforeAutospacing="0" w:after="0" w:afterAutospacing="0"/>
        <w:rPr>
          <w:color w:val="000000"/>
        </w:rPr>
      </w:pPr>
      <w:r w:rsidRPr="00AF6800">
        <w:rPr>
          <w:color w:val="000000"/>
        </w:rPr>
        <w:t>«</w:t>
      </w:r>
      <w:proofErr w:type="spellStart"/>
      <w:r w:rsidRPr="00AF6800">
        <w:rPr>
          <w:color w:val="000000"/>
        </w:rPr>
        <w:t>Коломинское</w:t>
      </w:r>
      <w:proofErr w:type="spellEnd"/>
      <w:r w:rsidRPr="00AF6800">
        <w:rPr>
          <w:color w:val="000000"/>
        </w:rPr>
        <w:t xml:space="preserve"> сельское поселение»</w:t>
      </w:r>
    </w:p>
    <w:p w:rsidR="005C6B51" w:rsidRPr="00AF6800" w:rsidRDefault="005C6B51" w:rsidP="005C6B51">
      <w:pPr>
        <w:pStyle w:val="a3"/>
        <w:spacing w:before="0" w:beforeAutospacing="0" w:after="0" w:afterAutospacing="0"/>
        <w:ind w:firstLine="567"/>
        <w:jc w:val="both"/>
        <w:rPr>
          <w:color w:val="000000"/>
        </w:rPr>
      </w:pPr>
      <w:r w:rsidRPr="00AF6800">
        <w:rPr>
          <w:color w:val="000000"/>
        </w:rPr>
        <w:t xml:space="preserve"> </w:t>
      </w:r>
    </w:p>
    <w:p w:rsidR="005C6B51" w:rsidRPr="00AF6800" w:rsidRDefault="005C6B51" w:rsidP="005C6B51">
      <w:pPr>
        <w:pStyle w:val="a3"/>
        <w:spacing w:before="0" w:beforeAutospacing="0" w:after="0" w:afterAutospacing="0"/>
        <w:ind w:firstLine="567"/>
        <w:jc w:val="both"/>
        <w:rPr>
          <w:color w:val="000000"/>
        </w:rPr>
      </w:pPr>
    </w:p>
    <w:p w:rsidR="005C6B51" w:rsidRPr="00AF6800" w:rsidRDefault="005C6B51" w:rsidP="005C6B51">
      <w:pPr>
        <w:pStyle w:val="a3"/>
        <w:spacing w:before="0" w:beforeAutospacing="0" w:after="0" w:afterAutospacing="0"/>
        <w:ind w:firstLine="567"/>
        <w:jc w:val="both"/>
        <w:rPr>
          <w:color w:val="000000"/>
        </w:rPr>
      </w:pPr>
      <w:r w:rsidRPr="00AF6800">
        <w:rPr>
          <w:color w:val="000000"/>
        </w:rPr>
        <w:t>В целях приведения Устава муниципального образования «</w:t>
      </w:r>
      <w:proofErr w:type="spellStart"/>
      <w:r w:rsidRPr="00AF6800">
        <w:rPr>
          <w:color w:val="000000"/>
        </w:rPr>
        <w:t>Коломинское</w:t>
      </w:r>
      <w:proofErr w:type="spellEnd"/>
      <w:r w:rsidRPr="00AF6800">
        <w:rPr>
          <w:color w:val="000000"/>
        </w:rPr>
        <w:t xml:space="preserve"> сельское поселение» в соответствии с действующим законодательством Российской Федерации, руководствуясь Уставом муниципального образования «</w:t>
      </w:r>
      <w:proofErr w:type="spellStart"/>
      <w:r w:rsidRPr="00AF6800">
        <w:rPr>
          <w:color w:val="000000"/>
        </w:rPr>
        <w:t>Коломинское</w:t>
      </w:r>
      <w:proofErr w:type="spellEnd"/>
      <w:r w:rsidRPr="00AF6800">
        <w:rPr>
          <w:color w:val="000000"/>
        </w:rPr>
        <w:t xml:space="preserve"> сельское поселение»,</w:t>
      </w:r>
    </w:p>
    <w:p w:rsidR="005C6B51" w:rsidRPr="00AF6800" w:rsidRDefault="005C6B51" w:rsidP="005C6B51">
      <w:pPr>
        <w:pStyle w:val="a3"/>
        <w:spacing w:before="0" w:beforeAutospacing="0" w:after="0" w:afterAutospacing="0"/>
        <w:ind w:firstLine="567"/>
        <w:jc w:val="both"/>
        <w:rPr>
          <w:color w:val="000000"/>
        </w:rPr>
      </w:pPr>
      <w:r w:rsidRPr="00AF6800">
        <w:rPr>
          <w:color w:val="000000"/>
        </w:rPr>
        <w:t xml:space="preserve"> </w:t>
      </w:r>
    </w:p>
    <w:p w:rsidR="005C6B51" w:rsidRPr="00AF6800" w:rsidRDefault="005C6B51" w:rsidP="005C6B51">
      <w:pPr>
        <w:pStyle w:val="a3"/>
        <w:spacing w:before="0" w:beforeAutospacing="0" w:after="0" w:afterAutospacing="0"/>
        <w:ind w:firstLine="567"/>
        <w:jc w:val="both"/>
        <w:rPr>
          <w:color w:val="000000"/>
        </w:rPr>
      </w:pPr>
      <w:r w:rsidRPr="00AF6800">
        <w:rPr>
          <w:b/>
          <w:bCs/>
          <w:color w:val="000000"/>
        </w:rPr>
        <w:t xml:space="preserve">Совет </w:t>
      </w:r>
      <w:proofErr w:type="spellStart"/>
      <w:r w:rsidRPr="00AF6800">
        <w:rPr>
          <w:b/>
          <w:bCs/>
          <w:color w:val="000000"/>
        </w:rPr>
        <w:t>Коломинского</w:t>
      </w:r>
      <w:proofErr w:type="spellEnd"/>
      <w:r w:rsidRPr="00AF6800">
        <w:rPr>
          <w:b/>
          <w:bCs/>
          <w:color w:val="000000"/>
        </w:rPr>
        <w:t xml:space="preserve"> сельского поселения РЕШИЛ:</w:t>
      </w:r>
    </w:p>
    <w:p w:rsidR="005C6B51" w:rsidRPr="00AF6800" w:rsidRDefault="005C6B51" w:rsidP="005C6B51">
      <w:pPr>
        <w:pStyle w:val="a3"/>
        <w:spacing w:before="0" w:beforeAutospacing="0" w:after="0" w:afterAutospacing="0"/>
        <w:ind w:firstLine="567"/>
        <w:jc w:val="both"/>
        <w:rPr>
          <w:color w:val="000000"/>
        </w:rPr>
      </w:pPr>
      <w:r w:rsidRPr="00AF6800">
        <w:rPr>
          <w:color w:val="000000"/>
        </w:rPr>
        <w:t xml:space="preserve"> </w:t>
      </w:r>
    </w:p>
    <w:p w:rsidR="005C6B51" w:rsidRPr="00AF6800" w:rsidRDefault="005C6B51" w:rsidP="005C6B51">
      <w:pPr>
        <w:spacing w:line="360" w:lineRule="exact"/>
        <w:jc w:val="both"/>
        <w:rPr>
          <w:rFonts w:ascii="Times New Roman" w:hAnsi="Times New Roman"/>
          <w:i/>
          <w:sz w:val="24"/>
          <w:szCs w:val="24"/>
        </w:rPr>
      </w:pPr>
      <w:r w:rsidRPr="00AF6800">
        <w:rPr>
          <w:rFonts w:ascii="Times New Roman" w:hAnsi="Times New Roman"/>
          <w:color w:val="000000"/>
          <w:sz w:val="24"/>
          <w:szCs w:val="24"/>
        </w:rPr>
        <w:t xml:space="preserve">        1. Внести в </w:t>
      </w:r>
      <w:hyperlink r:id="rId4" w:tgtFrame="_blank" w:history="1">
        <w:r w:rsidRPr="00AF6800">
          <w:rPr>
            <w:rStyle w:val="1"/>
            <w:rFonts w:ascii="Times New Roman" w:hAnsi="Times New Roman"/>
            <w:sz w:val="24"/>
            <w:szCs w:val="24"/>
          </w:rPr>
          <w:t>Устав</w:t>
        </w:r>
      </w:hyperlink>
      <w:r w:rsidRPr="00AF6800">
        <w:rPr>
          <w:rFonts w:ascii="Times New Roman" w:hAnsi="Times New Roman"/>
          <w:sz w:val="24"/>
          <w:szCs w:val="24"/>
        </w:rPr>
        <w:t xml:space="preserve"> муниципального образования «</w:t>
      </w:r>
      <w:proofErr w:type="spellStart"/>
      <w:r w:rsidRPr="00AF6800">
        <w:rPr>
          <w:rFonts w:ascii="Times New Roman" w:hAnsi="Times New Roman"/>
          <w:sz w:val="24"/>
          <w:szCs w:val="24"/>
        </w:rPr>
        <w:t>Коломинское</w:t>
      </w:r>
      <w:proofErr w:type="spellEnd"/>
      <w:r w:rsidRPr="00AF6800">
        <w:rPr>
          <w:rFonts w:ascii="Times New Roman" w:hAnsi="Times New Roman"/>
          <w:sz w:val="24"/>
          <w:szCs w:val="24"/>
        </w:rPr>
        <w:t xml:space="preserve"> сельское поселение», принятый </w:t>
      </w:r>
      <w:hyperlink r:id="rId5" w:tgtFrame="_blank" w:history="1">
        <w:r w:rsidRPr="00AF6800">
          <w:rPr>
            <w:rStyle w:val="1"/>
            <w:rFonts w:ascii="Times New Roman" w:hAnsi="Times New Roman"/>
            <w:sz w:val="24"/>
            <w:szCs w:val="24"/>
          </w:rPr>
          <w:t xml:space="preserve">решением Совета </w:t>
        </w:r>
        <w:proofErr w:type="spellStart"/>
        <w:r w:rsidRPr="00AF6800">
          <w:rPr>
            <w:rStyle w:val="1"/>
            <w:rFonts w:ascii="Times New Roman" w:hAnsi="Times New Roman"/>
            <w:sz w:val="24"/>
            <w:szCs w:val="24"/>
          </w:rPr>
          <w:t>Коломинского</w:t>
        </w:r>
        <w:proofErr w:type="spellEnd"/>
        <w:r w:rsidRPr="00AF6800">
          <w:rPr>
            <w:rStyle w:val="1"/>
            <w:rFonts w:ascii="Times New Roman" w:hAnsi="Times New Roman"/>
            <w:sz w:val="24"/>
            <w:szCs w:val="24"/>
          </w:rPr>
          <w:t xml:space="preserve"> сельского поселения от 10.06.2015 № 18</w:t>
        </w:r>
      </w:hyperlink>
      <w:r w:rsidRPr="00AF6800">
        <w:rPr>
          <w:rFonts w:ascii="Times New Roman" w:hAnsi="Times New Roman"/>
          <w:color w:val="000000"/>
          <w:sz w:val="24"/>
          <w:szCs w:val="24"/>
        </w:rPr>
        <w:t xml:space="preserve"> (в ред. решения Совета от 29.09.2015 № 25, от 24.08.2016 № 16, от 21.10.2016 № 26, от 07.04.2017 № 7, от 28.09.2017 № 28, от 29.03.2018 № 5, от 28.09.2018 № 31, от 29.03.2019 № 4, от 26.12.2019 № 29, от 29.01.2021 № 2, от 30.09.2021 № 24, </w:t>
      </w:r>
      <w:r w:rsidRPr="00AF6800">
        <w:rPr>
          <w:rFonts w:ascii="Times New Roman" w:hAnsi="Times New Roman"/>
          <w:i/>
          <w:sz w:val="24"/>
          <w:szCs w:val="24"/>
        </w:rPr>
        <w:t>от 07.04.2022 № 3)</w:t>
      </w:r>
      <w:r w:rsidRPr="00AF6800">
        <w:rPr>
          <w:rFonts w:ascii="Times New Roman" w:hAnsi="Times New Roman"/>
          <w:sz w:val="24"/>
          <w:szCs w:val="24"/>
        </w:rPr>
        <w:t xml:space="preserve">, </w:t>
      </w:r>
      <w:r w:rsidRPr="00AF6800">
        <w:rPr>
          <w:rFonts w:ascii="Times New Roman" w:hAnsi="Times New Roman"/>
          <w:color w:val="000000"/>
          <w:sz w:val="24"/>
          <w:szCs w:val="24"/>
        </w:rPr>
        <w:t>следующие изменения:</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i/>
          <w:sz w:val="24"/>
          <w:szCs w:val="24"/>
        </w:rPr>
        <w:t xml:space="preserve">      </w:t>
      </w:r>
      <w:r w:rsidRPr="00AF6800">
        <w:rPr>
          <w:rFonts w:ascii="Times New Roman" w:hAnsi="Times New Roman"/>
          <w:sz w:val="24"/>
          <w:szCs w:val="24"/>
        </w:rPr>
        <w:t>1</w:t>
      </w:r>
      <w:r w:rsidR="00AF6800">
        <w:rPr>
          <w:rFonts w:ascii="Times New Roman" w:hAnsi="Times New Roman"/>
          <w:sz w:val="24"/>
          <w:szCs w:val="24"/>
        </w:rPr>
        <w:t>.1</w:t>
      </w:r>
      <w:r w:rsidRPr="00AF6800">
        <w:rPr>
          <w:rFonts w:ascii="Times New Roman" w:hAnsi="Times New Roman"/>
          <w:sz w:val="24"/>
          <w:szCs w:val="24"/>
        </w:rPr>
        <w:t>. В части 6 статьи 3 Устава слова «</w:t>
      </w:r>
      <w:r w:rsidR="001D14AE">
        <w:rPr>
          <w:rFonts w:ascii="Times New Roman" w:hAnsi="Times New Roman"/>
          <w:sz w:val="24"/>
          <w:szCs w:val="24"/>
        </w:rPr>
        <w:t>…</w:t>
      </w:r>
      <w:r w:rsidRPr="00AF6800">
        <w:rPr>
          <w:rFonts w:ascii="Times New Roman" w:hAnsi="Times New Roman"/>
          <w:sz w:val="24"/>
          <w:szCs w:val="24"/>
        </w:rPr>
        <w:t xml:space="preserve">Избирательной </w:t>
      </w:r>
      <w:proofErr w:type="gramStart"/>
      <w:r w:rsidRPr="00AF6800">
        <w:rPr>
          <w:rFonts w:ascii="Times New Roman" w:hAnsi="Times New Roman"/>
          <w:sz w:val="24"/>
          <w:szCs w:val="24"/>
        </w:rPr>
        <w:t>комиссией,</w:t>
      </w:r>
      <w:r w:rsidR="001D14AE">
        <w:rPr>
          <w:rFonts w:ascii="Times New Roman" w:hAnsi="Times New Roman"/>
          <w:sz w:val="24"/>
          <w:szCs w:val="24"/>
        </w:rPr>
        <w:t>…</w:t>
      </w:r>
      <w:proofErr w:type="gramEnd"/>
      <w:r w:rsidRPr="00AF6800">
        <w:rPr>
          <w:rFonts w:ascii="Times New Roman" w:hAnsi="Times New Roman"/>
          <w:sz w:val="24"/>
          <w:szCs w:val="24"/>
        </w:rPr>
        <w:t xml:space="preserve">» исключить.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2</w:t>
      </w:r>
      <w:r w:rsidR="001D14AE">
        <w:rPr>
          <w:rFonts w:ascii="Times New Roman" w:hAnsi="Times New Roman"/>
          <w:sz w:val="24"/>
          <w:szCs w:val="24"/>
        </w:rPr>
        <w:t>.1</w:t>
      </w:r>
      <w:r w:rsidRPr="00AF6800">
        <w:rPr>
          <w:rFonts w:ascii="Times New Roman" w:hAnsi="Times New Roman"/>
          <w:sz w:val="24"/>
          <w:szCs w:val="24"/>
        </w:rPr>
        <w:t xml:space="preserve">. В части 4 статьи 7 Устава: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1) В абзаце 1 слова «Документы должны соответствовать требованиям федерального и регионального законодательства.» исключить;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2) В абзаце 2 слова «избирательной комиссией </w:t>
      </w:r>
      <w:proofErr w:type="spellStart"/>
      <w:r w:rsidRPr="00AF6800">
        <w:rPr>
          <w:rFonts w:ascii="Times New Roman" w:hAnsi="Times New Roman"/>
          <w:sz w:val="24"/>
          <w:szCs w:val="24"/>
        </w:rPr>
        <w:t>Коломинского</w:t>
      </w:r>
      <w:proofErr w:type="spellEnd"/>
      <w:r w:rsidRPr="00AF6800">
        <w:rPr>
          <w:rFonts w:ascii="Times New Roman" w:hAnsi="Times New Roman"/>
          <w:sz w:val="24"/>
          <w:szCs w:val="24"/>
        </w:rPr>
        <w:t xml:space="preserve">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3</w:t>
      </w:r>
      <w:r w:rsidR="001D14AE">
        <w:rPr>
          <w:rFonts w:ascii="Times New Roman" w:hAnsi="Times New Roman"/>
          <w:sz w:val="24"/>
          <w:szCs w:val="24"/>
        </w:rPr>
        <w:t>.1</w:t>
      </w:r>
      <w:r w:rsidRPr="00AF6800">
        <w:rPr>
          <w:rFonts w:ascii="Times New Roman" w:hAnsi="Times New Roman"/>
          <w:sz w:val="24"/>
          <w:szCs w:val="24"/>
        </w:rPr>
        <w:t xml:space="preserve">. В статье 9 Устава: </w:t>
      </w:r>
    </w:p>
    <w:p w:rsidR="001D14AE"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1) Абзац 1 части 5 изложить в следующей редакции: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w:t>
      </w:r>
      <w:r w:rsidRPr="00AF6800">
        <w:rPr>
          <w:rFonts w:ascii="Times New Roman" w:hAnsi="Times New Roman"/>
          <w:sz w:val="24"/>
          <w:szCs w:val="24"/>
        </w:rPr>
        <w:lastRenderedPageBreak/>
        <w:t xml:space="preserve">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2) В части 6 слова «</w:t>
      </w:r>
      <w:r w:rsidR="001D14AE">
        <w:rPr>
          <w:rFonts w:ascii="Times New Roman" w:hAnsi="Times New Roman"/>
          <w:sz w:val="24"/>
          <w:szCs w:val="24"/>
        </w:rPr>
        <w:t>…</w:t>
      </w:r>
      <w:r w:rsidRPr="00AF6800">
        <w:rPr>
          <w:rFonts w:ascii="Times New Roman" w:hAnsi="Times New Roman"/>
          <w:sz w:val="24"/>
          <w:szCs w:val="24"/>
        </w:rPr>
        <w:t>избирательную комиссию</w:t>
      </w:r>
      <w:r w:rsidR="001D14AE">
        <w:rPr>
          <w:rFonts w:ascii="Times New Roman" w:hAnsi="Times New Roman"/>
          <w:sz w:val="24"/>
          <w:szCs w:val="24"/>
        </w:rPr>
        <w:t>…</w:t>
      </w:r>
      <w:r w:rsidRPr="00AF6800">
        <w:rPr>
          <w:rFonts w:ascii="Times New Roman" w:hAnsi="Times New Roman"/>
          <w:sz w:val="24"/>
          <w:szCs w:val="24"/>
        </w:rPr>
        <w:t>» заменить словами «</w:t>
      </w:r>
      <w:r w:rsidR="001D14AE">
        <w:rPr>
          <w:rFonts w:ascii="Times New Roman" w:hAnsi="Times New Roman"/>
          <w:sz w:val="24"/>
          <w:szCs w:val="24"/>
        </w:rPr>
        <w:t>…</w:t>
      </w:r>
      <w:r w:rsidRPr="00AF6800">
        <w:rPr>
          <w:rFonts w:ascii="Times New Roman" w:hAnsi="Times New Roman"/>
          <w:sz w:val="24"/>
          <w:szCs w:val="24"/>
        </w:rPr>
        <w:t xml:space="preserve">избирательную комиссию, организующую подготовку и проведение выборов в органы местного самоуправления, местного </w:t>
      </w:r>
      <w:proofErr w:type="gramStart"/>
      <w:r w:rsidRPr="00AF6800">
        <w:rPr>
          <w:rFonts w:ascii="Times New Roman" w:hAnsi="Times New Roman"/>
          <w:sz w:val="24"/>
          <w:szCs w:val="24"/>
        </w:rPr>
        <w:t>референдума,</w:t>
      </w:r>
      <w:r w:rsidR="001D14AE">
        <w:rPr>
          <w:rFonts w:ascii="Times New Roman" w:hAnsi="Times New Roman"/>
          <w:sz w:val="24"/>
          <w:szCs w:val="24"/>
        </w:rPr>
        <w:t>…</w:t>
      </w:r>
      <w:proofErr w:type="gramEnd"/>
      <w:r w:rsidRPr="00AF6800">
        <w:rPr>
          <w:rFonts w:ascii="Times New Roman" w:hAnsi="Times New Roman"/>
          <w:sz w:val="24"/>
          <w:szCs w:val="24"/>
        </w:rPr>
        <w:t xml:space="preserve">».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4</w:t>
      </w:r>
      <w:r w:rsidR="001D14AE">
        <w:rPr>
          <w:rFonts w:ascii="Times New Roman" w:hAnsi="Times New Roman"/>
          <w:sz w:val="24"/>
          <w:szCs w:val="24"/>
        </w:rPr>
        <w:t>.1</w:t>
      </w:r>
      <w:r w:rsidRPr="00AF6800">
        <w:rPr>
          <w:rFonts w:ascii="Times New Roman" w:hAnsi="Times New Roman"/>
          <w:sz w:val="24"/>
          <w:szCs w:val="24"/>
        </w:rPr>
        <w:t xml:space="preserve">. В статье 10 Устава: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1) В части 3 слова «</w:t>
      </w:r>
      <w:r w:rsidR="001D14AE">
        <w:rPr>
          <w:rFonts w:ascii="Times New Roman" w:hAnsi="Times New Roman"/>
          <w:sz w:val="24"/>
          <w:szCs w:val="24"/>
        </w:rPr>
        <w:t>…</w:t>
      </w:r>
      <w:r w:rsidRPr="00AF6800">
        <w:rPr>
          <w:rFonts w:ascii="Times New Roman" w:hAnsi="Times New Roman"/>
          <w:sz w:val="24"/>
          <w:szCs w:val="24"/>
        </w:rPr>
        <w:t>избирательную комиссию муниципального образования</w:t>
      </w:r>
      <w:r w:rsidR="001D14AE">
        <w:rPr>
          <w:rFonts w:ascii="Times New Roman" w:hAnsi="Times New Roman"/>
          <w:sz w:val="24"/>
          <w:szCs w:val="24"/>
        </w:rPr>
        <w:t>…</w:t>
      </w:r>
      <w:r w:rsidRPr="00AF6800">
        <w:rPr>
          <w:rFonts w:ascii="Times New Roman" w:hAnsi="Times New Roman"/>
          <w:sz w:val="24"/>
          <w:szCs w:val="24"/>
        </w:rPr>
        <w:t>» заменить словами «</w:t>
      </w:r>
      <w:r w:rsidR="001D14AE">
        <w:rPr>
          <w:rFonts w:ascii="Times New Roman" w:hAnsi="Times New Roman"/>
          <w:sz w:val="24"/>
          <w:szCs w:val="24"/>
        </w:rPr>
        <w:t>…</w:t>
      </w:r>
      <w:r w:rsidRPr="00AF6800">
        <w:rPr>
          <w:rFonts w:ascii="Times New Roman" w:hAnsi="Times New Roman"/>
          <w:sz w:val="24"/>
          <w:szCs w:val="24"/>
        </w:rPr>
        <w:t xml:space="preserve">избирательную комиссию, организующую подготовку и проведение выборов в органы местного самоуправления, местного </w:t>
      </w:r>
      <w:proofErr w:type="gramStart"/>
      <w:r w:rsidRPr="00AF6800">
        <w:rPr>
          <w:rFonts w:ascii="Times New Roman" w:hAnsi="Times New Roman"/>
          <w:sz w:val="24"/>
          <w:szCs w:val="24"/>
        </w:rPr>
        <w:t>референдума,</w:t>
      </w:r>
      <w:r w:rsidR="001D14AE">
        <w:rPr>
          <w:rFonts w:ascii="Times New Roman" w:hAnsi="Times New Roman"/>
          <w:sz w:val="24"/>
          <w:szCs w:val="24"/>
        </w:rPr>
        <w:t>…</w:t>
      </w:r>
      <w:proofErr w:type="gramEnd"/>
      <w:r w:rsidRPr="00AF6800">
        <w:rPr>
          <w:rFonts w:ascii="Times New Roman" w:hAnsi="Times New Roman"/>
          <w:sz w:val="24"/>
          <w:szCs w:val="24"/>
        </w:rPr>
        <w:t xml:space="preserve">»;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2) В части 4 слова «</w:t>
      </w:r>
      <w:r w:rsidR="001D14AE">
        <w:rPr>
          <w:rFonts w:ascii="Times New Roman" w:hAnsi="Times New Roman"/>
          <w:sz w:val="24"/>
          <w:szCs w:val="24"/>
        </w:rPr>
        <w:t>…</w:t>
      </w:r>
      <w:r w:rsidRPr="00AF6800">
        <w:rPr>
          <w:rFonts w:ascii="Times New Roman" w:hAnsi="Times New Roman"/>
          <w:sz w:val="24"/>
          <w:szCs w:val="24"/>
        </w:rPr>
        <w:t xml:space="preserve">избирательная комиссия </w:t>
      </w:r>
      <w:proofErr w:type="spellStart"/>
      <w:r w:rsidRPr="00AF6800">
        <w:rPr>
          <w:rFonts w:ascii="Times New Roman" w:hAnsi="Times New Roman"/>
          <w:sz w:val="24"/>
          <w:szCs w:val="24"/>
        </w:rPr>
        <w:t>Коломинского</w:t>
      </w:r>
      <w:proofErr w:type="spellEnd"/>
      <w:r w:rsidRPr="00AF6800">
        <w:rPr>
          <w:rFonts w:ascii="Times New Roman" w:hAnsi="Times New Roman"/>
          <w:sz w:val="24"/>
          <w:szCs w:val="24"/>
        </w:rPr>
        <w:t xml:space="preserve"> сельского поселения» заменить словами «</w:t>
      </w:r>
      <w:r w:rsidR="001D14AE">
        <w:rPr>
          <w:rFonts w:ascii="Times New Roman" w:hAnsi="Times New Roman"/>
          <w:sz w:val="24"/>
          <w:szCs w:val="24"/>
        </w:rPr>
        <w:t>…</w:t>
      </w:r>
      <w:r w:rsidRPr="00AF6800">
        <w:rPr>
          <w:rFonts w:ascii="Times New Roman" w:hAnsi="Times New Roman"/>
          <w:sz w:val="24"/>
          <w:szCs w:val="24"/>
        </w:rPr>
        <w:t>избирательная комиссия, организующая подготовку и проведение выборов в органы местного самоуправления, местного референдума</w:t>
      </w:r>
      <w:r w:rsidR="001D14AE">
        <w:rPr>
          <w:rFonts w:ascii="Times New Roman" w:hAnsi="Times New Roman"/>
          <w:sz w:val="24"/>
          <w:szCs w:val="24"/>
        </w:rPr>
        <w:t>.</w:t>
      </w:r>
      <w:r w:rsidRPr="00AF6800">
        <w:rPr>
          <w:rFonts w:ascii="Times New Roman" w:hAnsi="Times New Roman"/>
          <w:sz w:val="24"/>
          <w:szCs w:val="24"/>
        </w:rPr>
        <w:t xml:space="preserve">».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5.</w:t>
      </w:r>
      <w:r w:rsidR="001D14AE">
        <w:rPr>
          <w:rFonts w:ascii="Times New Roman" w:hAnsi="Times New Roman"/>
          <w:sz w:val="24"/>
          <w:szCs w:val="24"/>
        </w:rPr>
        <w:t>1.</w:t>
      </w:r>
      <w:r w:rsidRPr="00AF6800">
        <w:rPr>
          <w:rFonts w:ascii="Times New Roman" w:hAnsi="Times New Roman"/>
          <w:sz w:val="24"/>
          <w:szCs w:val="24"/>
        </w:rPr>
        <w:t xml:space="preserve"> В статье 13.1 Устава: </w:t>
      </w:r>
    </w:p>
    <w:p w:rsidR="00DA3B4A"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1) Часть 2 изложить в следующей редакции: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2) абзац первый части 3 после слов «</w:t>
      </w:r>
      <w:r w:rsidR="001D14AE">
        <w:rPr>
          <w:rFonts w:ascii="Times New Roman" w:hAnsi="Times New Roman"/>
          <w:sz w:val="24"/>
          <w:szCs w:val="24"/>
        </w:rPr>
        <w:t>…</w:t>
      </w:r>
      <w:r w:rsidRPr="00AF6800">
        <w:rPr>
          <w:rFonts w:ascii="Times New Roman" w:hAnsi="Times New Roman"/>
          <w:sz w:val="24"/>
          <w:szCs w:val="24"/>
        </w:rPr>
        <w:t>муниципальную должность</w:t>
      </w:r>
      <w:r w:rsidR="001D14AE">
        <w:rPr>
          <w:rFonts w:ascii="Times New Roman" w:hAnsi="Times New Roman"/>
          <w:sz w:val="24"/>
          <w:szCs w:val="24"/>
        </w:rPr>
        <w:t>…</w:t>
      </w:r>
      <w:r w:rsidRPr="00AF6800">
        <w:rPr>
          <w:rFonts w:ascii="Times New Roman" w:hAnsi="Times New Roman"/>
          <w:sz w:val="24"/>
          <w:szCs w:val="24"/>
        </w:rPr>
        <w:t>» дополнить словами «</w:t>
      </w:r>
      <w:r w:rsidR="001D14AE">
        <w:rPr>
          <w:rFonts w:ascii="Times New Roman" w:hAnsi="Times New Roman"/>
          <w:sz w:val="24"/>
          <w:szCs w:val="24"/>
        </w:rPr>
        <w:t>…</w:t>
      </w:r>
      <w:r w:rsidRPr="00AF6800">
        <w:rPr>
          <w:rFonts w:ascii="Times New Roman" w:hAnsi="Times New Roman"/>
          <w:sz w:val="24"/>
          <w:szCs w:val="24"/>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w:t>
      </w:r>
      <w:proofErr w:type="gramStart"/>
      <w:r w:rsidRPr="00AF6800">
        <w:rPr>
          <w:rFonts w:ascii="Times New Roman" w:hAnsi="Times New Roman"/>
          <w:sz w:val="24"/>
          <w:szCs w:val="24"/>
        </w:rPr>
        <w:t>основе,</w:t>
      </w:r>
      <w:r w:rsidR="001D14AE">
        <w:rPr>
          <w:rFonts w:ascii="Times New Roman" w:hAnsi="Times New Roman"/>
          <w:sz w:val="24"/>
          <w:szCs w:val="24"/>
        </w:rPr>
        <w:t>…</w:t>
      </w:r>
      <w:proofErr w:type="gramEnd"/>
      <w:r w:rsidRPr="00AF6800">
        <w:rPr>
          <w:rFonts w:ascii="Times New Roman" w:hAnsi="Times New Roman"/>
          <w:sz w:val="24"/>
          <w:szCs w:val="24"/>
        </w:rPr>
        <w:t xml:space="preserve">»;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3) пункт 1 части 4 после слов «</w:t>
      </w:r>
      <w:r w:rsidR="001D14AE">
        <w:rPr>
          <w:rFonts w:ascii="Times New Roman" w:hAnsi="Times New Roman"/>
          <w:sz w:val="24"/>
          <w:szCs w:val="24"/>
        </w:rPr>
        <w:t>…</w:t>
      </w:r>
      <w:r w:rsidRPr="00AF6800">
        <w:rPr>
          <w:rFonts w:ascii="Times New Roman" w:hAnsi="Times New Roman"/>
          <w:sz w:val="24"/>
          <w:szCs w:val="24"/>
        </w:rPr>
        <w:t>муниципальную должность</w:t>
      </w:r>
      <w:r w:rsidR="001D14AE">
        <w:rPr>
          <w:rFonts w:ascii="Times New Roman" w:hAnsi="Times New Roman"/>
          <w:sz w:val="24"/>
          <w:szCs w:val="24"/>
        </w:rPr>
        <w:t>…</w:t>
      </w:r>
      <w:r w:rsidRPr="00AF6800">
        <w:rPr>
          <w:rFonts w:ascii="Times New Roman" w:hAnsi="Times New Roman"/>
          <w:sz w:val="24"/>
          <w:szCs w:val="24"/>
        </w:rPr>
        <w:t>» дополнить словами «</w:t>
      </w:r>
      <w:r w:rsidR="001D14AE">
        <w:rPr>
          <w:rFonts w:ascii="Times New Roman" w:hAnsi="Times New Roman"/>
          <w:sz w:val="24"/>
          <w:szCs w:val="24"/>
        </w:rPr>
        <w:t>…</w:t>
      </w:r>
      <w:r w:rsidRPr="00AF6800">
        <w:rPr>
          <w:rFonts w:ascii="Times New Roman" w:hAnsi="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w:t>
      </w:r>
      <w:r w:rsidR="001D14AE">
        <w:rPr>
          <w:rFonts w:ascii="Times New Roman" w:hAnsi="Times New Roman"/>
          <w:sz w:val="24"/>
          <w:szCs w:val="24"/>
        </w:rPr>
        <w:t xml:space="preserve"> </w:t>
      </w:r>
      <w:proofErr w:type="gramStart"/>
      <w:r w:rsidRPr="00AF6800">
        <w:rPr>
          <w:rFonts w:ascii="Times New Roman" w:hAnsi="Times New Roman"/>
          <w:sz w:val="24"/>
          <w:szCs w:val="24"/>
        </w:rPr>
        <w:t>основе,</w:t>
      </w:r>
      <w:r w:rsidR="001D14AE">
        <w:rPr>
          <w:rFonts w:ascii="Times New Roman" w:hAnsi="Times New Roman"/>
          <w:sz w:val="24"/>
          <w:szCs w:val="24"/>
        </w:rPr>
        <w:t>…</w:t>
      </w:r>
      <w:proofErr w:type="gramEnd"/>
      <w:r w:rsidRPr="00AF6800">
        <w:rPr>
          <w:rFonts w:ascii="Times New Roman" w:hAnsi="Times New Roman"/>
          <w:sz w:val="24"/>
          <w:szCs w:val="24"/>
        </w:rPr>
        <w:t xml:space="preserve">».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6.</w:t>
      </w:r>
      <w:r w:rsidR="001D14AE">
        <w:rPr>
          <w:rFonts w:ascii="Times New Roman" w:hAnsi="Times New Roman"/>
          <w:sz w:val="24"/>
          <w:szCs w:val="24"/>
        </w:rPr>
        <w:t>1.</w:t>
      </w:r>
      <w:r w:rsidRPr="00AF6800">
        <w:rPr>
          <w:rFonts w:ascii="Times New Roman" w:hAnsi="Times New Roman"/>
          <w:sz w:val="24"/>
          <w:szCs w:val="24"/>
        </w:rPr>
        <w:t xml:space="preserve"> В статье 23 Устава: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lastRenderedPageBreak/>
        <w:t xml:space="preserve">         1) В части 4.1 слова «</w:t>
      </w:r>
      <w:r w:rsidR="001D14AE">
        <w:rPr>
          <w:rFonts w:ascii="Times New Roman" w:hAnsi="Times New Roman"/>
          <w:sz w:val="24"/>
          <w:szCs w:val="24"/>
        </w:rPr>
        <w:t>…</w:t>
      </w:r>
      <w:r w:rsidRPr="00AF6800">
        <w:rPr>
          <w:rFonts w:ascii="Times New Roman" w:hAnsi="Times New Roman"/>
          <w:sz w:val="24"/>
          <w:szCs w:val="24"/>
        </w:rPr>
        <w:t xml:space="preserve">, члену выборного органа местного самоуправления, выборному должностному лицу местного </w:t>
      </w:r>
      <w:proofErr w:type="gramStart"/>
      <w:r w:rsidRPr="00AF6800">
        <w:rPr>
          <w:rFonts w:ascii="Times New Roman" w:hAnsi="Times New Roman"/>
          <w:sz w:val="24"/>
          <w:szCs w:val="24"/>
        </w:rPr>
        <w:t>самоуправления,</w:t>
      </w:r>
      <w:r w:rsidR="001D14AE">
        <w:rPr>
          <w:rFonts w:ascii="Times New Roman" w:hAnsi="Times New Roman"/>
          <w:sz w:val="24"/>
          <w:szCs w:val="24"/>
        </w:rPr>
        <w:t>…</w:t>
      </w:r>
      <w:proofErr w:type="gramEnd"/>
      <w:r w:rsidRPr="00AF6800">
        <w:rPr>
          <w:rFonts w:ascii="Times New Roman" w:hAnsi="Times New Roman"/>
          <w:sz w:val="24"/>
          <w:szCs w:val="24"/>
        </w:rPr>
        <w:t xml:space="preserve">» исключить; </w:t>
      </w:r>
    </w:p>
    <w:p w:rsidR="00E0751D"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2) Часть 6 изложить в следующей редакции: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«6. Полномочия депутата прекращаются досрочно в случае несоблюдения ограничений, установленных Федеральным законом от </w:t>
      </w:r>
      <w:r w:rsidR="00E0751D">
        <w:rPr>
          <w:rFonts w:ascii="Times New Roman" w:hAnsi="Times New Roman"/>
          <w:sz w:val="24"/>
          <w:szCs w:val="24"/>
        </w:rPr>
        <w:t xml:space="preserve">6 октября </w:t>
      </w:r>
      <w:r w:rsidRPr="00AF6800">
        <w:rPr>
          <w:rFonts w:ascii="Times New Roman" w:hAnsi="Times New Roman"/>
          <w:sz w:val="24"/>
          <w:szCs w:val="24"/>
        </w:rPr>
        <w:t>2003</w:t>
      </w:r>
      <w:r w:rsidR="00E0751D">
        <w:rPr>
          <w:rFonts w:ascii="Times New Roman" w:hAnsi="Times New Roman"/>
          <w:sz w:val="24"/>
          <w:szCs w:val="24"/>
        </w:rPr>
        <w:t xml:space="preserve"> года</w:t>
      </w:r>
      <w:r w:rsidRPr="00AF6800">
        <w:rPr>
          <w:rFonts w:ascii="Times New Roman" w:hAnsi="Times New Roman"/>
          <w:sz w:val="24"/>
          <w:szCs w:val="24"/>
        </w:rPr>
        <w:t xml:space="preserve"> № 131-ФЗ «Об общих принципах организации местного самоуправления в Российской Федерации»; </w:t>
      </w:r>
    </w:p>
    <w:p w:rsidR="00E0751D"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3) Дополнить частью 6.1 следующего содержания: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«6.1.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7.</w:t>
      </w:r>
      <w:r w:rsidR="001D14AE">
        <w:rPr>
          <w:rFonts w:ascii="Times New Roman" w:hAnsi="Times New Roman"/>
          <w:sz w:val="24"/>
          <w:szCs w:val="24"/>
        </w:rPr>
        <w:t>1.</w:t>
      </w:r>
      <w:r w:rsidRPr="00AF6800">
        <w:rPr>
          <w:rFonts w:ascii="Times New Roman" w:hAnsi="Times New Roman"/>
          <w:sz w:val="24"/>
          <w:szCs w:val="24"/>
        </w:rPr>
        <w:t xml:space="preserve"> В статье 27 Устава: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1) В части 8.1 слова «</w:t>
      </w:r>
      <w:r w:rsidR="001D14AE">
        <w:rPr>
          <w:rFonts w:ascii="Times New Roman" w:hAnsi="Times New Roman"/>
          <w:sz w:val="24"/>
          <w:szCs w:val="24"/>
        </w:rPr>
        <w:t>…</w:t>
      </w:r>
      <w:r w:rsidRPr="00AF6800">
        <w:rPr>
          <w:rFonts w:ascii="Times New Roman" w:hAnsi="Times New Roman"/>
          <w:sz w:val="24"/>
          <w:szCs w:val="24"/>
        </w:rPr>
        <w:t xml:space="preserve">члену выборного органа местного </w:t>
      </w:r>
      <w:proofErr w:type="gramStart"/>
      <w:r w:rsidRPr="00AF6800">
        <w:rPr>
          <w:rFonts w:ascii="Times New Roman" w:hAnsi="Times New Roman"/>
          <w:sz w:val="24"/>
          <w:szCs w:val="24"/>
        </w:rPr>
        <w:t>самоуправления,</w:t>
      </w:r>
      <w:r w:rsidR="001D14AE">
        <w:rPr>
          <w:rFonts w:ascii="Times New Roman" w:hAnsi="Times New Roman"/>
          <w:sz w:val="24"/>
          <w:szCs w:val="24"/>
        </w:rPr>
        <w:t>…</w:t>
      </w:r>
      <w:proofErr w:type="gramEnd"/>
      <w:r w:rsidRPr="00AF6800">
        <w:rPr>
          <w:rFonts w:ascii="Times New Roman" w:hAnsi="Times New Roman"/>
          <w:sz w:val="24"/>
          <w:szCs w:val="24"/>
        </w:rPr>
        <w:t xml:space="preserve">» исключить;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2) В части 10 слова «</w:t>
      </w:r>
      <w:r w:rsidR="001D14AE">
        <w:rPr>
          <w:rFonts w:ascii="Times New Roman" w:hAnsi="Times New Roman"/>
          <w:sz w:val="24"/>
          <w:szCs w:val="24"/>
        </w:rPr>
        <w:t>…</w:t>
      </w:r>
      <w:r w:rsidRPr="00AF6800">
        <w:rPr>
          <w:rFonts w:ascii="Times New Roman" w:hAnsi="Times New Roman"/>
          <w:sz w:val="24"/>
          <w:szCs w:val="24"/>
        </w:rPr>
        <w:t>законодательных (представительных) органов государственной власти Томской области</w:t>
      </w:r>
      <w:r w:rsidR="001D14AE">
        <w:rPr>
          <w:rFonts w:ascii="Times New Roman" w:hAnsi="Times New Roman"/>
          <w:sz w:val="24"/>
          <w:szCs w:val="24"/>
        </w:rPr>
        <w:t>…</w:t>
      </w:r>
      <w:r w:rsidRPr="00AF6800">
        <w:rPr>
          <w:rFonts w:ascii="Times New Roman" w:hAnsi="Times New Roman"/>
          <w:sz w:val="24"/>
          <w:szCs w:val="24"/>
        </w:rPr>
        <w:t xml:space="preserve">» заменить словами </w:t>
      </w:r>
      <w:proofErr w:type="gramStart"/>
      <w:r w:rsidRPr="00AF6800">
        <w:rPr>
          <w:rFonts w:ascii="Times New Roman" w:hAnsi="Times New Roman"/>
          <w:sz w:val="24"/>
          <w:szCs w:val="24"/>
        </w:rPr>
        <w:t>«</w:t>
      </w:r>
      <w:r w:rsidR="001D14AE">
        <w:rPr>
          <w:rFonts w:ascii="Times New Roman" w:hAnsi="Times New Roman"/>
          <w:sz w:val="24"/>
          <w:szCs w:val="24"/>
        </w:rPr>
        <w:t>….</w:t>
      </w:r>
      <w:proofErr w:type="gramEnd"/>
      <w:r w:rsidRPr="00AF6800">
        <w:rPr>
          <w:rFonts w:ascii="Times New Roman" w:hAnsi="Times New Roman"/>
          <w:sz w:val="24"/>
          <w:szCs w:val="24"/>
        </w:rPr>
        <w:t>законодательного органа Томской области</w:t>
      </w:r>
      <w:r w:rsidR="001D14AE">
        <w:rPr>
          <w:rFonts w:ascii="Times New Roman" w:hAnsi="Times New Roman"/>
          <w:sz w:val="24"/>
          <w:szCs w:val="24"/>
        </w:rPr>
        <w:t>…</w:t>
      </w:r>
      <w:r w:rsidRPr="00AF6800">
        <w:rPr>
          <w:rFonts w:ascii="Times New Roman" w:hAnsi="Times New Roman"/>
          <w:sz w:val="24"/>
          <w:szCs w:val="24"/>
        </w:rPr>
        <w:t xml:space="preserve">».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8.</w:t>
      </w:r>
      <w:r w:rsidR="001D14AE">
        <w:rPr>
          <w:rFonts w:ascii="Times New Roman" w:hAnsi="Times New Roman"/>
          <w:sz w:val="24"/>
          <w:szCs w:val="24"/>
        </w:rPr>
        <w:t>1.</w:t>
      </w:r>
      <w:r w:rsidRPr="00AF6800">
        <w:rPr>
          <w:rFonts w:ascii="Times New Roman" w:hAnsi="Times New Roman"/>
          <w:sz w:val="24"/>
          <w:szCs w:val="24"/>
        </w:rPr>
        <w:t xml:space="preserve"> В статье 28 Устава: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1) В части 3 слова «</w:t>
      </w:r>
      <w:proofErr w:type="gramStart"/>
      <w:r w:rsidR="001D14AE">
        <w:rPr>
          <w:rFonts w:ascii="Times New Roman" w:hAnsi="Times New Roman"/>
          <w:sz w:val="24"/>
          <w:szCs w:val="24"/>
        </w:rPr>
        <w:t>…</w:t>
      </w:r>
      <w:r w:rsidRPr="00AF6800">
        <w:rPr>
          <w:rFonts w:ascii="Times New Roman" w:hAnsi="Times New Roman"/>
          <w:sz w:val="24"/>
          <w:szCs w:val="24"/>
        </w:rPr>
        <w:t>(</w:t>
      </w:r>
      <w:proofErr w:type="gramEnd"/>
      <w:r w:rsidRPr="00AF6800">
        <w:rPr>
          <w:rFonts w:ascii="Times New Roman" w:hAnsi="Times New Roman"/>
          <w:sz w:val="24"/>
          <w:szCs w:val="24"/>
        </w:rPr>
        <w:t>руководителя высшего исполнительного органа государственной власти субъекта Российской Федерации)</w:t>
      </w:r>
      <w:r w:rsidR="001D14AE">
        <w:rPr>
          <w:rFonts w:ascii="Times New Roman" w:hAnsi="Times New Roman"/>
          <w:sz w:val="24"/>
          <w:szCs w:val="24"/>
        </w:rPr>
        <w:t>…</w:t>
      </w:r>
      <w:r w:rsidRPr="00AF6800">
        <w:rPr>
          <w:rFonts w:ascii="Times New Roman" w:hAnsi="Times New Roman"/>
          <w:sz w:val="24"/>
          <w:szCs w:val="24"/>
        </w:rPr>
        <w:t xml:space="preserve">» исключить; </w:t>
      </w:r>
    </w:p>
    <w:p w:rsidR="001D14AE"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2) Часть 5 изложить в следующей редакции: </w:t>
      </w:r>
    </w:p>
    <w:p w:rsidR="005C6B51" w:rsidRPr="00AF6800" w:rsidRDefault="001D14AE" w:rsidP="005C6B51">
      <w:pPr>
        <w:spacing w:line="360" w:lineRule="exact"/>
        <w:jc w:val="both"/>
        <w:rPr>
          <w:rFonts w:ascii="Times New Roman" w:hAnsi="Times New Roman"/>
          <w:sz w:val="24"/>
          <w:szCs w:val="24"/>
        </w:rPr>
      </w:pPr>
      <w:r>
        <w:rPr>
          <w:rFonts w:ascii="Times New Roman" w:hAnsi="Times New Roman"/>
          <w:sz w:val="24"/>
          <w:szCs w:val="24"/>
        </w:rPr>
        <w:t xml:space="preserve">     </w:t>
      </w:r>
      <w:r w:rsidR="005C6B51" w:rsidRPr="00AF6800">
        <w:rPr>
          <w:rFonts w:ascii="Times New Roman" w:hAnsi="Times New Roman"/>
          <w:sz w:val="24"/>
          <w:szCs w:val="24"/>
        </w:rPr>
        <w:t>«5. Полномочия Главы поселения прекращаются досрочно в случае несоблюдения ограничений, установленных Федеральным законом от 06</w:t>
      </w:r>
      <w:r>
        <w:rPr>
          <w:rFonts w:ascii="Times New Roman" w:hAnsi="Times New Roman"/>
          <w:sz w:val="24"/>
          <w:szCs w:val="24"/>
        </w:rPr>
        <w:t xml:space="preserve"> октября </w:t>
      </w:r>
      <w:r w:rsidR="005C6B51" w:rsidRPr="00AF6800">
        <w:rPr>
          <w:rFonts w:ascii="Times New Roman" w:hAnsi="Times New Roman"/>
          <w:sz w:val="24"/>
          <w:szCs w:val="24"/>
        </w:rPr>
        <w:t xml:space="preserve">2003 </w:t>
      </w:r>
      <w:r>
        <w:rPr>
          <w:rFonts w:ascii="Times New Roman" w:hAnsi="Times New Roman"/>
          <w:sz w:val="24"/>
          <w:szCs w:val="24"/>
        </w:rPr>
        <w:t xml:space="preserve">года </w:t>
      </w:r>
      <w:r w:rsidR="005C6B51" w:rsidRPr="00AF6800">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5C6B51" w:rsidRPr="00AF6800" w:rsidRDefault="005C6B51" w:rsidP="005C6B51">
      <w:pPr>
        <w:spacing w:line="360" w:lineRule="exact"/>
        <w:jc w:val="both"/>
        <w:rPr>
          <w:rFonts w:ascii="Times New Roman" w:hAnsi="Times New Roman"/>
          <w:sz w:val="24"/>
          <w:szCs w:val="24"/>
        </w:rPr>
      </w:pPr>
      <w:r w:rsidRPr="00AF6800">
        <w:rPr>
          <w:rFonts w:ascii="Times New Roman" w:hAnsi="Times New Roman"/>
          <w:sz w:val="24"/>
          <w:szCs w:val="24"/>
        </w:rPr>
        <w:t xml:space="preserve">        9.</w:t>
      </w:r>
      <w:r w:rsidR="001D14AE">
        <w:rPr>
          <w:rFonts w:ascii="Times New Roman" w:hAnsi="Times New Roman"/>
          <w:sz w:val="24"/>
          <w:szCs w:val="24"/>
        </w:rPr>
        <w:t>1.</w:t>
      </w:r>
      <w:r w:rsidRPr="00AF6800">
        <w:rPr>
          <w:rFonts w:ascii="Times New Roman" w:hAnsi="Times New Roman"/>
          <w:sz w:val="24"/>
          <w:szCs w:val="24"/>
        </w:rPr>
        <w:t xml:space="preserve"> Статью 32 Устава признать утратившей силу. </w:t>
      </w:r>
    </w:p>
    <w:p w:rsidR="00F07BB1" w:rsidRDefault="005C6B51" w:rsidP="00F07BB1">
      <w:pPr>
        <w:spacing w:line="360" w:lineRule="exact"/>
        <w:jc w:val="both"/>
        <w:rPr>
          <w:rFonts w:ascii="Times New Roman" w:hAnsi="Times New Roman"/>
          <w:sz w:val="24"/>
          <w:szCs w:val="24"/>
        </w:rPr>
      </w:pPr>
      <w:r w:rsidRPr="00AF6800">
        <w:rPr>
          <w:rFonts w:ascii="Times New Roman" w:hAnsi="Times New Roman"/>
          <w:sz w:val="24"/>
          <w:szCs w:val="24"/>
        </w:rPr>
        <w:t xml:space="preserve">       10.</w:t>
      </w:r>
      <w:r w:rsidR="001D14AE">
        <w:rPr>
          <w:rFonts w:ascii="Times New Roman" w:hAnsi="Times New Roman"/>
          <w:sz w:val="24"/>
          <w:szCs w:val="24"/>
        </w:rPr>
        <w:t>1.</w:t>
      </w:r>
      <w:r w:rsidRPr="00AF6800">
        <w:rPr>
          <w:rFonts w:ascii="Times New Roman" w:hAnsi="Times New Roman"/>
          <w:sz w:val="24"/>
          <w:szCs w:val="24"/>
        </w:rPr>
        <w:t xml:space="preserve"> В части 1 статьи 43 Устава слова «</w:t>
      </w:r>
      <w:r w:rsidR="001D14AE">
        <w:rPr>
          <w:rFonts w:ascii="Times New Roman" w:hAnsi="Times New Roman"/>
          <w:sz w:val="24"/>
          <w:szCs w:val="24"/>
        </w:rPr>
        <w:t>…</w:t>
      </w:r>
      <w:r w:rsidRPr="00AF6800">
        <w:rPr>
          <w:rFonts w:ascii="Times New Roman" w:hAnsi="Times New Roman"/>
          <w:sz w:val="24"/>
          <w:szCs w:val="24"/>
        </w:rPr>
        <w:t xml:space="preserve">Избирательной </w:t>
      </w:r>
      <w:proofErr w:type="gramStart"/>
      <w:r w:rsidRPr="00AF6800">
        <w:rPr>
          <w:rFonts w:ascii="Times New Roman" w:hAnsi="Times New Roman"/>
          <w:sz w:val="24"/>
          <w:szCs w:val="24"/>
        </w:rPr>
        <w:t>комиссией,</w:t>
      </w:r>
      <w:r w:rsidR="001D14AE">
        <w:rPr>
          <w:rFonts w:ascii="Times New Roman" w:hAnsi="Times New Roman"/>
          <w:sz w:val="24"/>
          <w:szCs w:val="24"/>
        </w:rPr>
        <w:t>…</w:t>
      </w:r>
      <w:proofErr w:type="gramEnd"/>
      <w:r w:rsidRPr="00AF6800">
        <w:rPr>
          <w:rFonts w:ascii="Times New Roman" w:hAnsi="Times New Roman"/>
          <w:sz w:val="24"/>
          <w:szCs w:val="24"/>
        </w:rPr>
        <w:t xml:space="preserve">» исключить. </w:t>
      </w:r>
    </w:p>
    <w:p w:rsidR="00F07BB1" w:rsidRPr="00F07BB1" w:rsidRDefault="00F07BB1" w:rsidP="00F07BB1">
      <w:pPr>
        <w:spacing w:line="360" w:lineRule="exact"/>
        <w:jc w:val="both"/>
        <w:rPr>
          <w:rFonts w:ascii="Times New Roman" w:hAnsi="Times New Roman"/>
          <w:color w:val="000000"/>
          <w:sz w:val="24"/>
          <w:szCs w:val="24"/>
        </w:rPr>
      </w:pPr>
      <w:r>
        <w:rPr>
          <w:rFonts w:ascii="Times New Roman" w:hAnsi="Times New Roman"/>
          <w:color w:val="000000"/>
          <w:sz w:val="24"/>
          <w:szCs w:val="24"/>
        </w:rPr>
        <w:t xml:space="preserve">      </w:t>
      </w:r>
      <w:r w:rsidR="00AF6800" w:rsidRPr="00F07BB1">
        <w:rPr>
          <w:rFonts w:ascii="Times New Roman" w:hAnsi="Times New Roman"/>
          <w:color w:val="000000"/>
          <w:sz w:val="24"/>
          <w:szCs w:val="24"/>
        </w:rPr>
        <w:t xml:space="preserve">2. Поручить Главе </w:t>
      </w:r>
      <w:proofErr w:type="spellStart"/>
      <w:r w:rsidR="00AF6800" w:rsidRPr="00F07BB1">
        <w:rPr>
          <w:rFonts w:ascii="Times New Roman" w:hAnsi="Times New Roman"/>
          <w:color w:val="000000"/>
          <w:sz w:val="24"/>
          <w:szCs w:val="24"/>
        </w:rPr>
        <w:t>Коломинского</w:t>
      </w:r>
      <w:proofErr w:type="spellEnd"/>
      <w:r w:rsidR="00AF6800" w:rsidRPr="00F07BB1">
        <w:rPr>
          <w:rFonts w:ascii="Times New Roman" w:hAnsi="Times New Roman"/>
          <w:color w:val="000000"/>
          <w:sz w:val="24"/>
          <w:szCs w:val="24"/>
        </w:rPr>
        <w:t xml:space="preserve"> сельского поселения:</w:t>
      </w:r>
    </w:p>
    <w:p w:rsidR="00F07BB1" w:rsidRPr="00F07BB1" w:rsidRDefault="00F07BB1" w:rsidP="00F07BB1">
      <w:pPr>
        <w:spacing w:line="360" w:lineRule="exact"/>
        <w:jc w:val="both"/>
        <w:rPr>
          <w:rFonts w:ascii="Times New Roman" w:hAnsi="Times New Roman"/>
          <w:color w:val="000000"/>
          <w:sz w:val="24"/>
          <w:szCs w:val="24"/>
        </w:rPr>
      </w:pPr>
      <w:r>
        <w:rPr>
          <w:rFonts w:ascii="Times New Roman" w:hAnsi="Times New Roman"/>
          <w:color w:val="000000"/>
          <w:sz w:val="24"/>
          <w:szCs w:val="24"/>
        </w:rPr>
        <w:t xml:space="preserve">     </w:t>
      </w:r>
      <w:r w:rsidR="00AF6800" w:rsidRPr="00F07BB1">
        <w:rPr>
          <w:rFonts w:ascii="Times New Roman" w:hAnsi="Times New Roman"/>
          <w:color w:val="000000"/>
          <w:sz w:val="24"/>
          <w:szCs w:val="24"/>
        </w:rPr>
        <w:t xml:space="preserve">- направить настоящее решение в Управление Министерства юстиции Российской Федерации по Томской области для государственной регистрации в порядке, предусмотренном </w:t>
      </w:r>
      <w:r w:rsidR="00AF6800" w:rsidRPr="00F07BB1">
        <w:rPr>
          <w:rStyle w:val="1"/>
          <w:rFonts w:ascii="Times New Roman" w:hAnsi="Times New Roman"/>
          <w:sz w:val="24"/>
          <w:szCs w:val="24"/>
        </w:rPr>
        <w:t>Федеральным законом от 21 июля 2005 года № 97-ФЗ</w:t>
      </w:r>
      <w:r w:rsidR="00AF6800" w:rsidRPr="00F07BB1">
        <w:rPr>
          <w:rFonts w:ascii="Times New Roman" w:hAnsi="Times New Roman"/>
          <w:sz w:val="24"/>
          <w:szCs w:val="24"/>
        </w:rPr>
        <w:t xml:space="preserve"> </w:t>
      </w:r>
      <w:r w:rsidR="00AF6800" w:rsidRPr="00F07BB1">
        <w:rPr>
          <w:rFonts w:ascii="Times New Roman" w:hAnsi="Times New Roman"/>
          <w:color w:val="000000"/>
          <w:sz w:val="24"/>
          <w:szCs w:val="24"/>
        </w:rPr>
        <w:t>«О государственной регистрации уставов муниципальных образований»;</w:t>
      </w:r>
    </w:p>
    <w:p w:rsidR="00F07BB1" w:rsidRPr="00F07BB1" w:rsidRDefault="00F07BB1" w:rsidP="00F07BB1">
      <w:pPr>
        <w:spacing w:line="360" w:lineRule="exact"/>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AF6800" w:rsidRPr="00F07BB1">
        <w:rPr>
          <w:rFonts w:ascii="Times New Roman" w:hAnsi="Times New Roman"/>
          <w:color w:val="000000"/>
          <w:sz w:val="24"/>
          <w:szCs w:val="24"/>
        </w:rPr>
        <w:t xml:space="preserve">- обеспечить официальное опубликование настоящего решения в печатном издании «Официальные ведомости </w:t>
      </w:r>
      <w:proofErr w:type="spellStart"/>
      <w:r w:rsidR="00AF6800" w:rsidRPr="00F07BB1">
        <w:rPr>
          <w:rFonts w:ascii="Times New Roman" w:hAnsi="Times New Roman"/>
          <w:color w:val="000000"/>
          <w:sz w:val="24"/>
          <w:szCs w:val="24"/>
        </w:rPr>
        <w:t>Коломинского</w:t>
      </w:r>
      <w:proofErr w:type="spellEnd"/>
      <w:r w:rsidR="00AF6800" w:rsidRPr="00F07BB1">
        <w:rPr>
          <w:rFonts w:ascii="Times New Roman" w:hAnsi="Times New Roman"/>
          <w:color w:val="000000"/>
          <w:sz w:val="24"/>
          <w:szCs w:val="24"/>
        </w:rPr>
        <w:t xml:space="preserve"> сельского поселения» в течение 7 дней после его государственной регистрации.</w:t>
      </w:r>
    </w:p>
    <w:p w:rsidR="00F07BB1" w:rsidRPr="00F07BB1" w:rsidRDefault="00F07BB1" w:rsidP="00F07BB1">
      <w:pPr>
        <w:spacing w:line="360" w:lineRule="exact"/>
        <w:jc w:val="both"/>
        <w:rPr>
          <w:rFonts w:ascii="Times New Roman" w:hAnsi="Times New Roman"/>
          <w:color w:val="000000"/>
          <w:sz w:val="24"/>
          <w:szCs w:val="24"/>
        </w:rPr>
      </w:pPr>
      <w:r>
        <w:rPr>
          <w:rFonts w:ascii="Times New Roman" w:hAnsi="Times New Roman"/>
          <w:color w:val="000000"/>
          <w:sz w:val="24"/>
          <w:szCs w:val="24"/>
        </w:rPr>
        <w:t xml:space="preserve">        </w:t>
      </w:r>
      <w:r w:rsidR="00AF6800" w:rsidRPr="00F07BB1">
        <w:rPr>
          <w:rFonts w:ascii="Times New Roman" w:hAnsi="Times New Roman"/>
          <w:color w:val="000000"/>
          <w:sz w:val="24"/>
          <w:szCs w:val="24"/>
        </w:rPr>
        <w:t xml:space="preserve">3. Опубликовать настоящее решение в печатном издании «Официальные ведомости </w:t>
      </w:r>
      <w:proofErr w:type="spellStart"/>
      <w:r w:rsidR="00AF6800" w:rsidRPr="00F07BB1">
        <w:rPr>
          <w:rFonts w:ascii="Times New Roman" w:hAnsi="Times New Roman"/>
          <w:color w:val="000000"/>
          <w:sz w:val="24"/>
          <w:szCs w:val="24"/>
        </w:rPr>
        <w:t>Коломинского</w:t>
      </w:r>
      <w:proofErr w:type="spellEnd"/>
      <w:r w:rsidR="00AF6800" w:rsidRPr="00F07BB1">
        <w:rPr>
          <w:rFonts w:ascii="Times New Roman" w:hAnsi="Times New Roman"/>
          <w:color w:val="000000"/>
          <w:sz w:val="24"/>
          <w:szCs w:val="24"/>
        </w:rPr>
        <w:t xml:space="preserve"> сельского поселения» и разместить на официальном сайте </w:t>
      </w:r>
      <w:proofErr w:type="spellStart"/>
      <w:r w:rsidR="00AF6800" w:rsidRPr="00F07BB1">
        <w:rPr>
          <w:rFonts w:ascii="Times New Roman" w:hAnsi="Times New Roman"/>
          <w:color w:val="000000"/>
          <w:sz w:val="24"/>
          <w:szCs w:val="24"/>
        </w:rPr>
        <w:t>Коломинского</w:t>
      </w:r>
      <w:proofErr w:type="spellEnd"/>
      <w:r w:rsidR="00AF6800" w:rsidRPr="00F07BB1">
        <w:rPr>
          <w:rFonts w:ascii="Times New Roman" w:hAnsi="Times New Roman"/>
          <w:color w:val="000000"/>
          <w:sz w:val="24"/>
          <w:szCs w:val="24"/>
        </w:rPr>
        <w:t xml:space="preserve"> сельского поселения в сети «Интернет», обнародовать на информационных стендах в помещениях администрации сел </w:t>
      </w:r>
      <w:proofErr w:type="spellStart"/>
      <w:r w:rsidR="00AF6800" w:rsidRPr="00F07BB1">
        <w:rPr>
          <w:rFonts w:ascii="Times New Roman" w:hAnsi="Times New Roman"/>
          <w:color w:val="000000"/>
          <w:sz w:val="24"/>
          <w:szCs w:val="24"/>
        </w:rPr>
        <w:t>Коломинские</w:t>
      </w:r>
      <w:proofErr w:type="spellEnd"/>
      <w:r w:rsidR="00AF6800" w:rsidRPr="00F07BB1">
        <w:rPr>
          <w:rFonts w:ascii="Times New Roman" w:hAnsi="Times New Roman"/>
          <w:color w:val="000000"/>
          <w:sz w:val="24"/>
          <w:szCs w:val="24"/>
        </w:rPr>
        <w:t xml:space="preserve"> Гривы, </w:t>
      </w:r>
      <w:proofErr w:type="spellStart"/>
      <w:r w:rsidR="00AF6800" w:rsidRPr="00F07BB1">
        <w:rPr>
          <w:rFonts w:ascii="Times New Roman" w:hAnsi="Times New Roman"/>
          <w:color w:val="000000"/>
          <w:sz w:val="24"/>
          <w:szCs w:val="24"/>
        </w:rPr>
        <w:t>Леботер</w:t>
      </w:r>
      <w:proofErr w:type="spellEnd"/>
      <w:r w:rsidR="00AF6800" w:rsidRPr="00F07BB1">
        <w:rPr>
          <w:rFonts w:ascii="Times New Roman" w:hAnsi="Times New Roman"/>
          <w:color w:val="000000"/>
          <w:sz w:val="24"/>
          <w:szCs w:val="24"/>
        </w:rPr>
        <w:t xml:space="preserve">, </w:t>
      </w:r>
      <w:proofErr w:type="spellStart"/>
      <w:r w:rsidR="00AF6800" w:rsidRPr="00F07BB1">
        <w:rPr>
          <w:rFonts w:ascii="Times New Roman" w:hAnsi="Times New Roman"/>
          <w:color w:val="000000"/>
          <w:sz w:val="24"/>
          <w:szCs w:val="24"/>
        </w:rPr>
        <w:t>Новоколомино</w:t>
      </w:r>
      <w:proofErr w:type="spellEnd"/>
      <w:r w:rsidR="00AF6800" w:rsidRPr="00F07BB1">
        <w:rPr>
          <w:rFonts w:ascii="Times New Roman" w:hAnsi="Times New Roman"/>
          <w:color w:val="000000"/>
          <w:sz w:val="24"/>
          <w:szCs w:val="24"/>
        </w:rPr>
        <w:t xml:space="preserve">, Обское, в библиотеках сел </w:t>
      </w:r>
      <w:proofErr w:type="spellStart"/>
      <w:r w:rsidR="00AF6800" w:rsidRPr="00F07BB1">
        <w:rPr>
          <w:rFonts w:ascii="Times New Roman" w:hAnsi="Times New Roman"/>
          <w:color w:val="000000"/>
          <w:sz w:val="24"/>
          <w:szCs w:val="24"/>
        </w:rPr>
        <w:t>Коломинские</w:t>
      </w:r>
      <w:proofErr w:type="spellEnd"/>
      <w:r w:rsidR="00AF6800" w:rsidRPr="00F07BB1">
        <w:rPr>
          <w:rFonts w:ascii="Times New Roman" w:hAnsi="Times New Roman"/>
          <w:color w:val="000000"/>
          <w:sz w:val="24"/>
          <w:szCs w:val="24"/>
        </w:rPr>
        <w:t xml:space="preserve"> Гривы, </w:t>
      </w:r>
      <w:proofErr w:type="spellStart"/>
      <w:r w:rsidR="00AF6800" w:rsidRPr="00F07BB1">
        <w:rPr>
          <w:rFonts w:ascii="Times New Roman" w:hAnsi="Times New Roman"/>
          <w:color w:val="000000"/>
          <w:sz w:val="24"/>
          <w:szCs w:val="24"/>
        </w:rPr>
        <w:t>Леботер</w:t>
      </w:r>
      <w:proofErr w:type="spellEnd"/>
      <w:r w:rsidR="00AF6800" w:rsidRPr="00F07BB1">
        <w:rPr>
          <w:rFonts w:ascii="Times New Roman" w:hAnsi="Times New Roman"/>
          <w:color w:val="000000"/>
          <w:sz w:val="24"/>
          <w:szCs w:val="24"/>
        </w:rPr>
        <w:t xml:space="preserve">, </w:t>
      </w:r>
      <w:proofErr w:type="spellStart"/>
      <w:r w:rsidR="00AF6800" w:rsidRPr="00F07BB1">
        <w:rPr>
          <w:rFonts w:ascii="Times New Roman" w:hAnsi="Times New Roman"/>
          <w:color w:val="000000"/>
          <w:sz w:val="24"/>
          <w:szCs w:val="24"/>
        </w:rPr>
        <w:t>Новоколомино</w:t>
      </w:r>
      <w:proofErr w:type="spellEnd"/>
      <w:r w:rsidR="00AF6800" w:rsidRPr="00F07BB1">
        <w:rPr>
          <w:rFonts w:ascii="Times New Roman" w:hAnsi="Times New Roman"/>
          <w:color w:val="000000"/>
          <w:sz w:val="24"/>
          <w:szCs w:val="24"/>
        </w:rPr>
        <w:t xml:space="preserve">, Обское. </w:t>
      </w:r>
    </w:p>
    <w:p w:rsidR="00F07BB1" w:rsidRPr="00F07BB1" w:rsidRDefault="00F07BB1" w:rsidP="00F07BB1">
      <w:pPr>
        <w:spacing w:line="360" w:lineRule="exact"/>
        <w:jc w:val="both"/>
        <w:rPr>
          <w:rFonts w:ascii="Times New Roman" w:hAnsi="Times New Roman"/>
          <w:color w:val="000000"/>
          <w:sz w:val="24"/>
          <w:szCs w:val="24"/>
        </w:rPr>
      </w:pPr>
      <w:r>
        <w:rPr>
          <w:rFonts w:ascii="Times New Roman" w:hAnsi="Times New Roman"/>
          <w:color w:val="000000"/>
          <w:sz w:val="24"/>
          <w:szCs w:val="24"/>
        </w:rPr>
        <w:t xml:space="preserve">        </w:t>
      </w:r>
      <w:r w:rsidR="00AF6800" w:rsidRPr="00F07BB1">
        <w:rPr>
          <w:rFonts w:ascii="Times New Roman" w:hAnsi="Times New Roman"/>
          <w:color w:val="000000"/>
          <w:sz w:val="24"/>
          <w:szCs w:val="24"/>
        </w:rPr>
        <w:t xml:space="preserve">4. Настоящее решение вступает в силу после дня его официального опубликования (обнародования), произведенного после его государственной регистрации. </w:t>
      </w:r>
    </w:p>
    <w:p w:rsidR="00AF6800" w:rsidRPr="00F07BB1" w:rsidRDefault="00F07BB1" w:rsidP="00F07BB1">
      <w:pPr>
        <w:spacing w:line="360" w:lineRule="exact"/>
        <w:jc w:val="both"/>
        <w:rPr>
          <w:rFonts w:ascii="Times New Roman" w:hAnsi="Times New Roman"/>
          <w:sz w:val="24"/>
          <w:szCs w:val="24"/>
        </w:rPr>
      </w:pPr>
      <w:r>
        <w:rPr>
          <w:rFonts w:ascii="Times New Roman" w:hAnsi="Times New Roman"/>
          <w:color w:val="000000"/>
          <w:sz w:val="24"/>
          <w:szCs w:val="24"/>
        </w:rPr>
        <w:t xml:space="preserve">       </w:t>
      </w:r>
      <w:r w:rsidR="00AF6800" w:rsidRPr="00F07BB1">
        <w:rPr>
          <w:rFonts w:ascii="Times New Roman" w:hAnsi="Times New Roman"/>
          <w:color w:val="000000"/>
          <w:sz w:val="24"/>
          <w:szCs w:val="24"/>
        </w:rPr>
        <w:t>5. Контроль за исполнением настоящего решения возложить на постоянно действующую депутатскую контрольно-правовую комиссию.</w:t>
      </w:r>
    </w:p>
    <w:p w:rsidR="002A392C" w:rsidRDefault="00AF6800" w:rsidP="00F07BB1">
      <w:pPr>
        <w:pStyle w:val="a3"/>
        <w:spacing w:before="0" w:beforeAutospacing="0" w:after="0" w:afterAutospacing="0"/>
        <w:ind w:firstLine="567"/>
        <w:jc w:val="both"/>
        <w:rPr>
          <w:color w:val="000000"/>
        </w:rPr>
      </w:pPr>
      <w:r w:rsidRPr="00F07BB1">
        <w:rPr>
          <w:color w:val="000000"/>
        </w:rPr>
        <w:t xml:space="preserve"> </w:t>
      </w:r>
    </w:p>
    <w:p w:rsidR="00F07BB1" w:rsidRPr="00F07BB1" w:rsidRDefault="00F07BB1" w:rsidP="00F07BB1">
      <w:pPr>
        <w:pStyle w:val="a4"/>
        <w:rPr>
          <w:lang w:eastAsia="ru-RU"/>
        </w:rPr>
      </w:pPr>
    </w:p>
    <w:p w:rsidR="001D14AE" w:rsidRPr="00F07BB1" w:rsidRDefault="00AF6800" w:rsidP="00AF6800">
      <w:pPr>
        <w:rPr>
          <w:rFonts w:ascii="Times New Roman" w:hAnsi="Times New Roman"/>
          <w:sz w:val="24"/>
          <w:szCs w:val="24"/>
        </w:rPr>
      </w:pPr>
      <w:r w:rsidRPr="00F07BB1">
        <w:rPr>
          <w:rFonts w:ascii="Times New Roman" w:hAnsi="Times New Roman"/>
          <w:sz w:val="24"/>
          <w:szCs w:val="24"/>
        </w:rPr>
        <w:t xml:space="preserve">Председатель Совета </w:t>
      </w:r>
    </w:p>
    <w:p w:rsidR="00AF6800" w:rsidRPr="00AF6800" w:rsidRDefault="00AF6800" w:rsidP="00AF6800">
      <w:pPr>
        <w:rPr>
          <w:rFonts w:ascii="Times New Roman" w:hAnsi="Times New Roman"/>
          <w:sz w:val="24"/>
          <w:szCs w:val="24"/>
        </w:rPr>
      </w:pPr>
      <w:proofErr w:type="spellStart"/>
      <w:r w:rsidRPr="00AF6800">
        <w:rPr>
          <w:rFonts w:ascii="Times New Roman" w:hAnsi="Times New Roman"/>
          <w:sz w:val="24"/>
          <w:szCs w:val="24"/>
        </w:rPr>
        <w:t>Коломинского</w:t>
      </w:r>
      <w:proofErr w:type="spellEnd"/>
      <w:r w:rsidRPr="00AF6800">
        <w:rPr>
          <w:rFonts w:ascii="Times New Roman" w:hAnsi="Times New Roman"/>
          <w:sz w:val="24"/>
          <w:szCs w:val="24"/>
        </w:rPr>
        <w:t xml:space="preserve"> сельского поселения                       </w:t>
      </w:r>
      <w:r w:rsidR="001D14AE">
        <w:rPr>
          <w:rFonts w:ascii="Times New Roman" w:hAnsi="Times New Roman"/>
          <w:sz w:val="24"/>
          <w:szCs w:val="24"/>
        </w:rPr>
        <w:t xml:space="preserve">                                 </w:t>
      </w:r>
      <w:r w:rsidRPr="00AF6800">
        <w:rPr>
          <w:rFonts w:ascii="Times New Roman" w:hAnsi="Times New Roman"/>
          <w:sz w:val="24"/>
          <w:szCs w:val="24"/>
        </w:rPr>
        <w:t xml:space="preserve">Е.А. Владимирова </w:t>
      </w:r>
    </w:p>
    <w:p w:rsidR="00AF6800" w:rsidRPr="00AF6800" w:rsidRDefault="00AF6800" w:rsidP="00AF6800">
      <w:pPr>
        <w:rPr>
          <w:rFonts w:ascii="Times New Roman" w:hAnsi="Times New Roman"/>
          <w:sz w:val="24"/>
          <w:szCs w:val="24"/>
        </w:rPr>
      </w:pPr>
    </w:p>
    <w:p w:rsidR="00AF6800" w:rsidRPr="00AF6800" w:rsidRDefault="00AF6800" w:rsidP="00AF6800">
      <w:pPr>
        <w:rPr>
          <w:rFonts w:ascii="Times New Roman" w:hAnsi="Times New Roman"/>
          <w:sz w:val="24"/>
          <w:szCs w:val="24"/>
        </w:rPr>
      </w:pPr>
    </w:p>
    <w:p w:rsidR="00AF6800" w:rsidRPr="00AF6800" w:rsidRDefault="00AF6800" w:rsidP="00AF6800">
      <w:pPr>
        <w:rPr>
          <w:rFonts w:ascii="Times New Roman" w:hAnsi="Times New Roman"/>
          <w:i/>
          <w:sz w:val="24"/>
          <w:szCs w:val="24"/>
        </w:rPr>
      </w:pPr>
      <w:r w:rsidRPr="00AF6800">
        <w:rPr>
          <w:rFonts w:ascii="Times New Roman" w:hAnsi="Times New Roman"/>
          <w:sz w:val="24"/>
          <w:szCs w:val="24"/>
        </w:rPr>
        <w:t xml:space="preserve">Глава </w:t>
      </w:r>
      <w:proofErr w:type="spellStart"/>
      <w:r w:rsidRPr="00AF6800">
        <w:rPr>
          <w:rFonts w:ascii="Times New Roman" w:hAnsi="Times New Roman"/>
          <w:sz w:val="24"/>
          <w:szCs w:val="24"/>
        </w:rPr>
        <w:t>Коломинского</w:t>
      </w:r>
      <w:proofErr w:type="spellEnd"/>
      <w:r w:rsidRPr="00AF6800">
        <w:rPr>
          <w:rFonts w:ascii="Times New Roman" w:hAnsi="Times New Roman"/>
          <w:sz w:val="24"/>
          <w:szCs w:val="24"/>
        </w:rPr>
        <w:t xml:space="preserve"> сельского поселения                                                    А.В. </w:t>
      </w:r>
      <w:proofErr w:type="spellStart"/>
      <w:r w:rsidRPr="00AF6800">
        <w:rPr>
          <w:rFonts w:ascii="Times New Roman" w:hAnsi="Times New Roman"/>
          <w:sz w:val="24"/>
          <w:szCs w:val="24"/>
        </w:rPr>
        <w:t>Лисняк</w:t>
      </w:r>
      <w:proofErr w:type="spellEnd"/>
    </w:p>
    <w:sectPr w:rsidR="00AF6800" w:rsidRPr="00AF6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51"/>
    <w:rsid w:val="001D14AE"/>
    <w:rsid w:val="002A392C"/>
    <w:rsid w:val="005C6B51"/>
    <w:rsid w:val="006234A5"/>
    <w:rsid w:val="00AF6800"/>
    <w:rsid w:val="00DA3B4A"/>
    <w:rsid w:val="00E0751D"/>
    <w:rsid w:val="00F0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4A5"/>
  <w15:chartTrackingRefBased/>
  <w15:docId w15:val="{AF855187-E239-448D-ACA7-0EEEF5F1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B51"/>
    <w:rPr>
      <w:rFonts w:ascii="Calibri" w:eastAsia="Calibri" w:hAnsi="Calibri" w:cs="Times New Roman"/>
      <w:kern w:val="0"/>
      <w14:ligatures w14:val="none"/>
    </w:rPr>
  </w:style>
  <w:style w:type="paragraph" w:styleId="5">
    <w:name w:val="heading 5"/>
    <w:basedOn w:val="a"/>
    <w:next w:val="a"/>
    <w:link w:val="50"/>
    <w:qFormat/>
    <w:rsid w:val="005C6B51"/>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C6B51"/>
    <w:rPr>
      <w:rFonts w:ascii="Times New Roman" w:eastAsia="Times New Roman" w:hAnsi="Times New Roman" w:cs="Times New Roman"/>
      <w:b/>
      <w:bCs/>
      <w:i/>
      <w:iCs/>
      <w:kern w:val="0"/>
      <w:sz w:val="26"/>
      <w:szCs w:val="26"/>
      <w:lang w:eastAsia="ru-RU"/>
      <w14:ligatures w14:val="none"/>
    </w:rPr>
  </w:style>
  <w:style w:type="paragraph" w:customStyle="1" w:styleId="normalweb">
    <w:name w:val="normalweb"/>
    <w:basedOn w:val="a"/>
    <w:rsid w:val="005C6B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3">
    <w:basedOn w:val="a"/>
    <w:next w:val="a4"/>
    <w:uiPriority w:val="99"/>
    <w:unhideWhenUsed/>
    <w:rsid w:val="00AF68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5C6B51"/>
  </w:style>
  <w:style w:type="paragraph" w:customStyle="1" w:styleId="ConsPlusCell">
    <w:name w:val="ConsPlusCell"/>
    <w:rsid w:val="005C6B51"/>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styleId="a4">
    <w:name w:val="Normal (Web)"/>
    <w:basedOn w:val="a"/>
    <w:uiPriority w:val="99"/>
    <w:semiHidden/>
    <w:unhideWhenUsed/>
    <w:rsid w:val="005C6B5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search.minjust.ru:8080/bigs/showDocument.html?id=4BBA99E6-3E10-4358-A451-AAD821C4BE3C" TargetMode="External"/><Relationship Id="rId4" Type="http://schemas.openxmlformats.org/officeDocument/2006/relationships/hyperlink" Target="http://pravo-search.minjust.ru:8080/bigs/showDocument.html?id=4BBA99E6-3E10-4358-A451-AAD821C4B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1182</Words>
  <Characters>6739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2023-05-29T05:22:00Z</cp:lastPrinted>
  <dcterms:created xsi:type="dcterms:W3CDTF">2023-04-24T03:17:00Z</dcterms:created>
  <dcterms:modified xsi:type="dcterms:W3CDTF">2023-05-29T05:27:00Z</dcterms:modified>
</cp:coreProperties>
</file>