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39" w:rsidRPr="00807C52" w:rsidRDefault="001B4339" w:rsidP="00807C52">
      <w:pPr>
        <w:rPr>
          <w:b/>
          <w:sz w:val="22"/>
          <w:szCs w:val="22"/>
        </w:rPr>
      </w:pPr>
      <w:r w:rsidRPr="00807C52">
        <w:rPr>
          <w:b/>
          <w:sz w:val="22"/>
          <w:szCs w:val="22"/>
        </w:rPr>
        <w:t>МУНИЦИПАЛЬНОЕ ОБРАЗОВАНИЕ «КОЛОМИНСКОЕ СЕЛЬСКОЕ ПОСЕЛЕНИЕ»</w:t>
      </w:r>
    </w:p>
    <w:p w:rsidR="001B4339" w:rsidRPr="00F70804" w:rsidRDefault="001B4339" w:rsidP="00807C52">
      <w:pPr>
        <w:ind w:left="-567"/>
        <w:rPr>
          <w:b/>
          <w:sz w:val="24"/>
          <w:szCs w:val="24"/>
        </w:rPr>
      </w:pPr>
    </w:p>
    <w:p w:rsidR="001B4339" w:rsidRDefault="001B4339" w:rsidP="00F70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КОЛОМИНСКОГО СЕЛЬСКОГО ПОСЕЛЕНИЯ</w:t>
      </w:r>
    </w:p>
    <w:p w:rsidR="001B4339" w:rsidRPr="00F70804" w:rsidRDefault="001B4339" w:rsidP="00F70804">
      <w:pPr>
        <w:jc w:val="center"/>
        <w:rPr>
          <w:b/>
          <w:sz w:val="24"/>
          <w:szCs w:val="24"/>
        </w:rPr>
      </w:pPr>
    </w:p>
    <w:p w:rsidR="001B4339" w:rsidRDefault="001B4339" w:rsidP="00F70804">
      <w:pPr>
        <w:jc w:val="center"/>
        <w:rPr>
          <w:b/>
          <w:sz w:val="24"/>
          <w:szCs w:val="24"/>
        </w:rPr>
      </w:pPr>
    </w:p>
    <w:p w:rsidR="001B4339" w:rsidRDefault="001B4339" w:rsidP="00F70804">
      <w:pPr>
        <w:jc w:val="center"/>
        <w:rPr>
          <w:b/>
          <w:sz w:val="24"/>
          <w:szCs w:val="24"/>
        </w:rPr>
      </w:pPr>
      <w:r w:rsidRPr="00F70804">
        <w:rPr>
          <w:b/>
          <w:sz w:val="24"/>
          <w:szCs w:val="24"/>
        </w:rPr>
        <w:t>РЕШЕНИЕ</w:t>
      </w:r>
    </w:p>
    <w:p w:rsidR="001B4339" w:rsidRDefault="001B4339" w:rsidP="00F70804">
      <w:pPr>
        <w:jc w:val="center"/>
        <w:rPr>
          <w:b/>
          <w:sz w:val="24"/>
          <w:szCs w:val="24"/>
        </w:rPr>
      </w:pPr>
    </w:p>
    <w:p w:rsidR="001B4339" w:rsidRPr="00F70804" w:rsidRDefault="001B4339" w:rsidP="00F70804">
      <w:pPr>
        <w:jc w:val="center"/>
        <w:rPr>
          <w:b/>
          <w:sz w:val="24"/>
          <w:szCs w:val="24"/>
        </w:rPr>
      </w:pPr>
    </w:p>
    <w:p w:rsidR="001B4339" w:rsidRDefault="001B4339" w:rsidP="00F70804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26.</w:t>
      </w:r>
      <w:r w:rsidRPr="00492A52">
        <w:rPr>
          <w:sz w:val="24"/>
          <w:szCs w:val="24"/>
        </w:rPr>
        <w:t xml:space="preserve">06.2020                                               с. </w:t>
      </w:r>
      <w:r>
        <w:rPr>
          <w:sz w:val="24"/>
          <w:szCs w:val="24"/>
        </w:rPr>
        <w:t>Коломинские Гривы</w:t>
      </w:r>
      <w:r w:rsidRPr="00492A52">
        <w:rPr>
          <w:sz w:val="24"/>
          <w:szCs w:val="24"/>
        </w:rPr>
        <w:t xml:space="preserve">                                  № </w:t>
      </w:r>
      <w:r>
        <w:rPr>
          <w:sz w:val="24"/>
          <w:szCs w:val="24"/>
        </w:rPr>
        <w:t>10</w:t>
      </w:r>
    </w:p>
    <w:p w:rsidR="001B4339" w:rsidRPr="00492A52" w:rsidRDefault="001B4339" w:rsidP="00F70804">
      <w:pPr>
        <w:pStyle w:val="ConsPlusCell"/>
        <w:widowControl/>
        <w:autoSpaceDE/>
        <w:adjustRightInd/>
        <w:rPr>
          <w:sz w:val="24"/>
          <w:szCs w:val="24"/>
        </w:rPr>
      </w:pPr>
    </w:p>
    <w:p w:rsidR="001B4339" w:rsidRPr="00492A52" w:rsidRDefault="001B4339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1B4339" w:rsidRPr="00492A52" w:rsidRDefault="001B4339" w:rsidP="00AB62D5">
      <w:pPr>
        <w:pStyle w:val="BodyText"/>
        <w:spacing w:line="276" w:lineRule="auto"/>
        <w:jc w:val="both"/>
        <w:rPr>
          <w:sz w:val="24"/>
        </w:rPr>
      </w:pPr>
      <w:r w:rsidRPr="00492A52">
        <w:rPr>
          <w:sz w:val="24"/>
        </w:rPr>
        <w:t>О внесении изменений Положени</w:t>
      </w:r>
      <w:r>
        <w:rPr>
          <w:sz w:val="24"/>
        </w:rPr>
        <w:t>е</w:t>
      </w:r>
      <w:r w:rsidRPr="00492A52">
        <w:rPr>
          <w:sz w:val="24"/>
        </w:rPr>
        <w:t xml:space="preserve"> о бюджетном процессе в муниципальном образовании «</w:t>
      </w:r>
      <w:r>
        <w:rPr>
          <w:sz w:val="24"/>
        </w:rPr>
        <w:t>Коломинское сельское поселение</w:t>
      </w:r>
      <w:r w:rsidRPr="00492A52">
        <w:rPr>
          <w:sz w:val="24"/>
        </w:rPr>
        <w:t>»</w:t>
      </w:r>
      <w:r>
        <w:rPr>
          <w:sz w:val="24"/>
        </w:rPr>
        <w:t>, утвержденное решением Совета Коломинского сельского поселения</w:t>
      </w:r>
      <w:r w:rsidRPr="00492A52">
        <w:rPr>
          <w:sz w:val="24"/>
        </w:rPr>
        <w:t xml:space="preserve"> от </w:t>
      </w:r>
      <w:r>
        <w:rPr>
          <w:sz w:val="24"/>
        </w:rPr>
        <w:t>29</w:t>
      </w:r>
      <w:r w:rsidRPr="00492A52">
        <w:rPr>
          <w:sz w:val="24"/>
        </w:rPr>
        <w:t>.0</w:t>
      </w:r>
      <w:r>
        <w:rPr>
          <w:sz w:val="24"/>
        </w:rPr>
        <w:t>6</w:t>
      </w:r>
      <w:r w:rsidRPr="00492A52">
        <w:rPr>
          <w:sz w:val="24"/>
        </w:rPr>
        <w:t>.201</w:t>
      </w:r>
      <w:r>
        <w:rPr>
          <w:sz w:val="24"/>
        </w:rPr>
        <w:t xml:space="preserve">7 </w:t>
      </w:r>
      <w:r w:rsidRPr="00492A52">
        <w:rPr>
          <w:sz w:val="24"/>
        </w:rPr>
        <w:t xml:space="preserve">№ </w:t>
      </w:r>
      <w:r>
        <w:rPr>
          <w:sz w:val="24"/>
        </w:rPr>
        <w:t>13</w:t>
      </w:r>
    </w:p>
    <w:p w:rsidR="001B4339" w:rsidRPr="00492A52" w:rsidRDefault="001B4339" w:rsidP="00AB62D5">
      <w:pPr>
        <w:overflowPunct/>
        <w:spacing w:line="276" w:lineRule="auto"/>
        <w:ind w:firstLine="540"/>
        <w:jc w:val="both"/>
        <w:textAlignment w:val="auto"/>
        <w:rPr>
          <w:sz w:val="24"/>
          <w:szCs w:val="24"/>
        </w:rPr>
      </w:pPr>
    </w:p>
    <w:p w:rsidR="001B4339" w:rsidRPr="00492A52" w:rsidRDefault="001B4339" w:rsidP="00650B52">
      <w:pPr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 xml:space="preserve">Руководствуясь статьей 9 Бюджетного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hyperlink r:id="rId7" w:history="1">
        <w:r w:rsidRPr="00492A52">
          <w:rPr>
            <w:sz w:val="24"/>
            <w:szCs w:val="24"/>
          </w:rPr>
          <w:t>Уставом</w:t>
        </w:r>
      </w:hyperlink>
      <w:r w:rsidRPr="00492A52">
        <w:rPr>
          <w:sz w:val="24"/>
          <w:szCs w:val="24"/>
        </w:rPr>
        <w:t xml:space="preserve"> муниципального образования «Чаинский район», с целью приведения муниципального правового акта в соответствие с действующим федеральным законодательством,</w:t>
      </w:r>
    </w:p>
    <w:p w:rsidR="001B4339" w:rsidRPr="00492A52" w:rsidRDefault="001B4339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1B4339" w:rsidRPr="00483ECC" w:rsidRDefault="001B4339" w:rsidP="00650B5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483ECC">
        <w:rPr>
          <w:b/>
          <w:sz w:val="24"/>
          <w:szCs w:val="24"/>
        </w:rPr>
        <w:t>Совет Коломинского сельского поселения РЕШИЛ:</w:t>
      </w:r>
    </w:p>
    <w:p w:rsidR="001B4339" w:rsidRPr="00492A52" w:rsidRDefault="001B4339" w:rsidP="00F70804">
      <w:pPr>
        <w:pStyle w:val="NoSpacing"/>
      </w:pPr>
    </w:p>
    <w:p w:rsidR="001B4339" w:rsidRPr="00492A52" w:rsidRDefault="001B4339" w:rsidP="00650B5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  <w:t>1. Внести в Положени</w:t>
      </w:r>
      <w:r>
        <w:rPr>
          <w:sz w:val="24"/>
          <w:szCs w:val="24"/>
        </w:rPr>
        <w:t>е</w:t>
      </w:r>
      <w:r w:rsidRPr="00492A52">
        <w:rPr>
          <w:sz w:val="24"/>
          <w:szCs w:val="24"/>
        </w:rPr>
        <w:t xml:space="preserve"> о бюджетном процессе в муниципальном образовании «</w:t>
      </w:r>
      <w:r>
        <w:rPr>
          <w:sz w:val="24"/>
          <w:szCs w:val="24"/>
        </w:rPr>
        <w:t>Коломинское сельское поселение</w:t>
      </w:r>
      <w:r w:rsidRPr="00492A52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утвержденное </w:t>
      </w:r>
      <w:r w:rsidRPr="00492A52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492A52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Коломинского сельского поселения</w:t>
      </w:r>
      <w:r w:rsidRPr="00492A52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492A52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92A5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492A52">
        <w:rPr>
          <w:sz w:val="24"/>
          <w:szCs w:val="24"/>
        </w:rPr>
        <w:t xml:space="preserve"> № </w:t>
      </w:r>
      <w:r>
        <w:rPr>
          <w:sz w:val="24"/>
          <w:szCs w:val="24"/>
        </w:rPr>
        <w:t>13</w:t>
      </w:r>
      <w:r w:rsidRPr="00492A52">
        <w:rPr>
          <w:sz w:val="24"/>
          <w:szCs w:val="24"/>
        </w:rPr>
        <w:t xml:space="preserve"> (</w:t>
      </w:r>
      <w:r w:rsidRPr="00483ECC">
        <w:rPr>
          <w:i/>
          <w:sz w:val="24"/>
          <w:szCs w:val="24"/>
        </w:rPr>
        <w:t>в ред. от 02.11.2019 № 24</w:t>
      </w:r>
      <w:r w:rsidRPr="00492A52">
        <w:rPr>
          <w:sz w:val="24"/>
          <w:szCs w:val="24"/>
        </w:rPr>
        <w:t>) следующие изменения:</w:t>
      </w:r>
    </w:p>
    <w:p w:rsidR="001B4339" w:rsidRPr="00492A52" w:rsidRDefault="001B4339" w:rsidP="002A5FDF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 xml:space="preserve">           1.1.</w:t>
      </w:r>
      <w:r>
        <w:rPr>
          <w:sz w:val="24"/>
          <w:szCs w:val="24"/>
        </w:rPr>
        <w:t xml:space="preserve"> </w:t>
      </w:r>
      <w:r w:rsidRPr="00492A52">
        <w:rPr>
          <w:sz w:val="24"/>
          <w:szCs w:val="24"/>
        </w:rPr>
        <w:t>пункт 1</w:t>
      </w:r>
      <w:r>
        <w:rPr>
          <w:sz w:val="24"/>
          <w:szCs w:val="24"/>
        </w:rPr>
        <w:t>7</w:t>
      </w:r>
      <w:r w:rsidRPr="00492A52">
        <w:rPr>
          <w:sz w:val="24"/>
          <w:szCs w:val="24"/>
        </w:rPr>
        <w:t xml:space="preserve">  стать</w:t>
      </w:r>
      <w:r>
        <w:rPr>
          <w:sz w:val="24"/>
          <w:szCs w:val="24"/>
        </w:rPr>
        <w:t>и</w:t>
      </w:r>
      <w:r w:rsidRPr="00492A52">
        <w:rPr>
          <w:sz w:val="24"/>
          <w:szCs w:val="24"/>
        </w:rPr>
        <w:t xml:space="preserve"> 7 изложить в следующей редакции:</w:t>
      </w:r>
    </w:p>
    <w:p w:rsidR="001B4339" w:rsidRPr="00492A52" w:rsidRDefault="001B4339" w:rsidP="003B163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 xml:space="preserve">           «1</w:t>
      </w:r>
      <w:r>
        <w:rPr>
          <w:sz w:val="24"/>
          <w:szCs w:val="24"/>
        </w:rPr>
        <w:t>7</w:t>
      </w:r>
      <w:r w:rsidRPr="00492A52">
        <w:rPr>
          <w:sz w:val="24"/>
          <w:szCs w:val="24"/>
        </w:rPr>
        <w:t>) организует осуществление внутреннего муниципального финансового контроля;»;</w:t>
      </w:r>
    </w:p>
    <w:p w:rsidR="001B4339" w:rsidRDefault="001B4339" w:rsidP="00650B52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  <w:t>1.2. стать</w:t>
      </w:r>
      <w:r>
        <w:rPr>
          <w:sz w:val="24"/>
          <w:szCs w:val="24"/>
        </w:rPr>
        <w:t>ю</w:t>
      </w:r>
      <w:r w:rsidRPr="00492A52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дополнить пунктами 25 - 30 с</w:t>
      </w:r>
      <w:r w:rsidRPr="00492A52">
        <w:rPr>
          <w:sz w:val="24"/>
          <w:szCs w:val="24"/>
        </w:rPr>
        <w:t>ледующе</w:t>
      </w:r>
      <w:r>
        <w:rPr>
          <w:sz w:val="24"/>
          <w:szCs w:val="24"/>
        </w:rPr>
        <w:t>го</w:t>
      </w:r>
      <w:r w:rsidRPr="00492A52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 w:rsidRPr="00492A52">
        <w:rPr>
          <w:sz w:val="24"/>
          <w:szCs w:val="24"/>
        </w:rPr>
        <w:t xml:space="preserve">: </w:t>
      </w:r>
    </w:p>
    <w:p w:rsidR="001B4339" w:rsidRPr="00D96B9C" w:rsidRDefault="001B4339" w:rsidP="001B27F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6B9C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D96B9C">
        <w:rPr>
          <w:sz w:val="24"/>
          <w:szCs w:val="24"/>
        </w:rPr>
        <w:t xml:space="preserve">) </w:t>
      </w:r>
      <w:r>
        <w:rPr>
          <w:sz w:val="24"/>
          <w:szCs w:val="24"/>
        </w:rPr>
        <w:t>устанавливает порядок проведения анализа финансового состояния получателя муниципальной гарантии</w:t>
      </w:r>
      <w:r w:rsidRPr="00D96B9C">
        <w:rPr>
          <w:sz w:val="24"/>
          <w:szCs w:val="24"/>
        </w:rPr>
        <w:t xml:space="preserve"> </w:t>
      </w:r>
      <w:r>
        <w:rPr>
          <w:sz w:val="24"/>
          <w:szCs w:val="24"/>
        </w:rPr>
        <w:t>(принципала)</w:t>
      </w:r>
      <w:r w:rsidRPr="00D96B9C">
        <w:rPr>
          <w:sz w:val="24"/>
          <w:szCs w:val="24"/>
        </w:rPr>
        <w:t>;</w:t>
      </w:r>
    </w:p>
    <w:p w:rsidR="001B4339" w:rsidRDefault="001B4339" w:rsidP="001B27F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 w:rsidRPr="00D9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анализ финансового состояния принципала в целях предоставления муниципальной гарантии</w:t>
      </w:r>
      <w:r w:rsidRPr="00D96B9C">
        <w:rPr>
          <w:rFonts w:ascii="Times New Roman" w:hAnsi="Times New Roman" w:cs="Times New Roman"/>
          <w:sz w:val="24"/>
          <w:szCs w:val="24"/>
        </w:rPr>
        <w:t>;</w:t>
      </w:r>
    </w:p>
    <w:p w:rsidR="001B4339" w:rsidRDefault="001B4339" w:rsidP="001B27F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ведет учет выданных муниципальных гарантий, исполнения обязательств принципала, обеспеченных этими гарантиями, а также учет осуществления муниципальным образованием «Коломинское сельское поселение» платежей по выданным гарантиям;</w:t>
      </w:r>
    </w:p>
    <w:p w:rsidR="001B4339" w:rsidRDefault="001B4339" w:rsidP="001B27F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запрашивает у заемщиков, гарантов, поручителей и залогодателей необходимую информацию и документы;</w:t>
      </w:r>
    </w:p>
    <w:p w:rsidR="001B4339" w:rsidRDefault="001B4339" w:rsidP="001B27F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в соответствии с главой 30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контроля;</w:t>
      </w:r>
    </w:p>
    <w:p w:rsidR="001B4339" w:rsidRPr="00492A52" w:rsidRDefault="001B4339" w:rsidP="00AB62D5">
      <w:pPr>
        <w:spacing w:line="276" w:lineRule="auto"/>
        <w:ind w:firstLine="540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30)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</w:t>
      </w:r>
      <w:r>
        <w:rPr>
          <w:sz w:val="24"/>
          <w:szCs w:val="24"/>
        </w:rPr>
        <w:t>нных муниципальными гарантиями.»</w:t>
      </w:r>
      <w:r w:rsidRPr="00492A52">
        <w:rPr>
          <w:sz w:val="24"/>
          <w:szCs w:val="24"/>
        </w:rPr>
        <w:t>;</w:t>
      </w:r>
    </w:p>
    <w:p w:rsidR="001B4339" w:rsidRPr="00492A52" w:rsidRDefault="001B4339" w:rsidP="00F6421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 xml:space="preserve">1.3. статью 14 </w:t>
      </w:r>
      <w:r>
        <w:rPr>
          <w:rFonts w:ascii="Times New Roman" w:hAnsi="Times New Roman" w:cs="Times New Roman"/>
          <w:sz w:val="24"/>
          <w:szCs w:val="24"/>
        </w:rPr>
        <w:t xml:space="preserve"> главы 2 обозначить статьей 13.1 и </w:t>
      </w:r>
      <w:r w:rsidRPr="00492A5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 xml:space="preserve">«Статья </w:t>
      </w:r>
      <w:r>
        <w:rPr>
          <w:rFonts w:ascii="Times New Roman" w:hAnsi="Times New Roman" w:cs="Times New Roman"/>
          <w:sz w:val="24"/>
          <w:szCs w:val="24"/>
        </w:rPr>
        <w:t>13.1</w:t>
      </w:r>
      <w:r w:rsidRPr="00492A52">
        <w:rPr>
          <w:rFonts w:ascii="Times New Roman" w:hAnsi="Times New Roman" w:cs="Times New Roman"/>
          <w:sz w:val="24"/>
          <w:szCs w:val="24"/>
        </w:rPr>
        <w:t>. Бюджетные полномочия отдельных участников бюджетного процесса по организации и осуществлению внутреннего финансового аудита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2. Внутренний финансовый аудит осуществляется в целях: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3) повышения качества финансового менеджмента.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3. 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средств), которому передаются указанные полномочия.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4.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5.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2A52">
        <w:rPr>
          <w:rFonts w:ascii="Times New Roman" w:hAnsi="Times New Roman" w:cs="Times New Roman"/>
          <w:sz w:val="24"/>
          <w:szCs w:val="24"/>
        </w:rPr>
        <w:t>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7. Порядок проведения мониторинга качества финансового менеджмента определяет в том числе: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1B4339" w:rsidRPr="00492A52" w:rsidRDefault="001B4339" w:rsidP="008F66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1B4339" w:rsidRDefault="001B4339" w:rsidP="008F66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8. Главный администратор средств вправе внести на рассмотрение Управления финансов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Управлением финансов передать ему указанные полномочия.»;</w:t>
      </w:r>
    </w:p>
    <w:p w:rsidR="001B4339" w:rsidRPr="00C72487" w:rsidRDefault="001B4339" w:rsidP="00E904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487">
        <w:rPr>
          <w:rFonts w:ascii="Times New Roman" w:hAnsi="Times New Roman" w:cs="Times New Roman"/>
          <w:sz w:val="24"/>
          <w:szCs w:val="24"/>
        </w:rPr>
        <w:t>1.4.</w:t>
      </w:r>
      <w:r w:rsidRPr="00C724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C72487">
        <w:rPr>
          <w:rFonts w:ascii="Times New Roman" w:hAnsi="Times New Roman" w:cs="Times New Roman"/>
          <w:sz w:val="24"/>
        </w:rPr>
        <w:t xml:space="preserve">ункт 3 статьи 14 </w:t>
      </w:r>
      <w:r>
        <w:rPr>
          <w:rFonts w:ascii="Times New Roman" w:hAnsi="Times New Roman" w:cs="Times New Roman"/>
          <w:sz w:val="24"/>
        </w:rPr>
        <w:t xml:space="preserve">главы 3 </w:t>
      </w:r>
      <w:r w:rsidRPr="00C72487">
        <w:rPr>
          <w:rFonts w:ascii="Times New Roman" w:hAnsi="Times New Roman" w:cs="Times New Roman"/>
          <w:sz w:val="24"/>
        </w:rPr>
        <w:t xml:space="preserve">изложить в следующей редакции: </w:t>
      </w:r>
    </w:p>
    <w:p w:rsidR="001B4339" w:rsidRPr="001A52FD" w:rsidRDefault="001B4339" w:rsidP="00E904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«</w:t>
      </w:r>
      <w:r w:rsidRPr="00AF18C1">
        <w:rPr>
          <w:rFonts w:ascii="Times New Roman" w:hAnsi="Times New Roman" w:cs="Times New Roman"/>
          <w:sz w:val="24"/>
        </w:rPr>
        <w:t>3.</w:t>
      </w:r>
      <w:r w:rsidRPr="001A52FD">
        <w:rPr>
          <w:rFonts w:ascii="Times New Roman" w:hAnsi="Times New Roman" w:cs="Times New Roman"/>
          <w:sz w:val="24"/>
          <w:szCs w:val="24"/>
        </w:rPr>
        <w:t>Проект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A52FD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>Совета Коломинского сельского поселения</w:t>
      </w:r>
      <w:r w:rsidRPr="001A52FD">
        <w:rPr>
          <w:rFonts w:ascii="Times New Roman" w:hAnsi="Times New Roman" w:cs="Times New Roman"/>
          <w:sz w:val="24"/>
          <w:szCs w:val="24"/>
        </w:rPr>
        <w:t xml:space="preserve">, если законом Томской области, за исключением закона о бюджете Томской области, не определен срок, на который составляется и утверждается проект бюджета </w:t>
      </w:r>
      <w:r>
        <w:rPr>
          <w:rFonts w:ascii="Times New Roman" w:hAnsi="Times New Roman" w:cs="Times New Roman"/>
          <w:sz w:val="24"/>
          <w:szCs w:val="24"/>
        </w:rPr>
        <w:t>поселения.»;</w:t>
      </w:r>
    </w:p>
    <w:p w:rsidR="001B4339" w:rsidRPr="00492A52" w:rsidRDefault="001B4339" w:rsidP="00B816C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2A52">
        <w:rPr>
          <w:rFonts w:ascii="Times New Roman" w:hAnsi="Times New Roman" w:cs="Times New Roman"/>
          <w:sz w:val="24"/>
          <w:szCs w:val="24"/>
        </w:rPr>
        <w:t>. в абзаце втором пункта 2 статьи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2A52">
        <w:rPr>
          <w:rFonts w:ascii="Times New Roman" w:hAnsi="Times New Roman" w:cs="Times New Roman"/>
          <w:sz w:val="24"/>
          <w:szCs w:val="24"/>
        </w:rPr>
        <w:t xml:space="preserve"> слова «планов закупок» заменить словами «планов-графиков закупок»;</w:t>
      </w:r>
    </w:p>
    <w:p w:rsidR="001B4339" w:rsidRPr="00492A52" w:rsidRDefault="001B4339" w:rsidP="00B816C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2A52">
        <w:rPr>
          <w:rFonts w:ascii="Times New Roman" w:hAnsi="Times New Roman" w:cs="Times New Roman"/>
          <w:sz w:val="24"/>
          <w:szCs w:val="24"/>
        </w:rPr>
        <w:t>. главу 7 исключить;</w:t>
      </w:r>
    </w:p>
    <w:p w:rsidR="001B4339" w:rsidRDefault="001B4339" w:rsidP="006A7A4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A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2A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2A5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2A52">
        <w:rPr>
          <w:rFonts w:ascii="Times New Roman" w:hAnsi="Times New Roman" w:cs="Times New Roman"/>
          <w:sz w:val="24"/>
          <w:szCs w:val="24"/>
        </w:rPr>
        <w:t xml:space="preserve"> 2 статьи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2A52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2A52">
        <w:rPr>
          <w:rFonts w:ascii="Times New Roman" w:hAnsi="Times New Roman" w:cs="Times New Roman"/>
          <w:sz w:val="24"/>
          <w:szCs w:val="24"/>
        </w:rPr>
        <w:t xml:space="preserve"> «сводной» исключить.</w:t>
      </w:r>
    </w:p>
    <w:p w:rsidR="001B4339" w:rsidRPr="00492A52" w:rsidRDefault="001B4339" w:rsidP="006A7A4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339" w:rsidRDefault="001B4339" w:rsidP="003A2D30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  <w:t xml:space="preserve">2. Опубликовать настоящее решение в официальном печатном издании «Официальные ведомости </w:t>
      </w:r>
      <w:r>
        <w:rPr>
          <w:sz w:val="24"/>
          <w:szCs w:val="24"/>
        </w:rPr>
        <w:t>Коломинского сельского поселения</w:t>
      </w:r>
      <w:r w:rsidRPr="00492A52">
        <w:rPr>
          <w:sz w:val="24"/>
          <w:szCs w:val="24"/>
        </w:rPr>
        <w:t xml:space="preserve">» и </w:t>
      </w:r>
      <w:r>
        <w:rPr>
          <w:sz w:val="24"/>
          <w:szCs w:val="24"/>
        </w:rPr>
        <w:t xml:space="preserve">разместить </w:t>
      </w:r>
      <w:r w:rsidRPr="00492A52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муниципального образования «Коломинское сельское поселение» в информационно-телекоммуникационной сети «Интернет».</w:t>
      </w:r>
    </w:p>
    <w:p w:rsidR="001B4339" w:rsidRDefault="001B4339" w:rsidP="003A2D30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3A2D30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2A52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492A52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1B4339" w:rsidRDefault="001B4339" w:rsidP="003A2D30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Pr="00492A52" w:rsidRDefault="001B4339" w:rsidP="003A2D30">
      <w:pPr>
        <w:tabs>
          <w:tab w:val="left" w:pos="709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ab/>
        <w:t>4.</w:t>
      </w:r>
      <w:r>
        <w:rPr>
          <w:sz w:val="24"/>
          <w:szCs w:val="24"/>
        </w:rPr>
        <w:t xml:space="preserve"> </w:t>
      </w:r>
      <w:r w:rsidRPr="00492A52">
        <w:rPr>
          <w:sz w:val="24"/>
          <w:szCs w:val="24"/>
        </w:rPr>
        <w:t>Контроль за исполнением данного решения возложить на постоянную де</w:t>
      </w:r>
      <w:r>
        <w:rPr>
          <w:sz w:val="24"/>
          <w:szCs w:val="24"/>
        </w:rPr>
        <w:t>йствующую</w:t>
      </w:r>
      <w:r w:rsidRPr="00492A52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социально-экономическую</w:t>
      </w:r>
      <w:r w:rsidRPr="00492A52">
        <w:rPr>
          <w:sz w:val="24"/>
          <w:szCs w:val="24"/>
        </w:rPr>
        <w:t xml:space="preserve"> комиссию </w:t>
      </w:r>
      <w:r>
        <w:rPr>
          <w:sz w:val="24"/>
          <w:szCs w:val="24"/>
        </w:rPr>
        <w:t>Совета Коломиснкого сельского поселения (председатель Червонная Т.Л)</w:t>
      </w:r>
      <w:r w:rsidRPr="00492A52">
        <w:rPr>
          <w:sz w:val="24"/>
          <w:szCs w:val="24"/>
        </w:rPr>
        <w:t>.</w:t>
      </w:r>
    </w:p>
    <w:p w:rsidR="001B4339" w:rsidRPr="00492A52" w:rsidRDefault="001B4339" w:rsidP="00AB62D5">
      <w:pPr>
        <w:tabs>
          <w:tab w:val="left" w:pos="900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Pr="00492A52" w:rsidRDefault="001B4339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Совета Коломинского </w:t>
      </w:r>
    </w:p>
    <w:p w:rsidR="001B4339" w:rsidRPr="00492A52" w:rsidRDefault="001B4339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492A52">
        <w:rPr>
          <w:sz w:val="24"/>
          <w:szCs w:val="24"/>
        </w:rPr>
        <w:t xml:space="preserve"> </w:t>
      </w:r>
      <w:r w:rsidRPr="00492A52">
        <w:rPr>
          <w:sz w:val="24"/>
          <w:szCs w:val="24"/>
        </w:rPr>
        <w:tab/>
      </w:r>
      <w:r w:rsidRPr="00492A52">
        <w:rPr>
          <w:sz w:val="24"/>
          <w:szCs w:val="24"/>
        </w:rPr>
        <w:tab/>
      </w:r>
      <w:r w:rsidRPr="00492A52">
        <w:rPr>
          <w:sz w:val="24"/>
          <w:szCs w:val="24"/>
        </w:rPr>
        <w:tab/>
      </w:r>
      <w:r w:rsidRPr="00492A52">
        <w:rPr>
          <w:sz w:val="24"/>
          <w:szCs w:val="24"/>
        </w:rPr>
        <w:tab/>
      </w:r>
      <w:r w:rsidRPr="00492A5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Т.Я.Васильева</w:t>
      </w:r>
    </w:p>
    <w:p w:rsidR="001B4339" w:rsidRPr="00492A52" w:rsidRDefault="001B4339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Коломинского сельского поселения                                            А.В.Лисняк</w:t>
      </w: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bookmarkStart w:id="0" w:name="_GoBack"/>
      <w:bookmarkEnd w:id="0"/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1B4339" w:rsidRPr="00492A52" w:rsidRDefault="001B4339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1B4339" w:rsidRPr="00492A52" w:rsidSect="00807C52">
      <w:pgSz w:w="11907" w:h="16840" w:code="9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39" w:rsidRDefault="001B4339">
      <w:r>
        <w:separator/>
      </w:r>
    </w:p>
  </w:endnote>
  <w:endnote w:type="continuationSeparator" w:id="0">
    <w:p w:rsidR="001B4339" w:rsidRDefault="001B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39" w:rsidRDefault="001B4339">
      <w:r>
        <w:separator/>
      </w:r>
    </w:p>
  </w:footnote>
  <w:footnote w:type="continuationSeparator" w:id="0">
    <w:p w:rsidR="001B4339" w:rsidRDefault="001B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617C"/>
    <w:rsid w:val="00053BBF"/>
    <w:rsid w:val="0006604A"/>
    <w:rsid w:val="00084BD0"/>
    <w:rsid w:val="000C0DF2"/>
    <w:rsid w:val="000E534B"/>
    <w:rsid w:val="000E57A0"/>
    <w:rsid w:val="00120EB0"/>
    <w:rsid w:val="00141197"/>
    <w:rsid w:val="00144BD6"/>
    <w:rsid w:val="00156477"/>
    <w:rsid w:val="001570BE"/>
    <w:rsid w:val="00175E7D"/>
    <w:rsid w:val="00197B2F"/>
    <w:rsid w:val="001A52FD"/>
    <w:rsid w:val="001B27F5"/>
    <w:rsid w:val="001B4339"/>
    <w:rsid w:val="001C02A5"/>
    <w:rsid w:val="001D5C7D"/>
    <w:rsid w:val="001E5C22"/>
    <w:rsid w:val="001E6148"/>
    <w:rsid w:val="001F7CA7"/>
    <w:rsid w:val="00227DF2"/>
    <w:rsid w:val="00246AF2"/>
    <w:rsid w:val="00251951"/>
    <w:rsid w:val="002A1CCD"/>
    <w:rsid w:val="002A5FDF"/>
    <w:rsid w:val="002B4FD8"/>
    <w:rsid w:val="002C11A1"/>
    <w:rsid w:val="002C1882"/>
    <w:rsid w:val="002C5D15"/>
    <w:rsid w:val="002D0930"/>
    <w:rsid w:val="002D238A"/>
    <w:rsid w:val="002E1743"/>
    <w:rsid w:val="00335BC3"/>
    <w:rsid w:val="00351154"/>
    <w:rsid w:val="00377493"/>
    <w:rsid w:val="0039356D"/>
    <w:rsid w:val="00393856"/>
    <w:rsid w:val="00397183"/>
    <w:rsid w:val="00397505"/>
    <w:rsid w:val="003A1C23"/>
    <w:rsid w:val="003A2D30"/>
    <w:rsid w:val="003B1632"/>
    <w:rsid w:val="003B555D"/>
    <w:rsid w:val="003E0F9A"/>
    <w:rsid w:val="003F2FE6"/>
    <w:rsid w:val="00431E78"/>
    <w:rsid w:val="00445DB4"/>
    <w:rsid w:val="00447675"/>
    <w:rsid w:val="0048396D"/>
    <w:rsid w:val="00483ECC"/>
    <w:rsid w:val="00492A52"/>
    <w:rsid w:val="004B1E0A"/>
    <w:rsid w:val="004D51C1"/>
    <w:rsid w:val="0050172F"/>
    <w:rsid w:val="00512880"/>
    <w:rsid w:val="005270AE"/>
    <w:rsid w:val="00535BDD"/>
    <w:rsid w:val="00567B86"/>
    <w:rsid w:val="005719F3"/>
    <w:rsid w:val="00573B90"/>
    <w:rsid w:val="00593FF8"/>
    <w:rsid w:val="005B7B23"/>
    <w:rsid w:val="005C2E76"/>
    <w:rsid w:val="005F5232"/>
    <w:rsid w:val="00600A41"/>
    <w:rsid w:val="00650B52"/>
    <w:rsid w:val="0065591F"/>
    <w:rsid w:val="00656436"/>
    <w:rsid w:val="00666121"/>
    <w:rsid w:val="0067146F"/>
    <w:rsid w:val="00677833"/>
    <w:rsid w:val="00695457"/>
    <w:rsid w:val="006A7A40"/>
    <w:rsid w:val="006B055F"/>
    <w:rsid w:val="006B6932"/>
    <w:rsid w:val="006F0A11"/>
    <w:rsid w:val="00707607"/>
    <w:rsid w:val="00711554"/>
    <w:rsid w:val="007260D3"/>
    <w:rsid w:val="007321D4"/>
    <w:rsid w:val="0073457F"/>
    <w:rsid w:val="007702B1"/>
    <w:rsid w:val="0078694D"/>
    <w:rsid w:val="0079421E"/>
    <w:rsid w:val="00796364"/>
    <w:rsid w:val="007B00AC"/>
    <w:rsid w:val="007B513C"/>
    <w:rsid w:val="007F16B4"/>
    <w:rsid w:val="007F39FB"/>
    <w:rsid w:val="007F695E"/>
    <w:rsid w:val="00801AEA"/>
    <w:rsid w:val="00807C52"/>
    <w:rsid w:val="0081285C"/>
    <w:rsid w:val="00815759"/>
    <w:rsid w:val="008224A0"/>
    <w:rsid w:val="008231B4"/>
    <w:rsid w:val="008538ED"/>
    <w:rsid w:val="00873CEA"/>
    <w:rsid w:val="00875136"/>
    <w:rsid w:val="0087629D"/>
    <w:rsid w:val="00880E86"/>
    <w:rsid w:val="008B0ACA"/>
    <w:rsid w:val="008C6983"/>
    <w:rsid w:val="008D17FB"/>
    <w:rsid w:val="008D5496"/>
    <w:rsid w:val="008F66A0"/>
    <w:rsid w:val="00916DD6"/>
    <w:rsid w:val="009229B6"/>
    <w:rsid w:val="00922EF7"/>
    <w:rsid w:val="00932FDE"/>
    <w:rsid w:val="00941AFF"/>
    <w:rsid w:val="00947272"/>
    <w:rsid w:val="0097236F"/>
    <w:rsid w:val="00974597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76BD5"/>
    <w:rsid w:val="00A86C55"/>
    <w:rsid w:val="00AA5F1A"/>
    <w:rsid w:val="00AB62D5"/>
    <w:rsid w:val="00AD1320"/>
    <w:rsid w:val="00AE2B90"/>
    <w:rsid w:val="00AF18C1"/>
    <w:rsid w:val="00AF6E12"/>
    <w:rsid w:val="00B01A4E"/>
    <w:rsid w:val="00B07981"/>
    <w:rsid w:val="00B07C4F"/>
    <w:rsid w:val="00B44096"/>
    <w:rsid w:val="00B45678"/>
    <w:rsid w:val="00B816C5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71174"/>
    <w:rsid w:val="00C72487"/>
    <w:rsid w:val="00C9110D"/>
    <w:rsid w:val="00CA6016"/>
    <w:rsid w:val="00CB2D1D"/>
    <w:rsid w:val="00CD10B3"/>
    <w:rsid w:val="00CE74D0"/>
    <w:rsid w:val="00D018D8"/>
    <w:rsid w:val="00D20670"/>
    <w:rsid w:val="00D45D56"/>
    <w:rsid w:val="00D57D60"/>
    <w:rsid w:val="00D60E3C"/>
    <w:rsid w:val="00D61C60"/>
    <w:rsid w:val="00D679BF"/>
    <w:rsid w:val="00D77AC4"/>
    <w:rsid w:val="00D96B9C"/>
    <w:rsid w:val="00D96F30"/>
    <w:rsid w:val="00DA2405"/>
    <w:rsid w:val="00DB14A9"/>
    <w:rsid w:val="00DD50B4"/>
    <w:rsid w:val="00DF520D"/>
    <w:rsid w:val="00DF5D4F"/>
    <w:rsid w:val="00E23B36"/>
    <w:rsid w:val="00E34AC9"/>
    <w:rsid w:val="00E511C3"/>
    <w:rsid w:val="00E56CD4"/>
    <w:rsid w:val="00E63CC2"/>
    <w:rsid w:val="00E67ADE"/>
    <w:rsid w:val="00E81AE6"/>
    <w:rsid w:val="00E904E1"/>
    <w:rsid w:val="00E91BEC"/>
    <w:rsid w:val="00EB0E07"/>
    <w:rsid w:val="00EF203C"/>
    <w:rsid w:val="00EF543C"/>
    <w:rsid w:val="00F3408B"/>
    <w:rsid w:val="00F40C48"/>
    <w:rsid w:val="00F47DFB"/>
    <w:rsid w:val="00F525A9"/>
    <w:rsid w:val="00F53501"/>
    <w:rsid w:val="00F55125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79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679B7"/>
    <w:pPr>
      <w:ind w:firstLine="62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679B7"/>
    <w:pPr>
      <w:ind w:right="4932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679B7"/>
    <w:pPr>
      <w:ind w:left="5580"/>
      <w:jc w:val="both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679B7"/>
    <w:pPr>
      <w:ind w:left="558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6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32FDE"/>
    <w:rPr>
      <w:rFonts w:cs="Times New Roman"/>
      <w:color w:val="0000FF"/>
      <w:u w:val="single"/>
    </w:rPr>
  </w:style>
  <w:style w:type="paragraph" w:customStyle="1" w:styleId="1">
    <w:name w:val="Знак Знак Знак1 Знак"/>
    <w:basedOn w:val="Normal"/>
    <w:uiPriority w:val="99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Normal"/>
    <w:uiPriority w:val="99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Emphasis">
    <w:name w:val="Emphasis"/>
    <w:basedOn w:val="DefaultParagraphFont"/>
    <w:uiPriority w:val="99"/>
    <w:qFormat/>
    <w:rsid w:val="002D093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D0930"/>
    <w:rPr>
      <w:rFonts w:cs="Times New Roman"/>
    </w:rPr>
  </w:style>
  <w:style w:type="paragraph" w:customStyle="1" w:styleId="10">
    <w:name w:val="Знак Знак Знак1"/>
    <w:basedOn w:val="Normal"/>
    <w:uiPriority w:val="99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99"/>
    <w:qFormat/>
    <w:rsid w:val="00AB62D5"/>
    <w:rPr>
      <w:sz w:val="24"/>
      <w:szCs w:val="24"/>
    </w:rPr>
  </w:style>
  <w:style w:type="paragraph" w:customStyle="1" w:styleId="ConsPlusCell">
    <w:name w:val="ConsPlusCell"/>
    <w:uiPriority w:val="99"/>
    <w:rsid w:val="00F7080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1289</TotalTime>
  <Pages>4</Pages>
  <Words>1322</Words>
  <Characters>7536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2020-06-18T08:25:00Z</cp:lastPrinted>
  <dcterms:created xsi:type="dcterms:W3CDTF">2018-03-19T07:28:00Z</dcterms:created>
  <dcterms:modified xsi:type="dcterms:W3CDTF">2020-06-28T10:55:00Z</dcterms:modified>
</cp:coreProperties>
</file>