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0E72A" w14:textId="77777777" w:rsidR="00376552" w:rsidRDefault="00376552" w:rsidP="00376552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АДМИНИСТРАЦИЯ</w:t>
      </w:r>
    </w:p>
    <w:p w14:paraId="37810349" w14:textId="77777777" w:rsidR="00376552" w:rsidRDefault="00376552" w:rsidP="00376552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КОЛОМИНСКОГО СЕЛЬСКОГО ПОСЕЛЕНИЯ</w:t>
      </w:r>
    </w:p>
    <w:p w14:paraId="6B67D6DE" w14:textId="77777777" w:rsidR="00376552" w:rsidRDefault="00376552" w:rsidP="00376552">
      <w:pPr>
        <w:rPr>
          <w:rFonts w:cs="Times New Roman"/>
          <w:b/>
          <w:sz w:val="24"/>
          <w:szCs w:val="24"/>
        </w:rPr>
      </w:pPr>
    </w:p>
    <w:p w14:paraId="09AAEA34" w14:textId="77777777" w:rsidR="00376552" w:rsidRDefault="00376552" w:rsidP="00376552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 О С Т А Н О В Л Е Н И Е</w:t>
      </w:r>
    </w:p>
    <w:p w14:paraId="7CE78190" w14:textId="77777777" w:rsidR="00376552" w:rsidRDefault="00376552" w:rsidP="00376552">
      <w:pPr>
        <w:pStyle w:val="Iniiaiieoaeno2"/>
        <w:ind w:firstLine="900"/>
        <w:rPr>
          <w:sz w:val="24"/>
          <w:szCs w:val="24"/>
        </w:rPr>
      </w:pPr>
    </w:p>
    <w:p w14:paraId="70124891" w14:textId="77777777" w:rsidR="00030912" w:rsidRDefault="00376552" w:rsidP="00030912">
      <w:pPr>
        <w:rPr>
          <w:rFonts w:eastAsia="Times New Roman"/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030912">
        <w:rPr>
          <w:b/>
          <w:sz w:val="24"/>
          <w:szCs w:val="24"/>
        </w:rPr>
        <w:t>ПРОЕКТ</w:t>
      </w:r>
    </w:p>
    <w:p w14:paraId="586265C0" w14:textId="0876E07C" w:rsidR="00376552" w:rsidRDefault="00376552" w:rsidP="00376552">
      <w:pPr>
        <w:pStyle w:val="Iniiaiieoaeno2"/>
        <w:ind w:firstLine="900"/>
        <w:rPr>
          <w:sz w:val="24"/>
          <w:szCs w:val="24"/>
        </w:rPr>
      </w:pPr>
    </w:p>
    <w:p w14:paraId="51E65B14" w14:textId="23C9B3DC" w:rsidR="00376552" w:rsidRDefault="00030912" w:rsidP="00376552">
      <w:pPr>
        <w:pStyle w:val="Iniiaiieoaeno2"/>
        <w:ind w:firstLine="0"/>
        <w:rPr>
          <w:sz w:val="24"/>
          <w:szCs w:val="24"/>
        </w:rPr>
      </w:pPr>
      <w:r>
        <w:rPr>
          <w:sz w:val="24"/>
          <w:szCs w:val="24"/>
        </w:rPr>
        <w:t>00.00</w:t>
      </w:r>
      <w:r w:rsidR="00376552">
        <w:rPr>
          <w:sz w:val="24"/>
          <w:szCs w:val="24"/>
        </w:rPr>
        <w:t xml:space="preserve">.2022                                           с. Коломинские Гривы                                           № </w:t>
      </w:r>
      <w:r>
        <w:rPr>
          <w:sz w:val="24"/>
          <w:szCs w:val="24"/>
        </w:rPr>
        <w:t>__</w:t>
      </w:r>
    </w:p>
    <w:p w14:paraId="0D40F06D" w14:textId="77777777" w:rsidR="00376552" w:rsidRDefault="00376552" w:rsidP="00376552"/>
    <w:tbl>
      <w:tblPr>
        <w:tblW w:w="9741" w:type="dxa"/>
        <w:tblInd w:w="-106" w:type="dxa"/>
        <w:tblLook w:val="00A0" w:firstRow="1" w:lastRow="0" w:firstColumn="1" w:lastColumn="0" w:noHBand="0" w:noVBand="0"/>
      </w:tblPr>
      <w:tblGrid>
        <w:gridCol w:w="5614"/>
        <w:gridCol w:w="4127"/>
      </w:tblGrid>
      <w:tr w:rsidR="00376552" w14:paraId="4E1EA2A2" w14:textId="77777777" w:rsidTr="00376552">
        <w:trPr>
          <w:trHeight w:val="1440"/>
        </w:trPr>
        <w:tc>
          <w:tcPr>
            <w:tcW w:w="5614" w:type="dxa"/>
            <w:hideMark/>
          </w:tcPr>
          <w:p w14:paraId="0F543721" w14:textId="77777777" w:rsidR="00376552" w:rsidRPr="00376552" w:rsidRDefault="00376552">
            <w:pPr>
              <w:pStyle w:val="a3"/>
              <w:spacing w:line="256" w:lineRule="auto"/>
              <w:jc w:val="both"/>
              <w:rPr>
                <w:rStyle w:val="a7"/>
                <w:b w:val="0"/>
                <w:bCs w:val="0"/>
                <w:lang w:eastAsia="en-US"/>
              </w:rPr>
            </w:pPr>
            <w:r w:rsidRPr="00376552">
              <w:rPr>
                <w:rStyle w:val="a7"/>
                <w:b w:val="0"/>
                <w:bCs w:val="0"/>
                <w:lang w:eastAsia="en-US"/>
              </w:rPr>
              <w:t>Об утверждении технического задания на разработку инвестиционной программы «По приведению качества питьевой воды в соответствие с установленными требованиями на 2022 - 2027 годы»</w:t>
            </w:r>
          </w:p>
        </w:tc>
        <w:tc>
          <w:tcPr>
            <w:tcW w:w="4127" w:type="dxa"/>
          </w:tcPr>
          <w:p w14:paraId="2CD3A2F0" w14:textId="77777777" w:rsidR="00376552" w:rsidRDefault="00376552">
            <w:pPr>
              <w:spacing w:line="256" w:lineRule="auto"/>
              <w:rPr>
                <w:rStyle w:val="a7"/>
                <w:b w:val="0"/>
                <w:bCs w:val="0"/>
                <w:color w:val="323131"/>
                <w:sz w:val="18"/>
                <w:szCs w:val="18"/>
                <w:lang w:eastAsia="en-US"/>
              </w:rPr>
            </w:pPr>
          </w:p>
        </w:tc>
      </w:tr>
    </w:tbl>
    <w:p w14:paraId="08520BB4" w14:textId="77777777" w:rsidR="00376552" w:rsidRDefault="00376552" w:rsidP="00376552">
      <w:pPr>
        <w:ind w:firstLine="708"/>
        <w:jc w:val="both"/>
        <w:rPr>
          <w:rFonts w:cs="Times New Roman"/>
          <w:sz w:val="24"/>
          <w:szCs w:val="24"/>
        </w:rPr>
      </w:pPr>
    </w:p>
    <w:p w14:paraId="4E97AC9D" w14:textId="77777777" w:rsidR="00376552" w:rsidRDefault="00376552" w:rsidP="00376552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30 декабря 2004 года № 210-ФЗ «Об основах регулирования тарифов организаций коммунального комплекса», Федеральным законом от 17 декабря 2011 года № 416-ФЗ «О водоснабжении и водоотведении», </w:t>
      </w:r>
      <w:r>
        <w:rPr>
          <w:rFonts w:cs="Times New Roman"/>
          <w:bCs/>
          <w:sz w:val="24"/>
          <w:szCs w:val="24"/>
        </w:rPr>
        <w:t xml:space="preserve">Постановлением Правительства </w:t>
      </w:r>
      <w:r>
        <w:rPr>
          <w:rFonts w:cs="Times New Roman"/>
          <w:sz w:val="24"/>
          <w:szCs w:val="24"/>
        </w:rPr>
        <w:t>Российской Федерации</w:t>
      </w:r>
      <w:r>
        <w:rPr>
          <w:rFonts w:cs="Times New Roman"/>
          <w:bCs/>
          <w:sz w:val="24"/>
          <w:szCs w:val="24"/>
        </w:rPr>
        <w:t xml:space="preserve"> от 29 июля 2013 года  № 641«Об инвестиционных и производственных программах организаций, осуществляющих деятельность в сфере водоснабжения и водоотведения», руководствуясь Уставом Коломинского сельского поселения, </w:t>
      </w:r>
    </w:p>
    <w:p w14:paraId="2BC5F407" w14:textId="77777777" w:rsidR="00376552" w:rsidRDefault="00376552" w:rsidP="00376552"/>
    <w:p w14:paraId="642F8715" w14:textId="77777777" w:rsidR="00376552" w:rsidRDefault="00376552" w:rsidP="00376552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ПОСТАНОВЛЯЮ:</w:t>
      </w:r>
    </w:p>
    <w:p w14:paraId="0E5E28F8" w14:textId="77777777" w:rsidR="00376552" w:rsidRDefault="00376552" w:rsidP="00376552">
      <w:pPr>
        <w:rPr>
          <w:rFonts w:cs="Times New Roman"/>
          <w:b/>
          <w:bCs/>
          <w:sz w:val="24"/>
          <w:szCs w:val="24"/>
        </w:rPr>
      </w:pPr>
    </w:p>
    <w:p w14:paraId="4D565AA1" w14:textId="77777777" w:rsidR="00376552" w:rsidRPr="00376552" w:rsidRDefault="00376552" w:rsidP="00376552">
      <w:pPr>
        <w:pStyle w:val="a4"/>
        <w:ind w:right="-16"/>
        <w:jc w:val="both"/>
        <w:rPr>
          <w:b/>
          <w:bCs/>
          <w:snapToGrid w:val="0"/>
          <w:sz w:val="24"/>
          <w:szCs w:val="24"/>
          <w:lang w:eastAsia="ru-RU"/>
        </w:rPr>
      </w:pPr>
      <w:r w:rsidRPr="00376552">
        <w:rPr>
          <w:b/>
          <w:bCs/>
          <w:snapToGrid w:val="0"/>
          <w:sz w:val="24"/>
          <w:szCs w:val="24"/>
          <w:lang w:eastAsia="ru-RU"/>
        </w:rPr>
        <w:t xml:space="preserve">         1. Утвердить </w:t>
      </w:r>
      <w:r w:rsidRPr="00376552">
        <w:rPr>
          <w:rStyle w:val="a7"/>
          <w:b w:val="0"/>
          <w:bCs w:val="0"/>
          <w:sz w:val="24"/>
          <w:szCs w:val="24"/>
        </w:rPr>
        <w:t>техническое задание для муниципального унитарного предприятия Чаинского района</w:t>
      </w:r>
      <w:r w:rsidRPr="00376552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376552">
        <w:rPr>
          <w:color w:val="000000"/>
          <w:sz w:val="24"/>
          <w:szCs w:val="24"/>
          <w:shd w:val="clear" w:color="auto" w:fill="FFFFFF"/>
        </w:rPr>
        <w:t>«Чаинское производственное объединение жилищно-коммунального хозяйства»</w:t>
      </w:r>
      <w:r w:rsidRPr="00376552">
        <w:rPr>
          <w:rStyle w:val="a7"/>
          <w:b w:val="0"/>
          <w:bCs w:val="0"/>
          <w:sz w:val="24"/>
          <w:szCs w:val="24"/>
        </w:rPr>
        <w:t xml:space="preserve"> (МУП Чаинского района «Чаинское ПОЖКХ») на разработку инвестиционной программы «По приведению качества питьевой воды в соответствие с установленными требованиями на 2022 - 2027 годы»</w:t>
      </w:r>
      <w:r w:rsidRPr="00376552">
        <w:rPr>
          <w:b/>
          <w:bCs/>
          <w:snapToGrid w:val="0"/>
          <w:sz w:val="24"/>
          <w:szCs w:val="24"/>
          <w:lang w:eastAsia="ru-RU"/>
        </w:rPr>
        <w:t xml:space="preserve"> </w:t>
      </w:r>
      <w:r w:rsidRPr="00376552">
        <w:rPr>
          <w:snapToGrid w:val="0"/>
          <w:sz w:val="24"/>
          <w:szCs w:val="24"/>
          <w:lang w:eastAsia="ru-RU"/>
        </w:rPr>
        <w:t>согласно приложению.</w:t>
      </w:r>
    </w:p>
    <w:p w14:paraId="04DFB699" w14:textId="77777777" w:rsidR="00376552" w:rsidRDefault="00376552" w:rsidP="00376552">
      <w:pPr>
        <w:widowControl w:val="0"/>
        <w:tabs>
          <w:tab w:val="num" w:pos="0"/>
          <w:tab w:val="left" w:pos="851"/>
        </w:tabs>
        <w:adjustRightInd w:val="0"/>
        <w:ind w:firstLine="567"/>
        <w:jc w:val="both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>
        <w:rPr>
          <w:rFonts w:cs="Times New Roman"/>
          <w:sz w:val="24"/>
          <w:szCs w:val="24"/>
        </w:rPr>
        <w:tab/>
        <w:t>Опубликовать настоящее постановление в официальном печатном издании Коломинского сельского поселения «Официальные ведомости Коломинского сельского поселения» и разместить на официальном сайте муниципального образования «Коломинское сельское поселение» в сети Интернет.</w:t>
      </w:r>
    </w:p>
    <w:p w14:paraId="156CB279" w14:textId="77777777" w:rsidR="00376552" w:rsidRDefault="00376552" w:rsidP="00376552">
      <w:pPr>
        <w:widowControl w:val="0"/>
        <w:tabs>
          <w:tab w:val="num" w:pos="0"/>
          <w:tab w:val="left" w:pos="851"/>
        </w:tabs>
        <w:adjustRightInd w:val="0"/>
        <w:ind w:firstLine="567"/>
        <w:jc w:val="both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 Настоящее постановление вступает в силу со дня его официального опубликования. </w:t>
      </w:r>
    </w:p>
    <w:p w14:paraId="060789DA" w14:textId="77777777" w:rsidR="00376552" w:rsidRDefault="00376552" w:rsidP="00376552">
      <w:pPr>
        <w:widowControl w:val="0"/>
        <w:tabs>
          <w:tab w:val="num" w:pos="0"/>
          <w:tab w:val="left" w:pos="851"/>
        </w:tabs>
        <w:ind w:firstLine="567"/>
        <w:jc w:val="both"/>
        <w:rPr>
          <w:rFonts w:cs="Times New Roman"/>
          <w:snapToGrid w:val="0"/>
          <w:sz w:val="24"/>
          <w:szCs w:val="24"/>
        </w:rPr>
      </w:pPr>
      <w:r>
        <w:rPr>
          <w:rFonts w:cs="Times New Roman"/>
          <w:snapToGrid w:val="0"/>
          <w:sz w:val="24"/>
          <w:szCs w:val="24"/>
        </w:rPr>
        <w:t>4.</w:t>
      </w:r>
      <w:r>
        <w:rPr>
          <w:rFonts w:cs="Times New Roman"/>
          <w:snapToGrid w:val="0"/>
          <w:sz w:val="24"/>
          <w:szCs w:val="24"/>
        </w:rPr>
        <w:tab/>
        <w:t>Контроль за исполнением настоящего постановления оставляю за собой.</w:t>
      </w:r>
    </w:p>
    <w:p w14:paraId="6A402504" w14:textId="77777777" w:rsidR="00376552" w:rsidRDefault="00376552" w:rsidP="00376552">
      <w:pPr>
        <w:widowControl w:val="0"/>
        <w:jc w:val="both"/>
        <w:rPr>
          <w:rFonts w:cs="Times New Roman"/>
          <w:snapToGrid w:val="0"/>
          <w:sz w:val="24"/>
          <w:szCs w:val="24"/>
        </w:rPr>
      </w:pPr>
    </w:p>
    <w:p w14:paraId="39D90CD4" w14:textId="77777777" w:rsidR="00376552" w:rsidRDefault="00376552" w:rsidP="00376552">
      <w:pPr>
        <w:widowControl w:val="0"/>
        <w:jc w:val="both"/>
        <w:rPr>
          <w:rFonts w:cs="Times New Roman"/>
          <w:snapToGrid w:val="0"/>
          <w:sz w:val="24"/>
          <w:szCs w:val="24"/>
        </w:rPr>
      </w:pPr>
    </w:p>
    <w:p w14:paraId="56CDFCF4" w14:textId="77777777" w:rsidR="00376552" w:rsidRDefault="00376552" w:rsidP="00376552">
      <w:pPr>
        <w:widowControl w:val="0"/>
        <w:jc w:val="both"/>
        <w:rPr>
          <w:rFonts w:cs="Times New Roman"/>
          <w:snapToGrid w:val="0"/>
          <w:sz w:val="24"/>
          <w:szCs w:val="24"/>
        </w:rPr>
      </w:pPr>
    </w:p>
    <w:p w14:paraId="376DF19C" w14:textId="77777777" w:rsidR="00376552" w:rsidRDefault="00376552" w:rsidP="00376552">
      <w:pPr>
        <w:widowControl w:val="0"/>
        <w:jc w:val="both"/>
        <w:rPr>
          <w:rFonts w:cs="Times New Roman"/>
          <w:snapToGrid w:val="0"/>
          <w:sz w:val="24"/>
          <w:szCs w:val="24"/>
        </w:rPr>
      </w:pPr>
      <w:r>
        <w:rPr>
          <w:rFonts w:cs="Times New Roman"/>
          <w:snapToGrid w:val="0"/>
          <w:sz w:val="24"/>
          <w:szCs w:val="24"/>
        </w:rPr>
        <w:t>Глава Коломинского сельского поселения                                                          А.В. Лисняк</w:t>
      </w:r>
    </w:p>
    <w:p w14:paraId="0FDAC6C4" w14:textId="77777777" w:rsidR="00376552" w:rsidRDefault="00376552" w:rsidP="00376552">
      <w:pPr>
        <w:widowControl w:val="0"/>
        <w:jc w:val="both"/>
        <w:rPr>
          <w:rFonts w:cs="Times New Roman"/>
          <w:snapToGrid w:val="0"/>
          <w:sz w:val="24"/>
          <w:szCs w:val="24"/>
        </w:rPr>
      </w:pPr>
    </w:p>
    <w:p w14:paraId="5707FF8E" w14:textId="77777777" w:rsidR="00376552" w:rsidRDefault="00376552" w:rsidP="00376552">
      <w:pPr>
        <w:widowControl w:val="0"/>
        <w:jc w:val="both"/>
        <w:rPr>
          <w:rFonts w:cs="Times New Roman"/>
          <w:snapToGrid w:val="0"/>
          <w:sz w:val="24"/>
          <w:szCs w:val="24"/>
        </w:rPr>
      </w:pPr>
    </w:p>
    <w:p w14:paraId="68E3C6D2" w14:textId="77777777" w:rsidR="00376552" w:rsidRDefault="00376552" w:rsidP="00376552">
      <w:pPr>
        <w:widowControl w:val="0"/>
        <w:jc w:val="both"/>
        <w:rPr>
          <w:rFonts w:cs="Times New Roman"/>
          <w:snapToGrid w:val="0"/>
          <w:sz w:val="24"/>
          <w:szCs w:val="24"/>
        </w:rPr>
      </w:pPr>
    </w:p>
    <w:p w14:paraId="054F5723" w14:textId="77777777" w:rsidR="00376552" w:rsidRDefault="00376552" w:rsidP="00376552">
      <w:pPr>
        <w:widowControl w:val="0"/>
        <w:jc w:val="both"/>
        <w:rPr>
          <w:rFonts w:cs="Times New Roman"/>
          <w:snapToGrid w:val="0"/>
          <w:sz w:val="24"/>
          <w:szCs w:val="24"/>
        </w:rPr>
      </w:pPr>
    </w:p>
    <w:p w14:paraId="4FCE7BF5" w14:textId="77777777" w:rsidR="00376552" w:rsidRDefault="00376552" w:rsidP="00376552">
      <w:pPr>
        <w:widowControl w:val="0"/>
        <w:autoSpaceDE w:val="0"/>
        <w:autoSpaceDN w:val="0"/>
        <w:adjustRightInd w:val="0"/>
        <w:ind w:firstLine="709"/>
        <w:jc w:val="right"/>
        <w:rPr>
          <w:rFonts w:cs="Times New Roman"/>
          <w:snapToGrid w:val="0"/>
        </w:rPr>
      </w:pPr>
    </w:p>
    <w:p w14:paraId="3F764038" w14:textId="7B4FCB68" w:rsidR="00376552" w:rsidRDefault="00376552" w:rsidP="00376552">
      <w:pPr>
        <w:widowControl w:val="0"/>
        <w:autoSpaceDE w:val="0"/>
        <w:autoSpaceDN w:val="0"/>
        <w:adjustRightInd w:val="0"/>
        <w:ind w:firstLine="709"/>
        <w:jc w:val="right"/>
        <w:rPr>
          <w:rFonts w:cs="Times New Roman"/>
          <w:snapToGrid w:val="0"/>
        </w:rPr>
      </w:pPr>
    </w:p>
    <w:p w14:paraId="3F3B6146" w14:textId="640F8415" w:rsidR="00376552" w:rsidRDefault="00376552" w:rsidP="00376552">
      <w:pPr>
        <w:widowControl w:val="0"/>
        <w:autoSpaceDE w:val="0"/>
        <w:autoSpaceDN w:val="0"/>
        <w:adjustRightInd w:val="0"/>
        <w:ind w:firstLine="709"/>
        <w:jc w:val="right"/>
        <w:rPr>
          <w:rFonts w:cs="Times New Roman"/>
          <w:snapToGrid w:val="0"/>
        </w:rPr>
      </w:pPr>
    </w:p>
    <w:p w14:paraId="424B08AC" w14:textId="53988FAA" w:rsidR="00376552" w:rsidRDefault="00376552" w:rsidP="00376552">
      <w:pPr>
        <w:widowControl w:val="0"/>
        <w:autoSpaceDE w:val="0"/>
        <w:autoSpaceDN w:val="0"/>
        <w:adjustRightInd w:val="0"/>
        <w:ind w:firstLine="709"/>
        <w:jc w:val="right"/>
        <w:rPr>
          <w:rFonts w:cs="Times New Roman"/>
          <w:snapToGrid w:val="0"/>
        </w:rPr>
      </w:pPr>
    </w:p>
    <w:p w14:paraId="1ECC5D27" w14:textId="77777777" w:rsidR="00376552" w:rsidRDefault="00376552" w:rsidP="00376552">
      <w:pPr>
        <w:widowControl w:val="0"/>
        <w:autoSpaceDE w:val="0"/>
        <w:autoSpaceDN w:val="0"/>
        <w:adjustRightInd w:val="0"/>
        <w:ind w:firstLine="709"/>
        <w:jc w:val="right"/>
        <w:rPr>
          <w:rFonts w:cs="Times New Roman"/>
          <w:snapToGrid w:val="0"/>
        </w:rPr>
      </w:pPr>
    </w:p>
    <w:p w14:paraId="368A727F" w14:textId="77777777" w:rsidR="00376552" w:rsidRDefault="00376552" w:rsidP="00376552">
      <w:pPr>
        <w:widowControl w:val="0"/>
        <w:autoSpaceDE w:val="0"/>
        <w:autoSpaceDN w:val="0"/>
        <w:adjustRightInd w:val="0"/>
        <w:rPr>
          <w:rFonts w:cs="Times New Roman"/>
          <w:snapToGrid w:val="0"/>
          <w:sz w:val="22"/>
          <w:szCs w:val="22"/>
        </w:rPr>
      </w:pPr>
    </w:p>
    <w:p w14:paraId="785736EB" w14:textId="77777777" w:rsidR="00376552" w:rsidRDefault="00376552" w:rsidP="00376552">
      <w:pPr>
        <w:widowControl w:val="0"/>
        <w:autoSpaceDE w:val="0"/>
        <w:autoSpaceDN w:val="0"/>
        <w:adjustRightInd w:val="0"/>
        <w:ind w:firstLine="709"/>
        <w:jc w:val="right"/>
        <w:rPr>
          <w:rFonts w:cs="Times New Roman"/>
          <w:snapToGrid w:val="0"/>
          <w:sz w:val="22"/>
          <w:szCs w:val="22"/>
        </w:rPr>
      </w:pPr>
      <w:r>
        <w:rPr>
          <w:rFonts w:cs="Times New Roman"/>
          <w:snapToGrid w:val="0"/>
          <w:sz w:val="22"/>
          <w:szCs w:val="22"/>
        </w:rPr>
        <w:t xml:space="preserve">Приложение </w:t>
      </w:r>
    </w:p>
    <w:p w14:paraId="44E2CBD5" w14:textId="77777777" w:rsidR="00376552" w:rsidRDefault="00376552" w:rsidP="00376552">
      <w:pPr>
        <w:widowControl w:val="0"/>
        <w:autoSpaceDE w:val="0"/>
        <w:autoSpaceDN w:val="0"/>
        <w:adjustRightInd w:val="0"/>
        <w:ind w:firstLine="709"/>
        <w:jc w:val="right"/>
        <w:rPr>
          <w:rFonts w:cs="Times New Roman"/>
          <w:snapToGrid w:val="0"/>
          <w:sz w:val="22"/>
          <w:szCs w:val="22"/>
        </w:rPr>
      </w:pPr>
      <w:r>
        <w:rPr>
          <w:rFonts w:cs="Times New Roman"/>
          <w:snapToGrid w:val="0"/>
          <w:sz w:val="22"/>
          <w:szCs w:val="22"/>
        </w:rPr>
        <w:t xml:space="preserve">к постановлению Администрации </w:t>
      </w:r>
    </w:p>
    <w:p w14:paraId="4BB28AF6" w14:textId="77777777" w:rsidR="00376552" w:rsidRDefault="00376552" w:rsidP="00376552">
      <w:pPr>
        <w:widowControl w:val="0"/>
        <w:autoSpaceDE w:val="0"/>
        <w:autoSpaceDN w:val="0"/>
        <w:adjustRightInd w:val="0"/>
        <w:ind w:firstLine="709"/>
        <w:jc w:val="right"/>
        <w:rPr>
          <w:rFonts w:cs="Times New Roman"/>
          <w:snapToGrid w:val="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Коломинского </w:t>
      </w:r>
      <w:r>
        <w:rPr>
          <w:rFonts w:cs="Times New Roman"/>
          <w:snapToGrid w:val="0"/>
          <w:sz w:val="22"/>
          <w:szCs w:val="22"/>
        </w:rPr>
        <w:t>сельского поселения</w:t>
      </w:r>
    </w:p>
    <w:p w14:paraId="1B89DE61" w14:textId="155C0D41" w:rsidR="00376552" w:rsidRDefault="00376552" w:rsidP="00376552">
      <w:pPr>
        <w:widowControl w:val="0"/>
        <w:autoSpaceDE w:val="0"/>
        <w:autoSpaceDN w:val="0"/>
        <w:adjustRightInd w:val="0"/>
        <w:ind w:firstLine="709"/>
        <w:jc w:val="right"/>
        <w:rPr>
          <w:rFonts w:cs="Times New Roman"/>
          <w:snapToGrid w:val="0"/>
          <w:sz w:val="22"/>
          <w:szCs w:val="22"/>
        </w:rPr>
      </w:pPr>
      <w:r>
        <w:rPr>
          <w:rFonts w:cs="Times New Roman"/>
          <w:snapToGrid w:val="0"/>
          <w:sz w:val="22"/>
          <w:szCs w:val="22"/>
        </w:rPr>
        <w:t xml:space="preserve"> от </w:t>
      </w:r>
      <w:r w:rsidR="00030912">
        <w:rPr>
          <w:rFonts w:cs="Times New Roman"/>
          <w:snapToGrid w:val="0"/>
          <w:sz w:val="22"/>
          <w:szCs w:val="22"/>
        </w:rPr>
        <w:t>00.00.</w:t>
      </w:r>
      <w:r>
        <w:rPr>
          <w:rFonts w:cs="Times New Roman"/>
          <w:snapToGrid w:val="0"/>
          <w:sz w:val="22"/>
          <w:szCs w:val="22"/>
        </w:rPr>
        <w:t xml:space="preserve">2022  № </w:t>
      </w:r>
      <w:r w:rsidR="00030912">
        <w:rPr>
          <w:rFonts w:cs="Times New Roman"/>
          <w:snapToGrid w:val="0"/>
          <w:sz w:val="22"/>
          <w:szCs w:val="22"/>
        </w:rPr>
        <w:t>__</w:t>
      </w:r>
    </w:p>
    <w:p w14:paraId="1324EF01" w14:textId="77777777" w:rsidR="00376552" w:rsidRDefault="00376552" w:rsidP="00376552">
      <w:pPr>
        <w:widowControl w:val="0"/>
        <w:autoSpaceDE w:val="0"/>
        <w:autoSpaceDN w:val="0"/>
        <w:adjustRightInd w:val="0"/>
        <w:rPr>
          <w:rFonts w:cs="Times New Roman"/>
          <w:snapToGrid w:val="0"/>
        </w:rPr>
      </w:pPr>
    </w:p>
    <w:p w14:paraId="0AF1C2F2" w14:textId="77777777" w:rsidR="00376552" w:rsidRDefault="00376552" w:rsidP="00376552">
      <w:pPr>
        <w:widowControl w:val="0"/>
        <w:autoSpaceDE w:val="0"/>
        <w:autoSpaceDN w:val="0"/>
        <w:adjustRightInd w:val="0"/>
        <w:rPr>
          <w:rFonts w:cs="Times New Roman"/>
          <w:snapToGrid w:val="0"/>
        </w:rPr>
      </w:pPr>
    </w:p>
    <w:p w14:paraId="77D07FA0" w14:textId="77777777" w:rsidR="00376552" w:rsidRDefault="00376552" w:rsidP="00376552">
      <w:pPr>
        <w:widowControl w:val="0"/>
        <w:autoSpaceDE w:val="0"/>
        <w:autoSpaceDN w:val="0"/>
        <w:adjustRightInd w:val="0"/>
        <w:rPr>
          <w:rFonts w:cs="Times New Roman"/>
          <w:snapToGrid w:val="0"/>
        </w:rPr>
      </w:pPr>
    </w:p>
    <w:p w14:paraId="14BD026E" w14:textId="77777777" w:rsidR="00376552" w:rsidRDefault="00376552" w:rsidP="00376552">
      <w:pPr>
        <w:pStyle w:val="a3"/>
        <w:jc w:val="center"/>
        <w:rPr>
          <w:b/>
          <w:bCs/>
        </w:rPr>
      </w:pPr>
      <w:r>
        <w:rPr>
          <w:rStyle w:val="a7"/>
        </w:rPr>
        <w:t>ТЕХНИЧЕСКОЕ ЗАДАНИЕ</w:t>
      </w:r>
      <w:r>
        <w:br/>
      </w:r>
      <w:r>
        <w:rPr>
          <w:rStyle w:val="a7"/>
        </w:rPr>
        <w:t>на разработку инвестиционной программы «По приведению качества питьевой воды в соответствие с установленными требованиями </w:t>
      </w:r>
      <w:r>
        <w:br/>
      </w:r>
      <w:r>
        <w:rPr>
          <w:rStyle w:val="a7"/>
        </w:rPr>
        <w:t>на 2022 - 2027 годы»</w:t>
      </w:r>
    </w:p>
    <w:p w14:paraId="3212FF9E" w14:textId="77777777" w:rsidR="00376552" w:rsidRDefault="00376552" w:rsidP="00376552">
      <w:pPr>
        <w:pStyle w:val="a3"/>
        <w:jc w:val="center"/>
        <w:rPr>
          <w:b/>
        </w:rPr>
      </w:pPr>
      <w:r>
        <w:rPr>
          <w:b/>
        </w:rPr>
        <w:t>I. Общие положения</w:t>
      </w:r>
    </w:p>
    <w:p w14:paraId="1DE51915" w14:textId="77777777" w:rsidR="00376552" w:rsidRDefault="00376552" w:rsidP="00376552">
      <w:pPr>
        <w:pStyle w:val="4"/>
        <w:shd w:val="clear" w:color="auto" w:fill="auto"/>
        <w:tabs>
          <w:tab w:val="left" w:pos="535"/>
        </w:tabs>
        <w:spacing w:after="0"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       1.Техническое задание на разработку проекта инвестиционной программы «По приведению качества питьевой воды в соответствие с установленными требованиями на 2022 – 2027 годы» (далее по тексту соответственно - Техническое задание, Инвестиционная программа) разработано на основании:</w:t>
      </w:r>
    </w:p>
    <w:p w14:paraId="78FFF572" w14:textId="77777777" w:rsidR="00376552" w:rsidRDefault="00376552" w:rsidP="00376552">
      <w:pPr>
        <w:pStyle w:val="4"/>
        <w:numPr>
          <w:ilvl w:val="0"/>
          <w:numId w:val="1"/>
        </w:numPr>
        <w:shd w:val="clear" w:color="auto" w:fill="auto"/>
        <w:tabs>
          <w:tab w:val="left" w:pos="535"/>
        </w:tabs>
        <w:spacing w:after="0" w:line="240" w:lineRule="auto"/>
        <w:rPr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Земельного кодекса Российской Федерации;</w:t>
      </w:r>
    </w:p>
    <w:p w14:paraId="0E7806CF" w14:textId="77777777" w:rsidR="00376552" w:rsidRDefault="00376552" w:rsidP="00376552">
      <w:pPr>
        <w:pStyle w:val="4"/>
        <w:numPr>
          <w:ilvl w:val="0"/>
          <w:numId w:val="1"/>
        </w:numPr>
        <w:shd w:val="clear" w:color="auto" w:fill="auto"/>
        <w:tabs>
          <w:tab w:val="left" w:pos="535"/>
        </w:tabs>
        <w:spacing w:after="0" w:line="240" w:lineRule="auto"/>
        <w:ind w:right="20"/>
        <w:rPr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Федерального закона от 30 декабря 2004 года № 210-ФЗ «Об основах регулирования тарифов организаций коммунального комплекса»;</w:t>
      </w:r>
    </w:p>
    <w:p w14:paraId="2DA9F85C" w14:textId="77777777" w:rsidR="00376552" w:rsidRDefault="00376552" w:rsidP="00376552">
      <w:pPr>
        <w:pStyle w:val="4"/>
        <w:numPr>
          <w:ilvl w:val="0"/>
          <w:numId w:val="1"/>
        </w:numPr>
        <w:shd w:val="clear" w:color="auto" w:fill="auto"/>
        <w:tabs>
          <w:tab w:val="left" w:pos="535"/>
        </w:tabs>
        <w:spacing w:after="0" w:line="240" w:lineRule="auto"/>
        <w:ind w:right="20"/>
        <w:rPr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Федерального закона от 17 декабря 2011 года № 416-ФЗ «О водоснабжении и водоотведении»;</w:t>
      </w:r>
    </w:p>
    <w:p w14:paraId="6CA9ADFF" w14:textId="77777777" w:rsidR="00376552" w:rsidRDefault="00376552" w:rsidP="00376552">
      <w:pPr>
        <w:pStyle w:val="4"/>
        <w:numPr>
          <w:ilvl w:val="0"/>
          <w:numId w:val="1"/>
        </w:numPr>
        <w:shd w:val="clear" w:color="auto" w:fill="auto"/>
        <w:tabs>
          <w:tab w:val="left" w:pos="535"/>
        </w:tabs>
        <w:spacing w:after="0" w:line="240" w:lineRule="auto"/>
        <w:ind w:right="20"/>
        <w:rPr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Приказа Министерства регионального развития Российской Федерации № 100 от 10 октября 2007 года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</w:t>
      </w:r>
    </w:p>
    <w:p w14:paraId="448501E7" w14:textId="77777777" w:rsidR="00376552" w:rsidRDefault="00376552" w:rsidP="00376552">
      <w:pPr>
        <w:pStyle w:val="4"/>
        <w:numPr>
          <w:ilvl w:val="0"/>
          <w:numId w:val="1"/>
        </w:numPr>
        <w:shd w:val="clear" w:color="auto" w:fill="auto"/>
        <w:tabs>
          <w:tab w:val="left" w:pos="535"/>
        </w:tabs>
        <w:spacing w:after="0" w:line="240" w:lineRule="auto"/>
        <w:ind w:right="20"/>
        <w:rPr>
          <w:spacing w:val="0"/>
          <w:sz w:val="24"/>
          <w:szCs w:val="24"/>
        </w:rPr>
      </w:pPr>
      <w:r>
        <w:rPr>
          <w:rStyle w:val="3"/>
          <w:rFonts w:cstheme="minorBidi"/>
          <w:spacing w:val="0"/>
          <w:sz w:val="24"/>
          <w:szCs w:val="24"/>
        </w:rPr>
        <w:t>Пр</w:t>
      </w:r>
      <w:r>
        <w:rPr>
          <w:sz w:val="24"/>
          <w:szCs w:val="24"/>
        </w:rPr>
        <w:t>иказа Министерства регионального развития Российской Федерации от 6 мая 2011 года № 204 «О разработке программ комплексного развития систем коммунальной инфраструктуры муниципальных образований»;</w:t>
      </w:r>
    </w:p>
    <w:p w14:paraId="3DA6D4E8" w14:textId="77777777" w:rsidR="00376552" w:rsidRDefault="00376552" w:rsidP="00376552">
      <w:pPr>
        <w:pStyle w:val="4"/>
        <w:numPr>
          <w:ilvl w:val="0"/>
          <w:numId w:val="1"/>
        </w:numPr>
        <w:shd w:val="clear" w:color="auto" w:fill="auto"/>
        <w:tabs>
          <w:tab w:val="left" w:pos="535"/>
        </w:tabs>
        <w:spacing w:after="0" w:line="240" w:lineRule="auto"/>
        <w:ind w:right="20"/>
        <w:rPr>
          <w:spacing w:val="0"/>
          <w:sz w:val="24"/>
          <w:szCs w:val="24"/>
        </w:rPr>
      </w:pPr>
      <w:r>
        <w:rPr>
          <w:sz w:val="24"/>
          <w:szCs w:val="24"/>
        </w:rPr>
        <w:t>Постановлением Правительства Российской Федерации от 29 июля 2013 года № 641 «Об инвестиционных и производственных программах организаций, осуществляющих деятельность в сфере водоснабжения и водоотведения».</w:t>
      </w:r>
    </w:p>
    <w:p w14:paraId="4442A7E4" w14:textId="77777777" w:rsidR="00376552" w:rsidRDefault="00376552" w:rsidP="00376552">
      <w:pPr>
        <w:pStyle w:val="4"/>
        <w:shd w:val="clear" w:color="auto" w:fill="auto"/>
        <w:tabs>
          <w:tab w:val="left" w:pos="535"/>
        </w:tabs>
        <w:spacing w:after="0" w:line="240" w:lineRule="auto"/>
        <w:ind w:right="20" w:firstLine="0"/>
        <w:rPr>
          <w:b/>
          <w:spacing w:val="0"/>
          <w:sz w:val="24"/>
          <w:szCs w:val="24"/>
        </w:rPr>
      </w:pPr>
    </w:p>
    <w:p w14:paraId="4C2FA6FA" w14:textId="77777777" w:rsidR="00376552" w:rsidRDefault="00376552" w:rsidP="00376552">
      <w:pPr>
        <w:pStyle w:val="4"/>
        <w:shd w:val="clear" w:color="auto" w:fill="auto"/>
        <w:tabs>
          <w:tab w:val="left" w:pos="535"/>
        </w:tabs>
        <w:spacing w:after="0" w:line="240" w:lineRule="auto"/>
        <w:ind w:right="20" w:firstLine="0"/>
        <w:jc w:val="center"/>
        <w:rPr>
          <w:b/>
          <w:spacing w:val="0"/>
          <w:sz w:val="24"/>
          <w:szCs w:val="24"/>
        </w:rPr>
      </w:pPr>
      <w:r>
        <w:rPr>
          <w:b/>
          <w:sz w:val="24"/>
          <w:szCs w:val="24"/>
        </w:rPr>
        <w:t>II. Цели и задачи разработки и реализации инвестиционной программы</w:t>
      </w:r>
    </w:p>
    <w:p w14:paraId="5B2593CB" w14:textId="77777777" w:rsidR="00376552" w:rsidRDefault="00376552" w:rsidP="00376552">
      <w:pPr>
        <w:pStyle w:val="4"/>
        <w:shd w:val="clear" w:color="auto" w:fill="auto"/>
        <w:tabs>
          <w:tab w:val="left" w:pos="535"/>
        </w:tabs>
        <w:spacing w:after="0" w:line="240" w:lineRule="auto"/>
        <w:ind w:right="20" w:firstLine="0"/>
        <w:jc w:val="center"/>
        <w:rPr>
          <w:spacing w:val="0"/>
          <w:sz w:val="24"/>
          <w:szCs w:val="24"/>
        </w:rPr>
      </w:pPr>
    </w:p>
    <w:p w14:paraId="4BA3BDD1" w14:textId="77777777" w:rsidR="00376552" w:rsidRDefault="00376552" w:rsidP="00376552">
      <w:pPr>
        <w:pStyle w:val="4"/>
        <w:shd w:val="clear" w:color="auto" w:fill="auto"/>
        <w:tabs>
          <w:tab w:val="left" w:pos="535"/>
        </w:tabs>
        <w:spacing w:after="0"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      2. Основная цель разработки и реализации инвестиционной программы «По приведению качества питьевой воды в соответствие с установленными требованиями на 2022-2027 годы» - выполнение мероприятий, направленных на приведения качества питьевой воды в соответствие с установленными требованиями.</w:t>
      </w:r>
    </w:p>
    <w:p w14:paraId="63B5EA6B" w14:textId="77777777" w:rsidR="00376552" w:rsidRDefault="00376552" w:rsidP="00376552">
      <w:pPr>
        <w:pStyle w:val="4"/>
        <w:shd w:val="clear" w:color="auto" w:fill="auto"/>
        <w:tabs>
          <w:tab w:val="left" w:pos="535"/>
        </w:tabs>
        <w:spacing w:after="0"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   3.Задачи разработки Инвестиционной программы:</w:t>
      </w:r>
    </w:p>
    <w:p w14:paraId="54EEEF80" w14:textId="77777777" w:rsidR="00376552" w:rsidRDefault="00376552" w:rsidP="00376552">
      <w:pPr>
        <w:pStyle w:val="4"/>
        <w:shd w:val="clear" w:color="auto" w:fill="auto"/>
        <w:tabs>
          <w:tab w:val="left" w:pos="535"/>
        </w:tabs>
        <w:spacing w:after="0"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   1) обеспечение необходимых объемов и качества питьевой воды, выполнения нормативных требований к качеству питьевой воды;</w:t>
      </w:r>
    </w:p>
    <w:p w14:paraId="6D66D92A" w14:textId="77777777" w:rsidR="00376552" w:rsidRDefault="00376552" w:rsidP="00376552">
      <w:pPr>
        <w:pStyle w:val="4"/>
        <w:shd w:val="clear" w:color="auto" w:fill="auto"/>
        <w:tabs>
          <w:tab w:val="left" w:pos="535"/>
        </w:tabs>
        <w:spacing w:after="0"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   2) обеспечение подключения вновь строящихся (реконструируемых) объектов капитального строительства к системам водоснабжения с гарантированным объемом заявленных мощностей;</w:t>
      </w:r>
    </w:p>
    <w:p w14:paraId="1DA60E08" w14:textId="77777777" w:rsidR="00376552" w:rsidRDefault="00376552" w:rsidP="00376552">
      <w:pPr>
        <w:pStyle w:val="4"/>
        <w:shd w:val="clear" w:color="auto" w:fill="auto"/>
        <w:tabs>
          <w:tab w:val="left" w:pos="535"/>
        </w:tabs>
        <w:spacing w:after="0" w:line="240" w:lineRule="auto"/>
        <w:ind w:right="20" w:firstLine="0"/>
      </w:pPr>
      <w:r>
        <w:rPr>
          <w:sz w:val="24"/>
          <w:szCs w:val="24"/>
        </w:rPr>
        <w:t xml:space="preserve">   3) обеспечение бесперебойной подачи качественной воды от источника до потребителя.</w:t>
      </w:r>
      <w:r>
        <w:rPr>
          <w:sz w:val="24"/>
          <w:szCs w:val="24"/>
        </w:rPr>
        <w:br/>
      </w:r>
      <w:r>
        <w:lastRenderedPageBreak/>
        <w:t xml:space="preserve">    4. </w:t>
      </w:r>
      <w:r>
        <w:rPr>
          <w:color w:val="000000"/>
          <w:spacing w:val="0"/>
          <w:sz w:val="24"/>
          <w:szCs w:val="24"/>
        </w:rPr>
        <w:t>Разработка и последующая реализация плана мероприятий должны обеспечить повышение надежности, качества и безопасности водоснабжения потребителей, снижение аварийности и износа, увеличение пропускной способности трубопроводов и улучшения качества воды.</w:t>
      </w:r>
    </w:p>
    <w:p w14:paraId="0675006F" w14:textId="77777777" w:rsidR="00376552" w:rsidRDefault="00376552" w:rsidP="00376552">
      <w:pPr>
        <w:pStyle w:val="4"/>
        <w:shd w:val="clear" w:color="auto" w:fill="auto"/>
        <w:tabs>
          <w:tab w:val="left" w:pos="535"/>
        </w:tabs>
        <w:spacing w:after="0" w:line="240" w:lineRule="auto"/>
        <w:ind w:right="20" w:firstLine="0"/>
      </w:pPr>
    </w:p>
    <w:p w14:paraId="519E464A" w14:textId="77777777" w:rsidR="00376552" w:rsidRDefault="00376552" w:rsidP="00376552">
      <w:pPr>
        <w:pStyle w:val="4"/>
        <w:shd w:val="clear" w:color="auto" w:fill="auto"/>
        <w:tabs>
          <w:tab w:val="left" w:pos="535"/>
        </w:tabs>
        <w:spacing w:after="0" w:line="240" w:lineRule="auto"/>
        <w:ind w:right="2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 Целевые индикаторы и показатели</w:t>
      </w:r>
    </w:p>
    <w:p w14:paraId="3FFB65EA" w14:textId="77777777" w:rsidR="00376552" w:rsidRDefault="00376552" w:rsidP="00376552">
      <w:pPr>
        <w:pStyle w:val="4"/>
        <w:shd w:val="clear" w:color="auto" w:fill="auto"/>
        <w:tabs>
          <w:tab w:val="left" w:pos="535"/>
        </w:tabs>
        <w:spacing w:after="0" w:line="240" w:lineRule="auto"/>
        <w:ind w:right="20" w:firstLine="0"/>
        <w:jc w:val="center"/>
        <w:rPr>
          <w:b/>
          <w:sz w:val="24"/>
          <w:szCs w:val="24"/>
        </w:rPr>
      </w:pPr>
    </w:p>
    <w:p w14:paraId="2A81A477" w14:textId="77777777" w:rsidR="00376552" w:rsidRDefault="00376552" w:rsidP="00376552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 Целевые индикаторы – показатели качества поставляемых услуг водоснабжения.</w:t>
      </w:r>
    </w:p>
    <w:p w14:paraId="4A8F36A2" w14:textId="77777777" w:rsidR="00376552" w:rsidRDefault="00376552" w:rsidP="00376552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Доведение качества питьевой воды до требования уровня, соответствующего государственному стандарту, по следующим показателям:</w:t>
      </w:r>
    </w:p>
    <w:p w14:paraId="732FB0AD" w14:textId="77777777" w:rsidR="00376552" w:rsidRDefault="00376552" w:rsidP="00376552">
      <w:pPr>
        <w:pStyle w:val="2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по железу не более 0,3 мг\дм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</w:p>
    <w:p w14:paraId="0799D629" w14:textId="77777777" w:rsidR="00376552" w:rsidRDefault="00376552" w:rsidP="00376552">
      <w:pPr>
        <w:pStyle w:val="2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по жёсткости не более 7,0 оЖ</w:t>
      </w:r>
    </w:p>
    <w:p w14:paraId="33B9995E" w14:textId="77777777" w:rsidR="00376552" w:rsidRDefault="00376552" w:rsidP="00376552">
      <w:pPr>
        <w:pStyle w:val="2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по аммиаку (по азоту) не более 1,5 мг\дм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</w:p>
    <w:p w14:paraId="723D8702" w14:textId="77777777" w:rsidR="00376552" w:rsidRDefault="00376552" w:rsidP="00376552">
      <w:pPr>
        <w:pStyle w:val="2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по хлоридам не более 350 мг\дм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</w:p>
    <w:p w14:paraId="3D714C17" w14:textId="77777777" w:rsidR="00376552" w:rsidRDefault="00376552" w:rsidP="00376552">
      <w:pPr>
        <w:pStyle w:val="2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по марганцу не более 0,1 мг\дм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</w:p>
    <w:p w14:paraId="3E80EBA4" w14:textId="77777777" w:rsidR="00376552" w:rsidRDefault="00376552" w:rsidP="00376552">
      <w:pPr>
        <w:pStyle w:val="2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</w:rPr>
        <w:t>по мутности не более 1,5 мг\дм</w:t>
      </w:r>
      <w:r>
        <w:rPr>
          <w:rFonts w:ascii="Times New Roman" w:hAnsi="Times New Roman"/>
          <w:vertAlign w:val="superscript"/>
        </w:rPr>
        <w:t>3</w:t>
      </w:r>
    </w:p>
    <w:p w14:paraId="72DCD1E2" w14:textId="77777777" w:rsidR="00376552" w:rsidRDefault="00376552" w:rsidP="00376552">
      <w:pPr>
        <w:pStyle w:val="21"/>
        <w:spacing w:after="0" w:line="240" w:lineRule="auto"/>
        <w:ind w:left="375"/>
        <w:jc w:val="both"/>
        <w:rPr>
          <w:rFonts w:ascii="Times New Roman" w:hAnsi="Times New Roman"/>
          <w:vertAlign w:val="superscript"/>
        </w:rPr>
      </w:pPr>
    </w:p>
    <w:p w14:paraId="1C6CCD1B" w14:textId="77777777" w:rsidR="00376552" w:rsidRDefault="00376552" w:rsidP="00376552">
      <w:pPr>
        <w:pStyle w:val="21"/>
        <w:spacing w:after="0" w:line="240" w:lineRule="auto"/>
        <w:ind w:left="37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IV. Срок разработки инвестиционной программы</w:t>
      </w:r>
    </w:p>
    <w:p w14:paraId="15053DFB" w14:textId="77777777" w:rsidR="00376552" w:rsidRDefault="00376552" w:rsidP="00376552">
      <w:pPr>
        <w:pStyle w:val="21"/>
        <w:spacing w:after="0" w:line="240" w:lineRule="auto"/>
        <w:ind w:left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 xml:space="preserve">    6. Срок разработки инвестиционной программы – в течение трех месяцев с момента утверждения технического задания.</w:t>
      </w:r>
    </w:p>
    <w:p w14:paraId="0527905E" w14:textId="77777777" w:rsidR="00376552" w:rsidRDefault="00376552" w:rsidP="00376552">
      <w:pPr>
        <w:pStyle w:val="21"/>
        <w:spacing w:after="0" w:line="240" w:lineRule="auto"/>
        <w:ind w:left="37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V. Разработчик инвестиционной программы</w:t>
      </w:r>
    </w:p>
    <w:p w14:paraId="59DA12E1" w14:textId="77777777" w:rsidR="00376552" w:rsidRDefault="00376552" w:rsidP="00376552">
      <w:pPr>
        <w:pStyle w:val="21"/>
        <w:spacing w:after="0" w:line="240" w:lineRule="auto"/>
        <w:ind w:left="375"/>
        <w:jc w:val="center"/>
        <w:rPr>
          <w:rFonts w:ascii="Times New Roman" w:hAnsi="Times New Roman"/>
          <w:sz w:val="24"/>
          <w:szCs w:val="24"/>
        </w:rPr>
      </w:pPr>
    </w:p>
    <w:p w14:paraId="1E132C70" w14:textId="77777777" w:rsidR="00376552" w:rsidRDefault="00376552" w:rsidP="0037655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7. Разработчик плана мероприятий – МУП Чаинского района «Чаинское ПОЖКХ».</w:t>
      </w:r>
    </w:p>
    <w:p w14:paraId="609C9156" w14:textId="77777777" w:rsidR="00376552" w:rsidRDefault="00376552" w:rsidP="00376552">
      <w:pPr>
        <w:pStyle w:val="21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71808979" w14:textId="77777777" w:rsidR="00376552" w:rsidRDefault="00376552" w:rsidP="00376552">
      <w:pPr>
        <w:pStyle w:val="2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 Требования к инвестиционной программе</w:t>
      </w:r>
    </w:p>
    <w:p w14:paraId="6B26E31C" w14:textId="77777777" w:rsidR="00376552" w:rsidRDefault="00376552" w:rsidP="00376552">
      <w:pPr>
        <w:pStyle w:val="2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4DE3A8A0" w14:textId="77777777" w:rsidR="00376552" w:rsidRDefault="00376552" w:rsidP="00376552">
      <w:pPr>
        <w:pStyle w:val="21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8. При разработке инвестиционной программы необходимо:</w:t>
      </w:r>
    </w:p>
    <w:p w14:paraId="31C8DAEB" w14:textId="77777777" w:rsidR="00376552" w:rsidRDefault="00376552" w:rsidP="00376552">
      <w:pPr>
        <w:pStyle w:val="2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Выполнить анализ существующего состояния систем водоснабжения с отражением основных проблем, не позволяющих обеспечить необходимый уровень качест</w:t>
      </w:r>
      <w:r>
        <w:t xml:space="preserve">ва </w:t>
      </w:r>
      <w:r>
        <w:rPr>
          <w:rFonts w:ascii="Times New Roman" w:hAnsi="Times New Roman"/>
          <w:sz w:val="24"/>
          <w:szCs w:val="24"/>
        </w:rPr>
        <w:t>питьевой воды в соответствие с установленными требованиями.</w:t>
      </w:r>
    </w:p>
    <w:p w14:paraId="01832638" w14:textId="77777777" w:rsidR="00376552" w:rsidRDefault="00376552" w:rsidP="00376552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9. Разработать план мероприятий по приведению качества питьевой воды в соответствие с установленными требованиями в течение трех месяцев с момента утверждения технического задания.</w:t>
      </w:r>
    </w:p>
    <w:p w14:paraId="1F5DD257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Согласовать его с территориальным органом федерального органа исполнительной власти, осуществляющим федеральный государственный санитарно-эпидемиологический надзор – Управлением Роспотребнадзора по Томской области, в срок до 1 сентября 2022 года.</w:t>
      </w:r>
    </w:p>
    <w:p w14:paraId="6D5B1C96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 объем финансовых потребностей на реализацию мероприятий инвестиционной программы:</w:t>
      </w:r>
    </w:p>
    <w:p w14:paraId="5B6488AF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объем финансовых потребностей на реализацию мероприятий определить посредством суммирования финансовых потребностей на реализацию каждого мероприятия;</w:t>
      </w:r>
      <w:r>
        <w:rPr>
          <w:rFonts w:ascii="Times New Roman" w:hAnsi="Times New Roman"/>
          <w:sz w:val="24"/>
          <w:szCs w:val="24"/>
        </w:rPr>
        <w:br/>
        <w:t xml:space="preserve">          - финансовые потребности на реализацию мероприятий инвестиционной программы определить на основе укрупненных показателей стоимости строительства и реконструкции, действующей сметной нормативной базы (государственные элементные нормы, федеральные единичные расценки).</w:t>
      </w:r>
    </w:p>
    <w:p w14:paraId="3ADC903E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Источниками финансирования инвестиционной программы могут быть:</w:t>
      </w:r>
    </w:p>
    <w:p w14:paraId="3A967F3A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собственные средства МУП Чаинского района «Чаинское ПОЖКХ»;</w:t>
      </w:r>
    </w:p>
    <w:p w14:paraId="3A9BB2B5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финансовые средства, полученные от применения установленных тарифов на подключение и надбавки к тарифам;</w:t>
      </w:r>
    </w:p>
    <w:p w14:paraId="02238D0B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финансовые средства, определяемые в ходе реализации федеральных, региональных, муниципальных целевых программ;</w:t>
      </w:r>
    </w:p>
    <w:p w14:paraId="28E696D2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амортизации.</w:t>
      </w:r>
    </w:p>
    <w:p w14:paraId="3134B622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В инвестиционной программе необходимо привести распределение финансовых потребностей по определенным источникам финансирования, в том числе с распределением по годам и этапам реализации инвестиционной программы.</w:t>
      </w:r>
    </w:p>
    <w:p w14:paraId="4E3BF78A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Выполнить расчет надбавок к тарифам и тарифов на подключение.</w:t>
      </w:r>
    </w:p>
    <w:p w14:paraId="6D944405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Подготовить проект инвестиционного договора.</w:t>
      </w:r>
    </w:p>
    <w:p w14:paraId="6C025A51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Обеспечить согласованность разрабатываемой инвестиционной программы с производственной программой с целью исключения возможного двойного учета реализуемых мероприятий инвестиционной программы в рамках различных программ.</w:t>
      </w:r>
    </w:p>
    <w:p w14:paraId="314FC1D9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Координацию работ по инвестиционной программе осуществляют МУП Чаинского района «Чаинское ПОЖКХ» и администрация Коломинского сельского поселения (по согласованию).</w:t>
      </w:r>
    </w:p>
    <w:p w14:paraId="5BCC7560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Инвестиционная программа должна состоять из описательной и табличной частей.</w:t>
      </w:r>
    </w:p>
    <w:p w14:paraId="4DBFD205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Инвестиционная программа должна содержать:</w:t>
      </w:r>
    </w:p>
    <w:p w14:paraId="52E8E41B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паспорт инвестиционной программы;</w:t>
      </w:r>
    </w:p>
    <w:p w14:paraId="4B83B4ED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цели и задачи разработки и реализации инвестиционной программы;</w:t>
      </w:r>
    </w:p>
    <w:p w14:paraId="16C0CF20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анализ существующего состояния систем водоснабжения и водоотведения;</w:t>
      </w:r>
    </w:p>
    <w:p w14:paraId="7DD6CF18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основные проблемы, не позволяющие обеспечить необходимый уровень объемов и качества воды;</w:t>
      </w:r>
    </w:p>
    <w:p w14:paraId="34D3CF12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план технических мероприятий по системам водоснабжения, обеспечивающий доведение состояния систем водоснабжения и условий их эксплуатации до уровня, задаваемого целевыми индикаторами, и подключение строящихся (реконструируемых) объектов к системам водоснабжения;</w:t>
      </w:r>
    </w:p>
    <w:p w14:paraId="3CBBA90D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объем финансовых потребностей, необходимых для реализации мероприятий инвестиционной программы, с разбивкой по источникам финансирования;</w:t>
      </w:r>
    </w:p>
    <w:p w14:paraId="06512474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расчет надбавок к тарифам и тарифов на подключение;</w:t>
      </w:r>
    </w:p>
    <w:p w14:paraId="71F0299D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срок разработки инвестиционной программы;</w:t>
      </w:r>
    </w:p>
    <w:p w14:paraId="25796412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срок реализации инвестиционной программы.</w:t>
      </w:r>
    </w:p>
    <w:p w14:paraId="3D00E014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Срок реализации инвестиционной программы – 1 сентября 2022 года – 31 декабря 2027 года.</w:t>
      </w:r>
    </w:p>
    <w:p w14:paraId="65A13B6D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Проект инвестиционной программы, расчет необходимых финансовых потребностей, надбавок к тарифам и тарифов на подключение необходимо согласовать его с территориальным органом. </w:t>
      </w:r>
    </w:p>
    <w:p w14:paraId="7571AE78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Финансовые потребности включают весь комплекс расходов, связанных с проведением мероприятий инвестиционной программы:</w:t>
      </w:r>
    </w:p>
    <w:p w14:paraId="253F24B0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проектно-изыскательские работы;</w:t>
      </w:r>
    </w:p>
    <w:p w14:paraId="026F276B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приобретение материалов и оборудования;</w:t>
      </w:r>
    </w:p>
    <w:p w14:paraId="7D47DF2D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строительно-монтажные работы;</w:t>
      </w:r>
    </w:p>
    <w:p w14:paraId="4949C11A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работы по замене оборудования с улучшением технико-экономических характеристик;</w:t>
      </w:r>
    </w:p>
    <w:p w14:paraId="2D81E7AD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пусконаладочные работы;</w:t>
      </w:r>
    </w:p>
    <w:p w14:paraId="6BA19A88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регистрации объектов;</w:t>
      </w:r>
    </w:p>
    <w:p w14:paraId="31B24692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расходы, не относимые на стоимость основных средств (аренда земли на срок строительства и т. п.).</w:t>
      </w:r>
    </w:p>
    <w:p w14:paraId="1F4A2FEC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Инвестиционная программа должна содержать источники финансирования по каждому мероприятию. </w:t>
      </w:r>
    </w:p>
    <w:p w14:paraId="7C1D4540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Стоимость мероприятий должна приводиться в ценах соответствующих году реализации мероприятий.</w:t>
      </w:r>
    </w:p>
    <w:p w14:paraId="09F6A443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56084321" w14:textId="77777777" w:rsidR="00376552" w:rsidRDefault="00376552" w:rsidP="00376552">
      <w:pPr>
        <w:pStyle w:val="21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60429F3" w14:textId="77777777" w:rsidR="00376552" w:rsidRDefault="00376552" w:rsidP="00376552">
      <w:pPr>
        <w:pStyle w:val="21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8CA0467" w14:textId="77777777" w:rsidR="00376552" w:rsidRDefault="00376552" w:rsidP="00376552">
      <w:pPr>
        <w:pStyle w:val="21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917B4F1" w14:textId="77777777" w:rsidR="00376552" w:rsidRDefault="00376552" w:rsidP="00376552">
      <w:pPr>
        <w:pStyle w:val="21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VII. Порядок внесения изменений в техническое задание</w:t>
      </w:r>
    </w:p>
    <w:p w14:paraId="5D854D01" w14:textId="77777777" w:rsidR="00376552" w:rsidRDefault="00376552" w:rsidP="00376552">
      <w:pPr>
        <w:pStyle w:val="21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14:paraId="5DE7F5D4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Пересмотр (внесение изменений) в утвержденное техническое задание осуществляется по инициативе администрации Коломинского сельского поселения или по инициативе МУП Чаинского района «Чаинское ПОЖКХ»;</w:t>
      </w:r>
    </w:p>
    <w:p w14:paraId="26CEB762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Основаниями для пересмотра (внесения изменений) в утвержденное техническое задание могут быть:</w:t>
      </w:r>
    </w:p>
    <w:p w14:paraId="635DFD9F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принятие или внесение изменений в Программу комплексного развития систем коммунальной инфраструктуры муниципального образования сельского Коломинское поселения на 2014-2024 годы;</w:t>
      </w:r>
    </w:p>
    <w:p w14:paraId="27D7A07E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принятие или внесение изменений в программы социально-экономического развития Коломинского сельского поселения и иные программы, влияющие на изменение условий технического задания;</w:t>
      </w:r>
    </w:p>
    <w:p w14:paraId="1634D28D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внесение дополнительных и (или) исключение принятых при утверждении технического задания подключаемых к системам коммунальной инфраструктуры строящихся объектов, а также перечня земельных участков, обеспечиваемых инженерной инфраструктурой.</w:t>
      </w:r>
    </w:p>
    <w:p w14:paraId="037E175C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 Пересмотр (внесение изменений) технического задания может производиться не чаще одного раза в год.</w:t>
      </w:r>
    </w:p>
    <w:p w14:paraId="1752D760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 В случае если пересмотр технического задания осуществляется по инициативе МУП Чаинского района «Чаинское ПОЖКХ», заявление о необходимости пересмотра, направляемое Главе Коломинского сельского поселения, должно сопровождаться обоснованием причин пересмотра (внесения изменений) с приложением необходимых документов.</w:t>
      </w:r>
    </w:p>
    <w:p w14:paraId="601D4521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5DF1F939" w14:textId="77777777" w:rsidR="00376552" w:rsidRDefault="00376552" w:rsidP="00376552">
      <w:pPr>
        <w:pStyle w:val="21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VIII. Порядок утверждения</w:t>
      </w:r>
    </w:p>
    <w:p w14:paraId="26F2F1AD" w14:textId="77777777" w:rsidR="00376552" w:rsidRDefault="00376552" w:rsidP="00376552">
      <w:pPr>
        <w:pStyle w:val="21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14:paraId="512E37E3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 Рассмотрение и утверждение предоставленных на согласование проектов инвестиционных программ проводится в течение 15 рабочих дней.</w:t>
      </w:r>
    </w:p>
    <w:p w14:paraId="7522E896" w14:textId="77777777" w:rsidR="00376552" w:rsidRDefault="00376552" w:rsidP="00376552">
      <w:pPr>
        <w:jc w:val="both"/>
        <w:rPr>
          <w:rFonts w:cs="Times New Roman"/>
          <w:sz w:val="24"/>
          <w:szCs w:val="24"/>
        </w:rPr>
      </w:pPr>
    </w:p>
    <w:p w14:paraId="5741BCA0" w14:textId="77777777" w:rsidR="00376552" w:rsidRDefault="00376552" w:rsidP="00376552">
      <w:pPr>
        <w:pStyle w:val="20"/>
        <w:shd w:val="clear" w:color="auto" w:fill="auto"/>
        <w:spacing w:before="0" w:line="240" w:lineRule="auto"/>
        <w:ind w:right="100"/>
        <w:rPr>
          <w:rFonts w:cstheme="minorBidi"/>
          <w:color w:val="000000"/>
          <w:spacing w:val="0"/>
          <w:sz w:val="24"/>
          <w:szCs w:val="24"/>
        </w:rPr>
      </w:pPr>
    </w:p>
    <w:p w14:paraId="5BC2020A" w14:textId="77777777" w:rsidR="00022295" w:rsidRDefault="00022295"/>
    <w:sectPr w:rsidR="00022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445C9"/>
    <w:multiLevelType w:val="hybridMultilevel"/>
    <w:tmpl w:val="CCE63890"/>
    <w:lvl w:ilvl="0" w:tplc="96A0EBBA">
      <w:start w:val="1"/>
      <w:numFmt w:val="bullet"/>
      <w:lvlText w:val=""/>
      <w:lvlJc w:val="left"/>
      <w:pPr>
        <w:ind w:left="7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74F64076"/>
    <w:multiLevelType w:val="multilevel"/>
    <w:tmpl w:val="8726539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5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516533266">
    <w:abstractNumId w:val="1"/>
  </w:num>
  <w:num w:numId="2" w16cid:durableId="923958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552"/>
    <w:rsid w:val="00022295"/>
    <w:rsid w:val="00030912"/>
    <w:rsid w:val="0037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AAB09"/>
  <w15:chartTrackingRefBased/>
  <w15:docId w15:val="{1A02F025-9A98-43C9-B1AF-022028C2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552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76552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376552"/>
    <w:pPr>
      <w:ind w:right="45"/>
    </w:pPr>
    <w:rPr>
      <w:rFonts w:eastAsia="Times New Roman" w:cs="Times New Roman"/>
      <w:sz w:val="20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37655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Iniiaiieoaeno2">
    <w:name w:val="Iniiaiie oaeno 2"/>
    <w:basedOn w:val="a"/>
    <w:rsid w:val="00376552"/>
    <w:pPr>
      <w:widowControl w:val="0"/>
      <w:ind w:firstLine="720"/>
      <w:jc w:val="both"/>
    </w:pPr>
    <w:rPr>
      <w:rFonts w:eastAsia="Times New Roman" w:cs="Times New Roman"/>
      <w:szCs w:val="20"/>
    </w:rPr>
  </w:style>
  <w:style w:type="character" w:customStyle="1" w:styleId="a6">
    <w:name w:val="Основной текст_"/>
    <w:link w:val="4"/>
    <w:locked/>
    <w:rsid w:val="00376552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6"/>
    <w:rsid w:val="00376552"/>
    <w:pPr>
      <w:widowControl w:val="0"/>
      <w:shd w:val="clear" w:color="auto" w:fill="FFFFFF"/>
      <w:spacing w:after="300" w:line="322" w:lineRule="exact"/>
      <w:ind w:hanging="560"/>
      <w:jc w:val="both"/>
    </w:pPr>
    <w:rPr>
      <w:rFonts w:eastAsia="Times New Roman" w:cs="Times New Roman"/>
      <w:spacing w:val="15"/>
      <w:sz w:val="23"/>
      <w:szCs w:val="23"/>
      <w:lang w:eastAsia="en-US"/>
    </w:rPr>
  </w:style>
  <w:style w:type="character" w:customStyle="1" w:styleId="2">
    <w:name w:val="Основной текст (2)_"/>
    <w:link w:val="20"/>
    <w:locked/>
    <w:rsid w:val="00376552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6552"/>
    <w:pPr>
      <w:widowControl w:val="0"/>
      <w:shd w:val="clear" w:color="auto" w:fill="FFFFFF"/>
      <w:spacing w:before="300" w:line="317" w:lineRule="exact"/>
      <w:jc w:val="center"/>
    </w:pPr>
    <w:rPr>
      <w:rFonts w:eastAsia="Times New Roman" w:cs="Times New Roman"/>
      <w:b/>
      <w:bCs/>
      <w:spacing w:val="15"/>
      <w:sz w:val="23"/>
      <w:szCs w:val="23"/>
      <w:lang w:eastAsia="en-US"/>
    </w:rPr>
  </w:style>
  <w:style w:type="paragraph" w:customStyle="1" w:styleId="21">
    <w:name w:val="Абзац списка2"/>
    <w:basedOn w:val="a"/>
    <w:rsid w:val="00376552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3">
    <w:name w:val="Основной текст3"/>
    <w:rsid w:val="00376552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styleId="a7">
    <w:name w:val="Strong"/>
    <w:basedOn w:val="a0"/>
    <w:uiPriority w:val="22"/>
    <w:qFormat/>
    <w:rsid w:val="003765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1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1645</Words>
  <Characters>9379</Characters>
  <Application>Microsoft Office Word</Application>
  <DocSecurity>0</DocSecurity>
  <Lines>78</Lines>
  <Paragraphs>22</Paragraphs>
  <ScaleCrop>false</ScaleCrop>
  <Company/>
  <LinksUpToDate>false</LinksUpToDate>
  <CharactersWithSpaces>11002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2022-03-01T09:30:00Z</dcterms:created>
  <dcterms:modified xsi:type="dcterms:W3CDTF">2022-07-07T03:37:00Z</dcterms:modified>
</cp:coreProperties>
</file>