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95" w:rsidRDefault="00920D95" w:rsidP="00853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920D95" w:rsidRPr="00853C04" w:rsidRDefault="00920D95" w:rsidP="00853C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КОЛОМИНСКОГО СЕЛЬСКОГО ПОСЕЛЕНИЯ</w:t>
      </w:r>
    </w:p>
    <w:p w:rsidR="00920D95" w:rsidRPr="00853C04" w:rsidRDefault="00920D95" w:rsidP="00853C04">
      <w:pPr>
        <w:jc w:val="center"/>
        <w:rPr>
          <w:rFonts w:ascii="Times New Roman" w:hAnsi="Times New Roman"/>
          <w:sz w:val="24"/>
          <w:szCs w:val="24"/>
        </w:rPr>
      </w:pPr>
    </w:p>
    <w:p w:rsidR="00920D95" w:rsidRPr="00853C04" w:rsidRDefault="00920D95" w:rsidP="00853C04">
      <w:pPr>
        <w:jc w:val="center"/>
        <w:rPr>
          <w:rFonts w:ascii="Times New Roman" w:hAnsi="Times New Roman"/>
          <w:b/>
          <w:sz w:val="24"/>
          <w:szCs w:val="24"/>
        </w:rPr>
      </w:pPr>
      <w:r w:rsidRPr="00853C04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920D95" w:rsidRPr="00853C04" w:rsidRDefault="00920D95" w:rsidP="00853C04">
      <w:pPr>
        <w:rPr>
          <w:rFonts w:ascii="Times New Roman" w:hAnsi="Times New Roman"/>
          <w:iCs/>
          <w:sz w:val="24"/>
          <w:szCs w:val="24"/>
        </w:rPr>
      </w:pPr>
      <w:r w:rsidRPr="00853C04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</w:t>
      </w:r>
    </w:p>
    <w:p w:rsidR="00920D95" w:rsidRDefault="00920D95" w:rsidP="00853C04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Pr="00853C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853C0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853C04">
        <w:rPr>
          <w:rFonts w:ascii="Times New Roman" w:hAnsi="Times New Roman"/>
          <w:sz w:val="24"/>
          <w:szCs w:val="24"/>
        </w:rPr>
        <w:t xml:space="preserve">                                    с. Коломинские Гривы                                                 № 108</w:t>
      </w:r>
      <w:r w:rsidRPr="00853C04">
        <w:rPr>
          <w:rFonts w:ascii="Times New Roman" w:hAnsi="Times New Roman"/>
          <w:iCs/>
          <w:sz w:val="24"/>
          <w:szCs w:val="24"/>
        </w:rPr>
        <w:t xml:space="preserve">   </w:t>
      </w:r>
    </w:p>
    <w:p w:rsidR="00920D95" w:rsidRPr="00853C04" w:rsidRDefault="00920D95" w:rsidP="00853C04">
      <w:pPr>
        <w:rPr>
          <w:rFonts w:ascii="Times New Roman" w:hAnsi="Times New Roman"/>
          <w:iCs/>
          <w:sz w:val="24"/>
          <w:szCs w:val="24"/>
        </w:rPr>
      </w:pPr>
      <w:r w:rsidRPr="00853C04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</w:t>
      </w:r>
    </w:p>
    <w:p w:rsidR="00920D95" w:rsidRDefault="00920D95" w:rsidP="00853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</w:t>
      </w:r>
    </w:p>
    <w:p w:rsidR="00920D95" w:rsidRDefault="00920D95" w:rsidP="00853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Коломинского сельского поселения от 24.12.2015 № 108 </w:t>
      </w:r>
    </w:p>
    <w:p w:rsidR="00920D95" w:rsidRDefault="00920D95" w:rsidP="00853C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53C04">
        <w:rPr>
          <w:rFonts w:ascii="Times New Roman" w:hAnsi="Times New Roman"/>
          <w:sz w:val="24"/>
          <w:szCs w:val="24"/>
        </w:rPr>
        <w:t xml:space="preserve">Об утверждении Порядка составления и ведения сводной </w:t>
      </w:r>
    </w:p>
    <w:p w:rsidR="00920D95" w:rsidRDefault="00920D95" w:rsidP="00853C04">
      <w:pPr>
        <w:spacing w:after="0"/>
        <w:rPr>
          <w:rFonts w:ascii="Times New Roman" w:hAnsi="Times New Roman"/>
          <w:sz w:val="24"/>
          <w:szCs w:val="24"/>
        </w:rPr>
      </w:pPr>
      <w:r w:rsidRPr="00853C04">
        <w:rPr>
          <w:rFonts w:ascii="Times New Roman" w:hAnsi="Times New Roman"/>
          <w:sz w:val="24"/>
          <w:szCs w:val="24"/>
        </w:rPr>
        <w:t>бюджетной росписи,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C04">
        <w:rPr>
          <w:rFonts w:ascii="Times New Roman" w:hAnsi="Times New Roman"/>
          <w:sz w:val="24"/>
          <w:szCs w:val="24"/>
        </w:rPr>
        <w:t xml:space="preserve">бюджетных росписей главных </w:t>
      </w:r>
    </w:p>
    <w:p w:rsidR="00920D95" w:rsidRDefault="00920D95" w:rsidP="00853C04">
      <w:pPr>
        <w:spacing w:after="0"/>
        <w:rPr>
          <w:rFonts w:ascii="Times New Roman" w:hAnsi="Times New Roman"/>
          <w:sz w:val="24"/>
          <w:szCs w:val="24"/>
        </w:rPr>
      </w:pPr>
      <w:r w:rsidRPr="00853C04">
        <w:rPr>
          <w:rFonts w:ascii="Times New Roman" w:hAnsi="Times New Roman"/>
          <w:sz w:val="24"/>
          <w:szCs w:val="24"/>
        </w:rPr>
        <w:t xml:space="preserve">распорядителей средств бюджета муниципального </w:t>
      </w:r>
    </w:p>
    <w:p w:rsidR="00920D95" w:rsidRPr="00853C04" w:rsidRDefault="00920D95" w:rsidP="00853C04">
      <w:pPr>
        <w:spacing w:after="0"/>
        <w:rPr>
          <w:rFonts w:ascii="Times New Roman" w:hAnsi="Times New Roman"/>
          <w:sz w:val="24"/>
          <w:szCs w:val="24"/>
        </w:rPr>
      </w:pPr>
      <w:r w:rsidRPr="00853C04">
        <w:rPr>
          <w:rFonts w:ascii="Times New Roman" w:hAnsi="Times New Roman"/>
          <w:sz w:val="24"/>
          <w:szCs w:val="24"/>
        </w:rPr>
        <w:t>образования «Коломинское сельское поселение»</w:t>
      </w:r>
    </w:p>
    <w:p w:rsidR="00920D95" w:rsidRDefault="00920D95" w:rsidP="00853C04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920D95" w:rsidRPr="00853C04" w:rsidRDefault="00920D95" w:rsidP="008169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соответствии со статьей 217 Бюджетного кодекса  Российской Федерации,  Уставом Коломинского сельского поселения,</w:t>
      </w:r>
    </w:p>
    <w:p w:rsidR="00920D95" w:rsidRDefault="00920D95" w:rsidP="00B83A63">
      <w:pPr>
        <w:rPr>
          <w:rFonts w:ascii="Times New Roman" w:hAnsi="Times New Roman"/>
          <w:b/>
          <w:sz w:val="24"/>
          <w:szCs w:val="24"/>
        </w:rPr>
      </w:pPr>
      <w:r w:rsidRPr="00853C04">
        <w:rPr>
          <w:rFonts w:ascii="Times New Roman" w:hAnsi="Times New Roman"/>
          <w:b/>
          <w:sz w:val="24"/>
          <w:szCs w:val="24"/>
        </w:rPr>
        <w:t>ПОСТАНОВЛЯЮ:</w:t>
      </w:r>
    </w:p>
    <w:p w:rsidR="00920D95" w:rsidRDefault="00920D95" w:rsidP="00B83A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53C04">
        <w:rPr>
          <w:rFonts w:ascii="Times New Roman" w:hAnsi="Times New Roman"/>
          <w:sz w:val="24"/>
          <w:szCs w:val="24"/>
        </w:rPr>
        <w:t>1.</w:t>
      </w:r>
      <w:r w:rsidRPr="00B83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Внесении в Постановление Администрации Коломинского сельского поселения от 24.12.2015 № 108 «</w:t>
      </w:r>
      <w:r w:rsidRPr="00853C04">
        <w:rPr>
          <w:rFonts w:ascii="Times New Roman" w:hAnsi="Times New Roman"/>
          <w:sz w:val="24"/>
          <w:szCs w:val="24"/>
        </w:rPr>
        <w:t>Об утверждении Порядка составления и ведения сводной бюджетной росписи,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C04">
        <w:rPr>
          <w:rFonts w:ascii="Times New Roman" w:hAnsi="Times New Roman"/>
          <w:sz w:val="24"/>
          <w:szCs w:val="24"/>
        </w:rPr>
        <w:t xml:space="preserve">бюджетных росписей главных распорядителей средств бюджета муниципального </w:t>
      </w:r>
    </w:p>
    <w:p w:rsidR="00920D95" w:rsidRPr="00853C04" w:rsidRDefault="00920D95" w:rsidP="00B83A63">
      <w:pPr>
        <w:spacing w:after="0"/>
        <w:rPr>
          <w:rFonts w:ascii="Times New Roman" w:hAnsi="Times New Roman"/>
          <w:sz w:val="24"/>
          <w:szCs w:val="24"/>
        </w:rPr>
      </w:pPr>
      <w:r w:rsidRPr="00853C04">
        <w:rPr>
          <w:rFonts w:ascii="Times New Roman" w:hAnsi="Times New Roman"/>
          <w:sz w:val="24"/>
          <w:szCs w:val="24"/>
        </w:rPr>
        <w:t>образования «Коломинское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920D95" w:rsidRDefault="00920D95" w:rsidP="008D3E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1) </w:t>
      </w:r>
      <w:r w:rsidRPr="00853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раздел 5 дополнить пунктом 18.1 следующего содержания: </w:t>
      </w:r>
    </w:p>
    <w:p w:rsidR="00920D95" w:rsidRDefault="00920D95" w:rsidP="008D3E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«18.1. В случае установления сводной  росписью новых межбюджетных трансфертов, выделяемых из бюджета сельского поселения, финансовый орган поселения в соответствии с пунктом 4 статьи 21 Бюджетного кодекса Российской Федерации составляет, доводит для исполнения до ГРБС порядок применения кодов бюджетной классификации Российской Федерации в части указанных трансфертов.</w:t>
      </w:r>
      <w:r w:rsidRPr="00853C04">
        <w:rPr>
          <w:rFonts w:ascii="Times New Roman" w:hAnsi="Times New Roman"/>
          <w:sz w:val="24"/>
          <w:szCs w:val="24"/>
        </w:rPr>
        <w:t xml:space="preserve"> </w:t>
      </w:r>
    </w:p>
    <w:p w:rsidR="00920D95" w:rsidRPr="00853C04" w:rsidRDefault="00920D95" w:rsidP="008515DB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порядок доводится по форме согласно приложению 13 к настоящему Порядку в течение 2-х рабочих дней после внесения изменений в сводную роспись.»</w:t>
      </w:r>
    </w:p>
    <w:p w:rsidR="00920D95" w:rsidRPr="00853C04" w:rsidRDefault="00920D95" w:rsidP="008515DB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53C0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подписания и распространяется на правоотношения с 01 января 2016 года. </w:t>
      </w:r>
    </w:p>
    <w:p w:rsidR="00920D95" w:rsidRPr="00853C04" w:rsidRDefault="00920D95" w:rsidP="008515DB">
      <w:pPr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53C04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ведущего специалиста по финансовой работе Боброву С.Н.</w:t>
      </w:r>
    </w:p>
    <w:p w:rsidR="00920D95" w:rsidRPr="00853C04" w:rsidRDefault="00920D95" w:rsidP="008515DB">
      <w:pPr>
        <w:ind w:firstLine="900"/>
        <w:jc w:val="both"/>
        <w:rPr>
          <w:rFonts w:ascii="Times New Roman" w:hAnsi="Times New Roman"/>
          <w:sz w:val="24"/>
          <w:szCs w:val="24"/>
        </w:rPr>
      </w:pPr>
    </w:p>
    <w:p w:rsidR="00920D95" w:rsidRPr="00853C04" w:rsidRDefault="00920D95" w:rsidP="008515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C04">
        <w:rPr>
          <w:rFonts w:ascii="Times New Roman" w:hAnsi="Times New Roman"/>
          <w:sz w:val="24"/>
          <w:szCs w:val="24"/>
        </w:rPr>
        <w:t xml:space="preserve"> Глава Коломинского </w:t>
      </w:r>
    </w:p>
    <w:p w:rsidR="00920D95" w:rsidRDefault="00920D95" w:rsidP="008D3EF6">
      <w:pPr>
        <w:jc w:val="both"/>
        <w:rPr>
          <w:rFonts w:ascii="Times New Roman" w:hAnsi="Times New Roman"/>
          <w:sz w:val="24"/>
          <w:szCs w:val="24"/>
        </w:rPr>
      </w:pPr>
      <w:r w:rsidRPr="00853C04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Н.И.Михайлова</w:t>
      </w:r>
    </w:p>
    <w:p w:rsidR="00920D95" w:rsidRDefault="00920D95" w:rsidP="00C556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  <w:sectPr w:rsidR="00920D95" w:rsidSect="00A427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0"/>
        <w:gridCol w:w="60"/>
        <w:gridCol w:w="890"/>
        <w:gridCol w:w="60"/>
        <w:gridCol w:w="60"/>
        <w:gridCol w:w="60"/>
        <w:gridCol w:w="60"/>
        <w:gridCol w:w="2710"/>
        <w:gridCol w:w="60"/>
        <w:gridCol w:w="60"/>
        <w:gridCol w:w="890"/>
        <w:gridCol w:w="1011"/>
        <w:gridCol w:w="1010"/>
        <w:gridCol w:w="3154"/>
        <w:gridCol w:w="60"/>
        <w:gridCol w:w="60"/>
        <w:gridCol w:w="60"/>
        <w:gridCol w:w="60"/>
        <w:gridCol w:w="60"/>
        <w:gridCol w:w="710"/>
        <w:gridCol w:w="1011"/>
        <w:gridCol w:w="1231"/>
        <w:gridCol w:w="1010"/>
        <w:gridCol w:w="1011"/>
        <w:gridCol w:w="1010"/>
        <w:gridCol w:w="1010"/>
      </w:tblGrid>
      <w:tr w:rsidR="00920D95" w:rsidRPr="00C556E9" w:rsidT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E9">
              <w:rPr>
                <w:rFonts w:ascii="Arial" w:hAnsi="Arial" w:cs="Arial"/>
                <w:color w:val="000000"/>
                <w:sz w:val="20"/>
                <w:szCs w:val="20"/>
              </w:rPr>
              <w:t>Приложение 13</w:t>
            </w: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 w:rsidTr="00C556E9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E9">
              <w:rPr>
                <w:rFonts w:ascii="Arial" w:hAnsi="Arial" w:cs="Arial"/>
                <w:color w:val="000000"/>
                <w:sz w:val="20"/>
                <w:szCs w:val="20"/>
              </w:rPr>
              <w:t>к Порядку составления и ведения сводной бюджетной росписи, бюджетных росписей главных распорядителей средств (главных администраторов источников финансирования дефицита) бюджета муниципального образования "Коломинское сельское поселение"</w:t>
            </w: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 w:rsidT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 w:rsidTr="00C556E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Ведущий специалист </w:t>
            </w:r>
          </w:p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 w:rsidT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 (расшифровка подписи)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 w:rsidT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"___ " _____________    20___ года</w:t>
            </w: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 w:rsidTr="00C556E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10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6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Порядок применения кодов бюджетной классификации Российской Федерации в части межбюджетных трансфертов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 w:rsidTr="00C556E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556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20___ год </w:t>
            </w: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 w:rsidT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(плановый период)</w:t>
            </w: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МО "Коломминское сельское поселение"</w:t>
            </w:r>
          </w:p>
        </w:tc>
        <w:tc>
          <w:tcPr>
            <w:tcW w:w="2950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9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0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29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010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Передача средств бюджету района</w:t>
            </w:r>
          </w:p>
        </w:tc>
        <w:tc>
          <w:tcPr>
            <w:tcW w:w="1011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Поступление средств в районный бюджет</w:t>
            </w:r>
          </w:p>
        </w:tc>
        <w:tc>
          <w:tcPr>
            <w:tcW w:w="1010" w:type="dxa"/>
            <w:h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органами местного самоуправления</w:t>
            </w:r>
          </w:p>
        </w:tc>
        <w:tc>
          <w:tcPr>
            <w:tcW w:w="1011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h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hMerge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Доп. ФК</w:t>
            </w: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Код по КД</w:t>
            </w:r>
          </w:p>
        </w:tc>
        <w:tc>
          <w:tcPr>
            <w:tcW w:w="10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Рз, ПР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>Доп. ФК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6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10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56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Исполнитель     ___________________               _____________________ </w:t>
            </w:r>
          </w:p>
        </w:tc>
        <w:tc>
          <w:tcPr>
            <w:tcW w:w="1010" w:type="dxa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gridSpan w:val="7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0D95" w:rsidRPr="00C556E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56E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(подпись)                                   (расшифровка подписи)</w:t>
            </w:r>
          </w:p>
        </w:tc>
        <w:tc>
          <w:tcPr>
            <w:tcW w:w="1010" w:type="dxa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4" w:type="dxa"/>
            <w:gridSpan w:val="7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D95" w:rsidRPr="00C556E9" w:rsidRDefault="00920D95" w:rsidP="00C556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20D95" w:rsidRDefault="00920D95" w:rsidP="008D3EF6">
      <w:pPr>
        <w:jc w:val="both"/>
        <w:rPr>
          <w:rFonts w:ascii="Times New Roman" w:hAnsi="Times New Roman"/>
          <w:b/>
          <w:sz w:val="24"/>
          <w:szCs w:val="24"/>
        </w:rPr>
      </w:pPr>
    </w:p>
    <w:p w:rsidR="00920D95" w:rsidRDefault="00920D95" w:rsidP="008D3EF6">
      <w:pPr>
        <w:jc w:val="both"/>
        <w:rPr>
          <w:rFonts w:ascii="Times New Roman" w:hAnsi="Times New Roman"/>
          <w:b/>
          <w:sz w:val="24"/>
          <w:szCs w:val="24"/>
        </w:rPr>
        <w:sectPr w:rsidR="00920D95" w:rsidSect="00C556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0D95" w:rsidRDefault="00920D95" w:rsidP="008D3EF6">
      <w:pPr>
        <w:jc w:val="both"/>
        <w:rPr>
          <w:rFonts w:ascii="Times New Roman" w:hAnsi="Times New Roman"/>
          <w:b/>
          <w:sz w:val="24"/>
          <w:szCs w:val="24"/>
        </w:rPr>
      </w:pPr>
    </w:p>
    <w:p w:rsidR="00920D95" w:rsidRPr="008D3EF6" w:rsidRDefault="00920D95" w:rsidP="00853C04">
      <w:pPr>
        <w:jc w:val="both"/>
        <w:rPr>
          <w:rFonts w:ascii="Times New Roman" w:hAnsi="Times New Roman"/>
          <w:sz w:val="24"/>
          <w:szCs w:val="24"/>
        </w:rPr>
      </w:pPr>
    </w:p>
    <w:sectPr w:rsidR="00920D95" w:rsidRPr="008D3EF6" w:rsidSect="00A4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CAB"/>
    <w:multiLevelType w:val="hybridMultilevel"/>
    <w:tmpl w:val="FE72F9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A501590"/>
    <w:multiLevelType w:val="hybridMultilevel"/>
    <w:tmpl w:val="33B8A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C04"/>
    <w:rsid w:val="0022736E"/>
    <w:rsid w:val="002E6B0F"/>
    <w:rsid w:val="002F09AE"/>
    <w:rsid w:val="00423DCB"/>
    <w:rsid w:val="0056498D"/>
    <w:rsid w:val="006375C6"/>
    <w:rsid w:val="007C01CE"/>
    <w:rsid w:val="00816933"/>
    <w:rsid w:val="008515DB"/>
    <w:rsid w:val="00853C04"/>
    <w:rsid w:val="008706EC"/>
    <w:rsid w:val="008D3EF6"/>
    <w:rsid w:val="0091160F"/>
    <w:rsid w:val="00920D95"/>
    <w:rsid w:val="00A427E6"/>
    <w:rsid w:val="00AC0315"/>
    <w:rsid w:val="00B12834"/>
    <w:rsid w:val="00B83A63"/>
    <w:rsid w:val="00C556E9"/>
    <w:rsid w:val="00CE2B1A"/>
    <w:rsid w:val="00D9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7E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3C04"/>
    <w:pPr>
      <w:ind w:left="720"/>
      <w:contextualSpacing/>
    </w:pPr>
  </w:style>
  <w:style w:type="paragraph" w:customStyle="1" w:styleId="Iniiaiieoaeno2">
    <w:name w:val="Iniiaiie oaeno 2"/>
    <w:basedOn w:val="Normal"/>
    <w:uiPriority w:val="99"/>
    <w:rsid w:val="008D3EF6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8D3EF6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8D3EF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8D3E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3</Pages>
  <Words>516</Words>
  <Characters>2942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comp</cp:lastModifiedBy>
  <cp:revision>11</cp:revision>
  <dcterms:created xsi:type="dcterms:W3CDTF">2016-09-08T09:49:00Z</dcterms:created>
  <dcterms:modified xsi:type="dcterms:W3CDTF">2016-10-11T02:46:00Z</dcterms:modified>
</cp:coreProperties>
</file>