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1F" w:rsidRDefault="00C1751F" w:rsidP="00326D45">
      <w:pPr>
        <w:jc w:val="center"/>
        <w:rPr>
          <w:rFonts w:ascii="Times New Roman" w:hAnsi="Times New Roman"/>
          <w:b/>
          <w:sz w:val="24"/>
          <w:szCs w:val="24"/>
        </w:rPr>
      </w:pPr>
      <w:r w:rsidRPr="009906C0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C1751F" w:rsidRPr="009906C0" w:rsidRDefault="00C1751F" w:rsidP="00326D45">
      <w:pPr>
        <w:jc w:val="center"/>
        <w:rPr>
          <w:rFonts w:ascii="Times New Roman" w:hAnsi="Times New Roman"/>
          <w:b/>
          <w:sz w:val="24"/>
          <w:szCs w:val="24"/>
        </w:rPr>
      </w:pPr>
      <w:r w:rsidRPr="009906C0">
        <w:rPr>
          <w:rFonts w:ascii="Times New Roman" w:hAnsi="Times New Roman"/>
          <w:b/>
          <w:sz w:val="24"/>
          <w:szCs w:val="24"/>
        </w:rPr>
        <w:t>КОЛОМИНСКОГО СЕЛЬСКОГО ПОСЕЛЕНИЯ</w:t>
      </w:r>
    </w:p>
    <w:p w:rsidR="00C1751F" w:rsidRDefault="00C1751F" w:rsidP="00326D4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C1751F" w:rsidRPr="009906C0" w:rsidRDefault="00C1751F" w:rsidP="00326D45">
      <w:pPr>
        <w:jc w:val="center"/>
        <w:rPr>
          <w:rFonts w:ascii="Times New Roman" w:hAnsi="Times New Roman"/>
          <w:b/>
          <w:sz w:val="24"/>
          <w:szCs w:val="24"/>
        </w:rPr>
      </w:pPr>
      <w:r w:rsidRPr="009906C0">
        <w:rPr>
          <w:rFonts w:ascii="Times New Roman" w:hAnsi="Times New Roman"/>
          <w:b/>
          <w:sz w:val="24"/>
          <w:szCs w:val="24"/>
        </w:rPr>
        <w:t>ПОСТАНОВЛЕНИЕ</w:t>
      </w:r>
    </w:p>
    <w:p w:rsidR="00C1751F" w:rsidRDefault="00C1751F">
      <w:pPr>
        <w:rPr>
          <w:rFonts w:ascii="Times New Roman" w:hAnsi="Times New Roman"/>
          <w:sz w:val="24"/>
          <w:szCs w:val="24"/>
        </w:rPr>
      </w:pPr>
    </w:p>
    <w:p w:rsidR="00C1751F" w:rsidRDefault="00C1751F" w:rsidP="00326D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15.08.2016                                       с. Коломинские Гривы                                                  № 98</w:t>
      </w:r>
    </w:p>
    <w:p w:rsidR="00C1751F" w:rsidRDefault="00C1751F" w:rsidP="00326D45">
      <w:pPr>
        <w:rPr>
          <w:rFonts w:ascii="Times New Roman" w:hAnsi="Times New Roman"/>
          <w:sz w:val="24"/>
          <w:szCs w:val="24"/>
        </w:rPr>
      </w:pPr>
    </w:p>
    <w:p w:rsidR="00C1751F" w:rsidRDefault="00C1751F" w:rsidP="00CB0A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методики прогнозирования</w:t>
      </w:r>
    </w:p>
    <w:p w:rsidR="00C1751F" w:rsidRDefault="00C1751F" w:rsidP="00CB0A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поступлений доходов в бюджет </w:t>
      </w:r>
    </w:p>
    <w:p w:rsidR="00C1751F" w:rsidRDefault="00C1751F" w:rsidP="00326D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«Коломинское сельское поселение»</w:t>
      </w:r>
    </w:p>
    <w:p w:rsidR="00C1751F" w:rsidRDefault="00C1751F" w:rsidP="00326D45">
      <w:pPr>
        <w:rPr>
          <w:rFonts w:ascii="Times New Roman" w:hAnsi="Times New Roman"/>
          <w:sz w:val="24"/>
          <w:szCs w:val="24"/>
        </w:rPr>
      </w:pPr>
    </w:p>
    <w:p w:rsidR="00C1751F" w:rsidRDefault="00C1751F" w:rsidP="002F6F6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соответствии с пунктом 1 статьи 160.1 Бюджетного кодекса Российской Федерации и Общими требованиями к методике прогнозирования поступлений  доходов в бюджеты бюджетной системы Российской Федерации, утвержденными постановлением Правительства Российской Федерации от 23.06.2016 № 574, в целях своевременной и качественной подготовки планово-прогнозных показателей бюджета муниципального образования «Коломинское сельское поселение»,  </w:t>
      </w:r>
    </w:p>
    <w:p w:rsidR="00C1751F" w:rsidRDefault="00C1751F" w:rsidP="003460B6">
      <w:pPr>
        <w:pStyle w:val="NoSpacing"/>
        <w:rPr>
          <w:rFonts w:ascii="Times New Roman" w:hAnsi="Times New Roman"/>
        </w:rPr>
      </w:pPr>
      <w:r w:rsidRPr="003460B6">
        <w:rPr>
          <w:rFonts w:ascii="Times New Roman" w:hAnsi="Times New Roman"/>
        </w:rPr>
        <w:t>ПОСТАНОВЛЯЮ:</w:t>
      </w:r>
    </w:p>
    <w:p w:rsidR="00C1751F" w:rsidRPr="003460B6" w:rsidRDefault="00C1751F" w:rsidP="003460B6">
      <w:pPr>
        <w:pStyle w:val="NoSpacing"/>
        <w:rPr>
          <w:rFonts w:ascii="Times New Roman" w:hAnsi="Times New Roman"/>
        </w:rPr>
      </w:pPr>
    </w:p>
    <w:p w:rsidR="00C1751F" w:rsidRPr="00CB0AFD" w:rsidRDefault="00C1751F" w:rsidP="008A083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прилагаемую Методику прогнозирования поступлений доходов в бюджет  муниципального образования «Коломинское сельское поселение».</w:t>
      </w:r>
    </w:p>
    <w:p w:rsidR="00C1751F" w:rsidRDefault="00C1751F" w:rsidP="008A083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вступает в силу с момента подписания.</w:t>
      </w:r>
    </w:p>
    <w:p w:rsidR="00C1751F" w:rsidRDefault="00C1751F" w:rsidP="002F6F6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ведущего специалиста по финансовой работе Боброву С.Н.</w:t>
      </w:r>
    </w:p>
    <w:p w:rsidR="00C1751F" w:rsidRDefault="00C1751F" w:rsidP="003460B6">
      <w:pPr>
        <w:rPr>
          <w:rFonts w:ascii="Times New Roman" w:hAnsi="Times New Roman"/>
          <w:sz w:val="24"/>
          <w:szCs w:val="24"/>
        </w:rPr>
      </w:pPr>
    </w:p>
    <w:p w:rsidR="00C1751F" w:rsidRDefault="00C1751F" w:rsidP="003460B6">
      <w:pPr>
        <w:rPr>
          <w:rFonts w:ascii="Times New Roman" w:hAnsi="Times New Roman"/>
          <w:sz w:val="24"/>
          <w:szCs w:val="24"/>
        </w:rPr>
      </w:pPr>
    </w:p>
    <w:p w:rsidR="00C1751F" w:rsidRDefault="00C1751F" w:rsidP="003460B6">
      <w:pPr>
        <w:rPr>
          <w:rFonts w:ascii="Times New Roman" w:hAnsi="Times New Roman"/>
          <w:sz w:val="24"/>
          <w:szCs w:val="24"/>
        </w:rPr>
      </w:pPr>
    </w:p>
    <w:p w:rsidR="00C1751F" w:rsidRDefault="00C1751F" w:rsidP="003460B6">
      <w:pPr>
        <w:rPr>
          <w:rFonts w:ascii="Times New Roman" w:hAnsi="Times New Roman"/>
          <w:sz w:val="24"/>
          <w:szCs w:val="24"/>
        </w:rPr>
      </w:pPr>
    </w:p>
    <w:p w:rsidR="00C1751F" w:rsidRDefault="00C1751F" w:rsidP="003460B6">
      <w:pPr>
        <w:rPr>
          <w:rFonts w:ascii="Times New Roman" w:hAnsi="Times New Roman"/>
          <w:sz w:val="24"/>
          <w:szCs w:val="24"/>
        </w:rPr>
      </w:pPr>
    </w:p>
    <w:p w:rsidR="00C1751F" w:rsidRDefault="00C1751F" w:rsidP="003460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Глава Коломинского сельского поселения                           Н.Михайлова</w:t>
      </w:r>
    </w:p>
    <w:p w:rsidR="00C1751F" w:rsidRDefault="00C1751F" w:rsidP="003460B6">
      <w:pPr>
        <w:rPr>
          <w:rFonts w:ascii="Times New Roman" w:hAnsi="Times New Roman"/>
          <w:sz w:val="24"/>
          <w:szCs w:val="24"/>
        </w:rPr>
      </w:pPr>
    </w:p>
    <w:p w:rsidR="00C1751F" w:rsidRDefault="00C1751F" w:rsidP="003460B6">
      <w:pPr>
        <w:rPr>
          <w:rFonts w:ascii="Times New Roman" w:hAnsi="Times New Roman"/>
          <w:sz w:val="24"/>
          <w:szCs w:val="24"/>
        </w:rPr>
      </w:pPr>
    </w:p>
    <w:p w:rsidR="00C1751F" w:rsidRDefault="00C1751F" w:rsidP="003460B6">
      <w:pPr>
        <w:rPr>
          <w:rFonts w:ascii="Times New Roman" w:hAnsi="Times New Roman"/>
          <w:sz w:val="24"/>
          <w:szCs w:val="24"/>
        </w:rPr>
      </w:pPr>
    </w:p>
    <w:p w:rsidR="00C1751F" w:rsidRDefault="00C1751F" w:rsidP="003460B6">
      <w:pPr>
        <w:rPr>
          <w:rFonts w:ascii="Times New Roman" w:hAnsi="Times New Roman"/>
          <w:sz w:val="24"/>
          <w:szCs w:val="24"/>
        </w:rPr>
      </w:pPr>
    </w:p>
    <w:p w:rsidR="00C1751F" w:rsidRDefault="00C1751F" w:rsidP="003460B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постановлению Администрации</w:t>
      </w:r>
    </w:p>
    <w:p w:rsidR="00C1751F" w:rsidRDefault="00C1751F" w:rsidP="003460B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Коломинского сельского поселения от 15.08.2016 № 98</w:t>
      </w:r>
    </w:p>
    <w:p w:rsidR="00C1751F" w:rsidRDefault="00C1751F" w:rsidP="003460B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1751F" w:rsidRPr="008A0833" w:rsidRDefault="00C1751F" w:rsidP="003460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0833">
        <w:rPr>
          <w:rFonts w:ascii="Times New Roman" w:hAnsi="Times New Roman"/>
          <w:b/>
          <w:sz w:val="24"/>
          <w:szCs w:val="24"/>
        </w:rPr>
        <w:t>МЕТОДИКА ПРОГНОЗИРОВАНИЯ ПОСТУПЛЕНИЙ ДОХОДОВ</w:t>
      </w:r>
    </w:p>
    <w:p w:rsidR="00C1751F" w:rsidRPr="008A0833" w:rsidRDefault="00C1751F" w:rsidP="003460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0833">
        <w:rPr>
          <w:rFonts w:ascii="Times New Roman" w:hAnsi="Times New Roman"/>
          <w:b/>
          <w:sz w:val="24"/>
          <w:szCs w:val="24"/>
        </w:rPr>
        <w:t xml:space="preserve">В БЮДЖЕТ МУНИЦИПАЛЬНОГО ОБРАЗОВАНИЯ </w:t>
      </w:r>
    </w:p>
    <w:p w:rsidR="00C1751F" w:rsidRPr="008A0833" w:rsidRDefault="00C1751F" w:rsidP="003460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0833">
        <w:rPr>
          <w:rFonts w:ascii="Times New Roman" w:hAnsi="Times New Roman"/>
          <w:b/>
          <w:sz w:val="24"/>
          <w:szCs w:val="24"/>
        </w:rPr>
        <w:t>«КОЛОМИНСКОЕ СЕЛЬСКОЕ ПОСЕЛЕНИЕ»</w:t>
      </w:r>
    </w:p>
    <w:p w:rsidR="00C1751F" w:rsidRDefault="00C1751F" w:rsidP="003460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1751F" w:rsidRPr="00C873B2" w:rsidRDefault="00C1751F" w:rsidP="00B4676C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</w:rPr>
      </w:pPr>
      <w:r w:rsidRPr="00C873B2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C1751F" w:rsidRPr="00C873B2" w:rsidRDefault="00C1751F" w:rsidP="00C873B2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1751F" w:rsidRDefault="00C1751F" w:rsidP="00163C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соответствии с пунктом 1 статьи 160.1 Бюджетного кодекса Российской Федерации главные администраторы доходов бюджета разрабатывают и утверждают методику прогнозирования поступлений доходов в бюджет в соответствии с общими требованиями к методике, установленной Правительством Российской Федерации.</w:t>
      </w:r>
    </w:p>
    <w:p w:rsidR="00C1751F" w:rsidRDefault="00C1751F" w:rsidP="00C873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Настоящая методика прогнозирования доходов местного бюджета МО «Коломинское сельское поселение» по основным видам неналоговых доходов применяется для расчета доходов бюджета МО «Коломинское сельское поселение».</w:t>
      </w:r>
    </w:p>
    <w:p w:rsidR="00C1751F" w:rsidRDefault="00C1751F" w:rsidP="00C873B2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Оценка поступлений, используемая при прогнозировании доходов бюджета поселения, осуществляется в соответствии с бюджетным законодательством, основными направлениями бюджетной и налоговой политики. </w:t>
      </w:r>
    </w:p>
    <w:p w:rsidR="00C1751F" w:rsidRDefault="00C1751F" w:rsidP="00C873B2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C1751F" w:rsidRPr="00C873B2" w:rsidRDefault="00C1751F" w:rsidP="00B4676C">
      <w:pPr>
        <w:pStyle w:val="1"/>
        <w:numPr>
          <w:ilvl w:val="0"/>
          <w:numId w:val="2"/>
        </w:numPr>
        <w:spacing w:after="0"/>
        <w:ind w:left="12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Прогнозирование поступлений неналоговых</w:t>
      </w:r>
      <w:r w:rsidRPr="00C873B2">
        <w:rPr>
          <w:rFonts w:ascii="Times New Roman" w:hAnsi="Times New Roman"/>
          <w:b/>
          <w:sz w:val="24"/>
          <w:szCs w:val="24"/>
        </w:rPr>
        <w:t xml:space="preserve"> доход</w:t>
      </w:r>
      <w:r>
        <w:rPr>
          <w:rFonts w:ascii="Times New Roman" w:hAnsi="Times New Roman"/>
          <w:b/>
          <w:sz w:val="24"/>
          <w:szCs w:val="24"/>
        </w:rPr>
        <w:t>ов</w:t>
      </w:r>
    </w:p>
    <w:p w:rsidR="00C1751F" w:rsidRDefault="00C1751F" w:rsidP="00B4676C">
      <w:pPr>
        <w:spacing w:after="0"/>
        <w:ind w:left="1276"/>
        <w:rPr>
          <w:rFonts w:ascii="Times New Roman" w:hAnsi="Times New Roman"/>
          <w:b/>
          <w:sz w:val="24"/>
          <w:szCs w:val="24"/>
        </w:rPr>
      </w:pPr>
    </w:p>
    <w:p w:rsidR="00C1751F" w:rsidRDefault="00C1751F" w:rsidP="00DB7B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873B2">
        <w:rPr>
          <w:rFonts w:ascii="Times New Roman" w:hAnsi="Times New Roman"/>
          <w:b/>
          <w:sz w:val="24"/>
          <w:szCs w:val="24"/>
        </w:rPr>
        <w:t xml:space="preserve">2.1 Доходы от сдачи в аренду имущества, находящегося в </w:t>
      </w:r>
      <w:r>
        <w:rPr>
          <w:rFonts w:ascii="Times New Roman" w:hAnsi="Times New Roman"/>
          <w:b/>
          <w:sz w:val="24"/>
          <w:szCs w:val="24"/>
        </w:rPr>
        <w:t>оперативном управлении органов управления сельских поселений (код 1 11 05035 10 0000 120)</w:t>
      </w:r>
    </w:p>
    <w:p w:rsidR="00C1751F" w:rsidRDefault="00C1751F" w:rsidP="00DB7B3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908CD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расчета прогнозируемого объема доходов применяется метод прямого расчета. Источником данных о сдаваемой в аренду площади и ставке арендной платы являются договоры, заключенные (планируемые к заключению) с арендаторами.</w:t>
      </w:r>
    </w:p>
    <w:p w:rsidR="00C1751F" w:rsidRDefault="00C1751F" w:rsidP="00DB7B3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Основой расчета доходов от предоставления имущества, находящегося в государственной или муниципальной собственности, в аренду являются: </w:t>
      </w:r>
    </w:p>
    <w:p w:rsidR="00C1751F" w:rsidRDefault="00C1751F" w:rsidP="00DB7B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порядок исчисления и уплаты в бюджет арендной платы за пользование находящимися в муниципальной собственности нежилыми зданиями, отдельными помещениями, сооружениями и имущественными комплексами, установленный нормативными правовыми актами сельского поселения;</w:t>
      </w:r>
    </w:p>
    <w:p w:rsidR="00C1751F" w:rsidRDefault="00C1751F" w:rsidP="00DB7B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ожидаемый объем поступлений арендной платы за имущество в текущем финансовом году, учитывающий ее начисление на текущий финансовый год по действующим на расчетную дату договорам аренды, фактических поступлений текущих платежей и задолженности прошлых лет в первом полугодии текущего финансового года, прогноз изменения поступлений арендной платы за имущество, обусловленных увеличением (сокращением) площадей, сдаваемых в аренду во втором полугодии текущего финансового года;</w:t>
      </w:r>
    </w:p>
    <w:p w:rsidR="00C1751F" w:rsidRDefault="00C1751F" w:rsidP="00DB7B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информация о прогнозе выбытия (объема увеличения поступлений) арендной платы за имущество в очередном финансовом году (далее – объем выбытия (объем увеличения поступлений) арендной платы за имущество) в связи с планируемым уменьшением (увеличением) площадей, сдаваемых в аренду  (на основании прогнозного Плана приватизации муниципального имущества на очередной  финансовый год, выбытия (увеличения поступлений) имущества в связи с передачей полномочий, предоставлением льгот по арендной плате за имущество, планируемым изменением порядка исчисления и уплаты в бюджет арендной платы за имущество, установленного нормативными правовыми актами муниципального образования, иных причин);</w:t>
      </w:r>
    </w:p>
    <w:p w:rsidR="00C1751F" w:rsidRDefault="00C1751F" w:rsidP="00DB7B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сведения о размере задолженности по арендной плате за имущество на последнюю дату, в том числе возможную к взысканию;</w:t>
      </w:r>
    </w:p>
    <w:p w:rsidR="00C1751F" w:rsidRDefault="00C1751F" w:rsidP="00DB7B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информация о размере индекса потребительских цен на товары и услуги на очередной финансовый год.</w:t>
      </w:r>
    </w:p>
    <w:p w:rsidR="00C1751F" w:rsidRDefault="00C1751F" w:rsidP="00DB7B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Прогноз поступлений арендной платы рассчитывается по формуле:</w:t>
      </w:r>
    </w:p>
    <w:p w:rsidR="00C1751F" w:rsidRDefault="00C1751F" w:rsidP="00DB7B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Дар = (До –</w:t>
      </w:r>
      <w:r w:rsidRPr="003032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р+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п-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в) х Кд + Дпл, где</w:t>
      </w:r>
    </w:p>
    <w:p w:rsidR="00C1751F" w:rsidRDefault="00C1751F" w:rsidP="00DB7B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Дар – прогноз поступлений арендной платы;</w:t>
      </w:r>
    </w:p>
    <w:p w:rsidR="00C1751F" w:rsidRDefault="00C1751F" w:rsidP="00DB7B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– ожидаемые поступления арендной платы за имущество;</w:t>
      </w:r>
    </w:p>
    <w:p w:rsidR="00C1751F" w:rsidRDefault="00C1751F" w:rsidP="00DB7B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р – объем поступлений, носящих разовый характер; </w:t>
      </w:r>
    </w:p>
    <w:p w:rsidR="00C1751F" w:rsidRDefault="00C1751F" w:rsidP="00DB7B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п – объем увеличения поступлений арендной платы за имущество;</w:t>
      </w:r>
    </w:p>
    <w:p w:rsidR="00C1751F" w:rsidRDefault="00C1751F" w:rsidP="00DB7B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в – объем выбытия арендной платы за имущество;</w:t>
      </w:r>
    </w:p>
    <w:p w:rsidR="00C1751F" w:rsidRDefault="00C1751F" w:rsidP="00DB7B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Кд – коэффициент-дефлятор;</w:t>
      </w:r>
    </w:p>
    <w:p w:rsidR="00C1751F" w:rsidRDefault="00C1751F" w:rsidP="00DB7B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Дпл – прогнозируемая сумма поступлений задолженности прошлых лет.</w:t>
      </w:r>
    </w:p>
    <w:p w:rsidR="00C1751F" w:rsidRDefault="00C1751F" w:rsidP="00DB7B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1751F" w:rsidRDefault="00C1751F" w:rsidP="00DB7B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1751F" w:rsidRPr="00C72452" w:rsidRDefault="00C1751F" w:rsidP="00DB7B37">
      <w:pPr>
        <w:pStyle w:val="1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2.2 </w:t>
      </w:r>
      <w:r w:rsidRPr="00C72452">
        <w:rPr>
          <w:rFonts w:ascii="Times New Roman" w:hAnsi="Times New Roman"/>
          <w:b/>
          <w:sz w:val="24"/>
          <w:szCs w:val="24"/>
        </w:rPr>
        <w:t>Прочие поступления от использования имущества, находящегося в собственности сельских поселений</w:t>
      </w:r>
      <w:r>
        <w:rPr>
          <w:rFonts w:ascii="Times New Roman" w:hAnsi="Times New Roman"/>
          <w:b/>
          <w:sz w:val="24"/>
          <w:szCs w:val="24"/>
        </w:rPr>
        <w:t xml:space="preserve"> (код 1 11 09045 10 0001 120 наем жилых помещений)</w:t>
      </w:r>
    </w:p>
    <w:p w:rsidR="00C1751F" w:rsidRDefault="00C1751F" w:rsidP="00DB7B3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72452">
        <w:rPr>
          <w:rFonts w:ascii="Times New Roman" w:hAnsi="Times New Roman"/>
          <w:sz w:val="24"/>
          <w:szCs w:val="24"/>
        </w:rPr>
        <w:t>Для расчета прогнозируемого объема доходов применяется метод прямого расчета. Источником данных о сдаваемой в аренду</w:t>
      </w:r>
      <w:r>
        <w:rPr>
          <w:rFonts w:ascii="Times New Roman" w:hAnsi="Times New Roman"/>
          <w:sz w:val="24"/>
          <w:szCs w:val="24"/>
        </w:rPr>
        <w:t xml:space="preserve"> (поднаем)</w:t>
      </w:r>
      <w:r w:rsidRPr="00C72452">
        <w:rPr>
          <w:rFonts w:ascii="Times New Roman" w:hAnsi="Times New Roman"/>
          <w:sz w:val="24"/>
          <w:szCs w:val="24"/>
        </w:rPr>
        <w:t xml:space="preserve"> площади и ставке арендной платы</w:t>
      </w:r>
      <w:r>
        <w:rPr>
          <w:rFonts w:ascii="Times New Roman" w:hAnsi="Times New Roman"/>
          <w:sz w:val="24"/>
          <w:szCs w:val="24"/>
        </w:rPr>
        <w:t xml:space="preserve"> (стоимости </w:t>
      </w:r>
      <w:smartTag w:uri="urn:schemas-microsoft-com:office:smarttags" w:element="metricconverter">
        <w:smartTagPr>
          <w:attr w:name="ProductID" w:val="1 м2"/>
        </w:smartTagPr>
        <w:r>
          <w:rPr>
            <w:rFonts w:ascii="Times New Roman" w:hAnsi="Times New Roman"/>
            <w:sz w:val="24"/>
            <w:szCs w:val="24"/>
          </w:rPr>
          <w:t>1 м2</w:t>
        </w:r>
      </w:smartTag>
      <w:r>
        <w:rPr>
          <w:rFonts w:ascii="Times New Roman" w:hAnsi="Times New Roman"/>
          <w:sz w:val="24"/>
          <w:szCs w:val="24"/>
        </w:rPr>
        <w:t xml:space="preserve"> жилья)</w:t>
      </w:r>
      <w:r w:rsidRPr="00C72452">
        <w:rPr>
          <w:rFonts w:ascii="Times New Roman" w:hAnsi="Times New Roman"/>
          <w:sz w:val="24"/>
          <w:szCs w:val="24"/>
        </w:rPr>
        <w:t xml:space="preserve"> являются договоры, заключенные (планируемые к заключению) с арендаторами</w:t>
      </w:r>
      <w:r>
        <w:rPr>
          <w:rFonts w:ascii="Times New Roman" w:hAnsi="Times New Roman"/>
          <w:sz w:val="24"/>
          <w:szCs w:val="24"/>
        </w:rPr>
        <w:t>, нанимателями жилых помещений.</w:t>
      </w:r>
    </w:p>
    <w:p w:rsidR="00C1751F" w:rsidRDefault="00C1751F" w:rsidP="00DB7B3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Прогноз поступлений доходов от использования имущества (наем жилья) рассчитывается по формуле:</w:t>
      </w:r>
    </w:p>
    <w:p w:rsidR="00C1751F" w:rsidRPr="00DB7B37" w:rsidRDefault="00C1751F" w:rsidP="00DB7B37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B7B37">
        <w:rPr>
          <w:rFonts w:ascii="Times New Roman" w:hAnsi="Times New Roman"/>
          <w:sz w:val="24"/>
          <w:szCs w:val="24"/>
        </w:rPr>
        <w:t xml:space="preserve">Дим = (S х С) х Ксоб, </w:t>
      </w:r>
      <w:r w:rsidRPr="00DB7B37">
        <w:rPr>
          <w:rFonts w:ascii="Times New Roman" w:hAnsi="Times New Roman"/>
          <w:color w:val="FF0000"/>
          <w:sz w:val="24"/>
          <w:szCs w:val="24"/>
        </w:rPr>
        <w:t xml:space="preserve">  </w:t>
      </w:r>
    </w:p>
    <w:p w:rsidR="00C1751F" w:rsidRPr="00405D2A" w:rsidRDefault="00C1751F" w:rsidP="00DB7B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Дим – прогнозируемый доход от использования имущества;</w:t>
      </w:r>
    </w:p>
    <w:p w:rsidR="00C1751F" w:rsidRDefault="00C1751F" w:rsidP="00DB7B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6B1E">
        <w:rPr>
          <w:rFonts w:ascii="Times New Roman" w:hAnsi="Times New Roman"/>
          <w:sz w:val="24"/>
          <w:szCs w:val="24"/>
        </w:rPr>
        <w:t>S</w:t>
      </w:r>
      <w:r w:rsidRPr="009E4A0A">
        <w:rPr>
          <w:rFonts w:ascii="Times New Roman" w:hAnsi="Times New Roman"/>
          <w:sz w:val="24"/>
          <w:szCs w:val="24"/>
        </w:rPr>
        <w:t xml:space="preserve"> – площадь </w:t>
      </w:r>
      <w:r>
        <w:rPr>
          <w:rFonts w:ascii="Times New Roman" w:hAnsi="Times New Roman"/>
          <w:sz w:val="24"/>
          <w:szCs w:val="24"/>
        </w:rPr>
        <w:t>сдаваемых в аренду (поднаем) жилых помещений;</w:t>
      </w:r>
    </w:p>
    <w:p w:rsidR="00C1751F" w:rsidRDefault="00C1751F" w:rsidP="00DB7B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– стоимость </w:t>
      </w:r>
      <w:smartTag w:uri="urn:schemas-microsoft-com:office:smarttags" w:element="metricconverter">
        <w:smartTagPr>
          <w:attr w:name="ProductID" w:val="1 м2"/>
        </w:smartTagPr>
        <w:r>
          <w:rPr>
            <w:rFonts w:ascii="Times New Roman" w:hAnsi="Times New Roman"/>
            <w:sz w:val="24"/>
            <w:szCs w:val="24"/>
          </w:rPr>
          <w:t>1 м2</w:t>
        </w:r>
      </w:smartTag>
      <w:r>
        <w:rPr>
          <w:rFonts w:ascii="Times New Roman" w:hAnsi="Times New Roman"/>
          <w:sz w:val="24"/>
          <w:szCs w:val="24"/>
        </w:rPr>
        <w:t xml:space="preserve"> с учетом индексации;</w:t>
      </w:r>
    </w:p>
    <w:p w:rsidR="00C1751F" w:rsidRDefault="00C1751F" w:rsidP="00DB7B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Ксоб – коэффициент собираемости, с учетом динамики поступлений доходов не менее чем за 3 года или за весь период поступления доходов в случае, если он не превышает 3 года.</w:t>
      </w:r>
    </w:p>
    <w:p w:rsidR="00C1751F" w:rsidRDefault="00C1751F" w:rsidP="00DB7B3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C1751F" w:rsidRPr="00C72452" w:rsidRDefault="00C1751F" w:rsidP="00DB7B37">
      <w:pPr>
        <w:pStyle w:val="1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2.3  </w:t>
      </w:r>
      <w:r w:rsidRPr="00C72452">
        <w:rPr>
          <w:rFonts w:ascii="Times New Roman" w:hAnsi="Times New Roman"/>
          <w:b/>
          <w:sz w:val="24"/>
          <w:szCs w:val="24"/>
        </w:rPr>
        <w:t>Прочие поступления от использования имущества, находящегося в собственности сельских поселений</w:t>
      </w:r>
      <w:r>
        <w:rPr>
          <w:rFonts w:ascii="Times New Roman" w:hAnsi="Times New Roman"/>
          <w:b/>
          <w:sz w:val="24"/>
          <w:szCs w:val="24"/>
        </w:rPr>
        <w:t xml:space="preserve"> (код 1 11 09045 10 0002 120 аренда объектов коммунального хозяйства)</w:t>
      </w:r>
    </w:p>
    <w:p w:rsidR="00C1751F" w:rsidRPr="005F7BFC" w:rsidRDefault="00C1751F" w:rsidP="00DA78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F7BFC">
        <w:rPr>
          <w:rFonts w:ascii="Times New Roman" w:hAnsi="Times New Roman"/>
          <w:sz w:val="24"/>
          <w:szCs w:val="24"/>
        </w:rPr>
        <w:t>Для расчета прогнозируемого объема доходов применяется метод прямого расчета.</w:t>
      </w:r>
    </w:p>
    <w:p w:rsidR="00C1751F" w:rsidRPr="005F7BFC" w:rsidRDefault="00C1751F" w:rsidP="00DA78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7BFC">
        <w:rPr>
          <w:rFonts w:ascii="Times New Roman" w:hAnsi="Times New Roman"/>
          <w:sz w:val="24"/>
          <w:szCs w:val="24"/>
        </w:rPr>
        <w:t>Источником данных о сдаваемой в аренду площади и ставке арендной платы являются договоры, заключенные (планируемые к заключению) с арендаторами.</w:t>
      </w:r>
    </w:p>
    <w:p w:rsidR="00C1751F" w:rsidRPr="005F7BFC" w:rsidRDefault="00C1751F" w:rsidP="00DB7B3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F7BFC">
        <w:rPr>
          <w:rFonts w:ascii="Times New Roman" w:hAnsi="Times New Roman"/>
          <w:sz w:val="24"/>
          <w:szCs w:val="24"/>
        </w:rPr>
        <w:t xml:space="preserve">     Прогноз поступлений арендной платы рассчитывается по формуле:</w:t>
      </w:r>
    </w:p>
    <w:p w:rsidR="00C1751F" w:rsidRPr="005F7BFC" w:rsidRDefault="00C1751F" w:rsidP="00DB7B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7BFC">
        <w:rPr>
          <w:rFonts w:ascii="Times New Roman" w:hAnsi="Times New Roman"/>
          <w:sz w:val="24"/>
          <w:szCs w:val="24"/>
        </w:rPr>
        <w:t xml:space="preserve">        Дар = Ам х Кп х </w:t>
      </w:r>
      <w:r w:rsidRPr="005F7BFC">
        <w:rPr>
          <w:rFonts w:ascii="Times New Roman" w:hAnsi="Times New Roman"/>
          <w:sz w:val="24"/>
          <w:szCs w:val="24"/>
          <w:lang w:val="en-US"/>
        </w:rPr>
        <w:t>n</w:t>
      </w:r>
      <w:r w:rsidRPr="005F7BFC">
        <w:rPr>
          <w:rFonts w:ascii="Times New Roman" w:hAnsi="Times New Roman"/>
          <w:sz w:val="24"/>
          <w:szCs w:val="24"/>
        </w:rPr>
        <w:t>, где</w:t>
      </w:r>
    </w:p>
    <w:p w:rsidR="00C1751F" w:rsidRPr="005F7BFC" w:rsidRDefault="00C1751F" w:rsidP="00DB7B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7BFC">
        <w:rPr>
          <w:rFonts w:ascii="Times New Roman" w:hAnsi="Times New Roman"/>
          <w:sz w:val="24"/>
          <w:szCs w:val="24"/>
        </w:rPr>
        <w:t>Дар – прогноз поступлений арендной платы;</w:t>
      </w:r>
    </w:p>
    <w:p w:rsidR="00C1751F" w:rsidRPr="005F7BFC" w:rsidRDefault="00C1751F" w:rsidP="00DB7B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7BFC">
        <w:rPr>
          <w:rFonts w:ascii="Times New Roman" w:hAnsi="Times New Roman"/>
          <w:sz w:val="24"/>
          <w:szCs w:val="24"/>
        </w:rPr>
        <w:t>Ам – амортизация арендуемого имущества в месяц;</w:t>
      </w:r>
    </w:p>
    <w:p w:rsidR="00C1751F" w:rsidRPr="005F7BFC" w:rsidRDefault="00C1751F" w:rsidP="00DB7B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7BFC">
        <w:rPr>
          <w:rFonts w:ascii="Times New Roman" w:hAnsi="Times New Roman"/>
          <w:sz w:val="24"/>
          <w:szCs w:val="24"/>
        </w:rPr>
        <w:t xml:space="preserve">Кп – понижающий коэффициент; </w:t>
      </w:r>
    </w:p>
    <w:p w:rsidR="00C1751F" w:rsidRPr="005F7BFC" w:rsidRDefault="00C1751F" w:rsidP="00DB7B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7BFC">
        <w:rPr>
          <w:rFonts w:ascii="Times New Roman" w:hAnsi="Times New Roman"/>
          <w:sz w:val="24"/>
          <w:szCs w:val="24"/>
          <w:lang w:val="en-US"/>
        </w:rPr>
        <w:t>n</w:t>
      </w:r>
      <w:r w:rsidRPr="005F7BFC">
        <w:rPr>
          <w:rFonts w:ascii="Times New Roman" w:hAnsi="Times New Roman"/>
          <w:sz w:val="24"/>
          <w:szCs w:val="24"/>
        </w:rPr>
        <w:t xml:space="preserve"> – количество месяцев аренды.</w:t>
      </w:r>
    </w:p>
    <w:p w:rsidR="00C1751F" w:rsidRDefault="00C1751F" w:rsidP="00DB7B3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C1751F" w:rsidRPr="00C72452" w:rsidRDefault="00C1751F" w:rsidP="00DB7B37">
      <w:pPr>
        <w:pStyle w:val="1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2.4  </w:t>
      </w:r>
      <w:r w:rsidRPr="00C72452">
        <w:rPr>
          <w:rFonts w:ascii="Times New Roman" w:hAnsi="Times New Roman"/>
          <w:b/>
          <w:sz w:val="24"/>
          <w:szCs w:val="24"/>
        </w:rPr>
        <w:t>Прочие поступления от использования имущества, находящегося в собственности сельских поселений</w:t>
      </w:r>
      <w:r>
        <w:rPr>
          <w:rFonts w:ascii="Times New Roman" w:hAnsi="Times New Roman"/>
          <w:b/>
          <w:sz w:val="24"/>
          <w:szCs w:val="24"/>
        </w:rPr>
        <w:t xml:space="preserve"> (код 1 11 09045 10 0003 120 прочие доходы от аренды имущества)</w:t>
      </w:r>
    </w:p>
    <w:p w:rsidR="00C1751F" w:rsidRPr="005F7BFC" w:rsidRDefault="00C1751F" w:rsidP="00DA78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F7BFC">
        <w:rPr>
          <w:rFonts w:ascii="Times New Roman" w:hAnsi="Times New Roman"/>
          <w:sz w:val="24"/>
          <w:szCs w:val="24"/>
        </w:rPr>
        <w:t>Для расчета прогнозируемого объема доходов применяется метод прямого расчета.</w:t>
      </w:r>
    </w:p>
    <w:p w:rsidR="00C1751F" w:rsidRPr="005F7BFC" w:rsidRDefault="00C1751F" w:rsidP="00DA78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7BFC">
        <w:rPr>
          <w:rFonts w:ascii="Times New Roman" w:hAnsi="Times New Roman"/>
          <w:sz w:val="24"/>
          <w:szCs w:val="24"/>
        </w:rPr>
        <w:t>Источником данных о сдаваемо</w:t>
      </w:r>
      <w:r>
        <w:rPr>
          <w:rFonts w:ascii="Times New Roman" w:hAnsi="Times New Roman"/>
          <w:sz w:val="24"/>
          <w:szCs w:val="24"/>
        </w:rPr>
        <w:t>м</w:t>
      </w:r>
      <w:r w:rsidRPr="005F7BFC">
        <w:rPr>
          <w:rFonts w:ascii="Times New Roman" w:hAnsi="Times New Roman"/>
          <w:sz w:val="24"/>
          <w:szCs w:val="24"/>
        </w:rPr>
        <w:t xml:space="preserve"> в аренду </w:t>
      </w:r>
      <w:r>
        <w:rPr>
          <w:rFonts w:ascii="Times New Roman" w:hAnsi="Times New Roman"/>
          <w:sz w:val="24"/>
          <w:szCs w:val="24"/>
        </w:rPr>
        <w:t>имуществу</w:t>
      </w:r>
      <w:r w:rsidRPr="005F7BFC">
        <w:rPr>
          <w:rFonts w:ascii="Times New Roman" w:hAnsi="Times New Roman"/>
          <w:sz w:val="24"/>
          <w:szCs w:val="24"/>
        </w:rPr>
        <w:t xml:space="preserve"> и ставке арендной платы являются договоры, заключенные (планируемые к заключению) с арендаторами.</w:t>
      </w:r>
    </w:p>
    <w:p w:rsidR="00C1751F" w:rsidRPr="005F7BFC" w:rsidRDefault="00C1751F" w:rsidP="00DB7B3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F7BFC">
        <w:rPr>
          <w:rFonts w:ascii="Times New Roman" w:hAnsi="Times New Roman"/>
          <w:sz w:val="24"/>
          <w:szCs w:val="24"/>
        </w:rPr>
        <w:t xml:space="preserve">     Прогноз поступлений арендной платы рассчитывается по формуле:</w:t>
      </w:r>
    </w:p>
    <w:p w:rsidR="00C1751F" w:rsidRPr="005F7BFC" w:rsidRDefault="00C1751F" w:rsidP="00DB7B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7BFC">
        <w:rPr>
          <w:rFonts w:ascii="Times New Roman" w:hAnsi="Times New Roman"/>
          <w:sz w:val="24"/>
          <w:szCs w:val="24"/>
        </w:rPr>
        <w:t xml:space="preserve">        Дар = </w:t>
      </w:r>
      <w:r>
        <w:rPr>
          <w:rFonts w:ascii="Times New Roman" w:hAnsi="Times New Roman"/>
          <w:sz w:val="24"/>
          <w:szCs w:val="24"/>
        </w:rPr>
        <w:t>С</w:t>
      </w:r>
      <w:r w:rsidRPr="005F7BFC">
        <w:rPr>
          <w:rFonts w:ascii="Times New Roman" w:hAnsi="Times New Roman"/>
          <w:sz w:val="24"/>
          <w:szCs w:val="24"/>
        </w:rPr>
        <w:t xml:space="preserve"> х </w:t>
      </w:r>
      <w:r w:rsidRPr="005F7BFC">
        <w:rPr>
          <w:rFonts w:ascii="Times New Roman" w:hAnsi="Times New Roman"/>
          <w:sz w:val="24"/>
          <w:szCs w:val="24"/>
          <w:lang w:val="en-US"/>
        </w:rPr>
        <w:t>n</w:t>
      </w:r>
      <w:r w:rsidRPr="005F7BFC">
        <w:rPr>
          <w:rFonts w:ascii="Times New Roman" w:hAnsi="Times New Roman"/>
          <w:sz w:val="24"/>
          <w:szCs w:val="24"/>
        </w:rPr>
        <w:t>, где</w:t>
      </w:r>
    </w:p>
    <w:p w:rsidR="00C1751F" w:rsidRPr="005F7BFC" w:rsidRDefault="00C1751F" w:rsidP="00DB7B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7BFC">
        <w:rPr>
          <w:rFonts w:ascii="Times New Roman" w:hAnsi="Times New Roman"/>
          <w:sz w:val="24"/>
          <w:szCs w:val="24"/>
        </w:rPr>
        <w:t>Дар – прогноз поступлений арендной платы;</w:t>
      </w:r>
    </w:p>
    <w:p w:rsidR="00C1751F" w:rsidRPr="005F7BFC" w:rsidRDefault="00C1751F" w:rsidP="00DB7B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5F7BFC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стоимость арендной платы за месяц</w:t>
      </w:r>
      <w:r w:rsidRPr="005F7BFC">
        <w:rPr>
          <w:rFonts w:ascii="Times New Roman" w:hAnsi="Times New Roman"/>
          <w:sz w:val="24"/>
          <w:szCs w:val="24"/>
        </w:rPr>
        <w:t>;</w:t>
      </w:r>
    </w:p>
    <w:p w:rsidR="00C1751F" w:rsidRPr="005F7BFC" w:rsidRDefault="00C1751F" w:rsidP="00DB7B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7BFC">
        <w:rPr>
          <w:rFonts w:ascii="Times New Roman" w:hAnsi="Times New Roman"/>
          <w:sz w:val="24"/>
          <w:szCs w:val="24"/>
          <w:lang w:val="en-US"/>
        </w:rPr>
        <w:t>n</w:t>
      </w:r>
      <w:r w:rsidRPr="005F7BFC">
        <w:rPr>
          <w:rFonts w:ascii="Times New Roman" w:hAnsi="Times New Roman"/>
          <w:sz w:val="24"/>
          <w:szCs w:val="24"/>
        </w:rPr>
        <w:t xml:space="preserve"> – количество месяцев аренды.</w:t>
      </w:r>
    </w:p>
    <w:p w:rsidR="00C1751F" w:rsidRDefault="00C1751F" w:rsidP="00DB7B3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C1751F" w:rsidRPr="00C72452" w:rsidRDefault="00C1751F" w:rsidP="00DB7B37">
      <w:pPr>
        <w:pStyle w:val="1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2.5         </w:t>
      </w:r>
      <w:r w:rsidRPr="00C72452">
        <w:rPr>
          <w:rFonts w:ascii="Times New Roman" w:hAnsi="Times New Roman"/>
          <w:b/>
          <w:sz w:val="24"/>
          <w:szCs w:val="24"/>
        </w:rPr>
        <w:t xml:space="preserve">Прочие </w:t>
      </w:r>
      <w:r>
        <w:rPr>
          <w:rFonts w:ascii="Times New Roman" w:hAnsi="Times New Roman"/>
          <w:b/>
          <w:sz w:val="24"/>
          <w:szCs w:val="24"/>
        </w:rPr>
        <w:t>доходы от оказания платных услуг получателями средств бюджетов сельских поселений (код 1 13 01995 10 0000 130)</w:t>
      </w:r>
    </w:p>
    <w:p w:rsidR="00C1751F" w:rsidRPr="005F7BFC" w:rsidRDefault="00C1751F" w:rsidP="00DA78D9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F7BFC">
        <w:rPr>
          <w:rFonts w:ascii="Times New Roman" w:hAnsi="Times New Roman"/>
          <w:sz w:val="24"/>
          <w:szCs w:val="24"/>
        </w:rPr>
        <w:t>Для расчета прогнозируемого объема доходов применяется метод прямого расчета.</w:t>
      </w:r>
    </w:p>
    <w:p w:rsidR="00C1751F" w:rsidRDefault="00C1751F" w:rsidP="00DB7B3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Рассчитывается по формуле </w:t>
      </w:r>
    </w:p>
    <w:p w:rsidR="00C1751F" w:rsidRDefault="00C1751F" w:rsidP="00DB7B3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 = Кол х С, где</w:t>
      </w:r>
    </w:p>
    <w:p w:rsidR="00C1751F" w:rsidRDefault="00C1751F" w:rsidP="00DB7B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 – прогноз дохода от оказания платных услуг;</w:t>
      </w:r>
    </w:p>
    <w:p w:rsidR="00C1751F" w:rsidRDefault="00C1751F" w:rsidP="00DB7B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 – количество оказываемых платных услуг;</w:t>
      </w:r>
    </w:p>
    <w:p w:rsidR="00C1751F" w:rsidRDefault="00C1751F" w:rsidP="00DB7B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– стоимость оказываемой услуги.</w:t>
      </w:r>
    </w:p>
    <w:p w:rsidR="00C1751F" w:rsidRDefault="00C1751F" w:rsidP="00DB7B3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платных услуг каждого вида основывается на статистических данных не менее чем за 3 года или за весь период оказания услуги в случае, если он не превышает 3 года.</w:t>
      </w:r>
    </w:p>
    <w:p w:rsidR="00C1751F" w:rsidRDefault="00C1751F" w:rsidP="00DA78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Доходы, зачисляемые в бюджет муниципального образования «Коломинское сельское поселение» от оказания платных услуг прогнозируются в соответствии с Положением, утвержденным постановлением от 17.04.2013 № 25 «Об утверждении Положения о платных услугах, предоставляемых муниципальным казенным учреждением культуры «Коломинский централизованный центр культуры и досуга», Решением Совета Коломинского сельского поселения  от 24.05.2013 № 16 «Об утверждении тарифов на виды платных, предоставляемых МКУК «Коломинский ЦКиД» с учетом динамики поступления платежей за предыдущие периоды и установленных тарифов на оказание услуг увеличенных на индекс – дефлятор на очередной финансовый год.</w:t>
      </w:r>
      <w:r w:rsidRPr="00FC5502">
        <w:rPr>
          <w:rFonts w:ascii="Times New Roman" w:hAnsi="Times New Roman"/>
          <w:sz w:val="24"/>
          <w:szCs w:val="24"/>
        </w:rPr>
        <w:t xml:space="preserve">             </w:t>
      </w:r>
    </w:p>
    <w:p w:rsidR="00C1751F" w:rsidRDefault="00C1751F" w:rsidP="00DB7B3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C1751F" w:rsidRDefault="00C1751F" w:rsidP="00DB7B37">
      <w:pPr>
        <w:pStyle w:val="1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2.6   Доходы, поступающие в порядке возмещения расходов, понесенных в связи с эксплуатацией имущества сельских поселений</w:t>
      </w:r>
    </w:p>
    <w:p w:rsidR="00C1751F" w:rsidRPr="00C72452" w:rsidRDefault="00C1751F" w:rsidP="00DB7B37">
      <w:pPr>
        <w:pStyle w:val="1"/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(код 1 13 02065 10 0000 130)</w:t>
      </w:r>
    </w:p>
    <w:p w:rsidR="00C1751F" w:rsidRDefault="00C1751F" w:rsidP="00DA78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908CD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расчета прогнозируемого объема доходов применяется усредненный метод расчета. Расчет осуществляется на основании усреднения годовых объемов доходов не менее чем за 3 года или за весь период поступления доходов в случае, если он не превышает 3 года.</w:t>
      </w:r>
    </w:p>
    <w:p w:rsidR="00C1751F" w:rsidRDefault="00C1751F" w:rsidP="00DB7B3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Двр = (До + Дпг + Дппг) : </w:t>
      </w:r>
      <w:r w:rsidRPr="005C73AA">
        <w:rPr>
          <w:rFonts w:ascii="Times New Roman" w:hAnsi="Times New Roman"/>
          <w:sz w:val="24"/>
          <w:szCs w:val="24"/>
        </w:rPr>
        <w:t>n</w:t>
      </w:r>
      <w:r w:rsidRPr="002C12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 Кд, где</w:t>
      </w:r>
    </w:p>
    <w:p w:rsidR="00C1751F" w:rsidRPr="002C120B" w:rsidRDefault="00C1751F" w:rsidP="00DB7B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Двр</w:t>
      </w:r>
      <w:r w:rsidRPr="002C120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прогноз поступлений</w:t>
      </w:r>
      <w:r w:rsidRPr="002C12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доходов в порядке возмещения расходов;</w:t>
      </w:r>
    </w:p>
    <w:p w:rsidR="00C1751F" w:rsidRPr="002C120B" w:rsidRDefault="00C1751F" w:rsidP="00DB7B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</w:t>
      </w:r>
      <w:r w:rsidRPr="002C120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ожидаемые поступления доходов в порядке возмещения расходов текущего года;</w:t>
      </w:r>
    </w:p>
    <w:p w:rsidR="00C1751F" w:rsidRPr="002C120B" w:rsidRDefault="00C1751F" w:rsidP="00DB7B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Дпг </w:t>
      </w:r>
      <w:r w:rsidRPr="002C120B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поступления доходов в порядке возмещения расходов предыдущего года;</w:t>
      </w:r>
    </w:p>
    <w:p w:rsidR="00C1751F" w:rsidRPr="002C120B" w:rsidRDefault="00C1751F" w:rsidP="00DB7B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Дппг</w:t>
      </w:r>
      <w:r w:rsidRPr="002C120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поступления доходов в порядке возмещения расходов перед предыдущим годом;</w:t>
      </w:r>
    </w:p>
    <w:p w:rsidR="00C1751F" w:rsidRPr="002C120B" w:rsidRDefault="00C1751F" w:rsidP="00DB7B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73AA">
        <w:rPr>
          <w:rFonts w:ascii="Times New Roman" w:hAnsi="Times New Roman"/>
          <w:sz w:val="24"/>
          <w:szCs w:val="24"/>
        </w:rPr>
        <w:t>n</w:t>
      </w:r>
      <w:r w:rsidRPr="002C120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количество лет (периодов), по которым суммированы поступления;</w:t>
      </w:r>
    </w:p>
    <w:p w:rsidR="00C1751F" w:rsidRPr="002C120B" w:rsidRDefault="00C1751F" w:rsidP="00DB7B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Кд</w:t>
      </w:r>
      <w:r w:rsidRPr="002C120B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коэффициент-дефлятор.</w:t>
      </w:r>
    </w:p>
    <w:p w:rsidR="00C1751F" w:rsidRDefault="00C1751F" w:rsidP="00DB7B3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C1751F" w:rsidRPr="003138E1" w:rsidRDefault="00C1751F" w:rsidP="005836CD">
      <w:pPr>
        <w:pStyle w:val="1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2.7     </w:t>
      </w:r>
      <w:r w:rsidRPr="003138E1">
        <w:rPr>
          <w:rFonts w:ascii="Times New Roman" w:hAnsi="Times New Roman"/>
          <w:b/>
          <w:sz w:val="24"/>
          <w:szCs w:val="24"/>
        </w:rPr>
        <w:t>Доходы от реализации имущества, находящегося в оперативном управлении учреждений, находящихся в ведении органов управления сельских поселений, в час</w:t>
      </w:r>
      <w:r>
        <w:rPr>
          <w:rFonts w:ascii="Times New Roman" w:hAnsi="Times New Roman"/>
          <w:b/>
          <w:sz w:val="24"/>
          <w:szCs w:val="24"/>
        </w:rPr>
        <w:t>т</w:t>
      </w:r>
      <w:r w:rsidRPr="003138E1">
        <w:rPr>
          <w:rFonts w:ascii="Times New Roman" w:hAnsi="Times New Roman"/>
          <w:b/>
          <w:sz w:val="24"/>
          <w:szCs w:val="24"/>
        </w:rPr>
        <w:t>и реализации основных средств</w:t>
      </w:r>
      <w:r>
        <w:rPr>
          <w:rFonts w:ascii="Times New Roman" w:hAnsi="Times New Roman"/>
          <w:b/>
          <w:sz w:val="24"/>
          <w:szCs w:val="24"/>
        </w:rPr>
        <w:t xml:space="preserve"> (код 1 14 02052 10 0000 410)</w:t>
      </w:r>
    </w:p>
    <w:p w:rsidR="00C1751F" w:rsidRPr="007B7E57" w:rsidRDefault="00C1751F" w:rsidP="00DB7B37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B7E57">
        <w:rPr>
          <w:rFonts w:ascii="Times New Roman" w:hAnsi="Times New Roman"/>
          <w:b/>
          <w:sz w:val="24"/>
          <w:szCs w:val="24"/>
        </w:rPr>
        <w:t>Доходы от реализации иного имущества, находящегося в собственности сельских поселений, в части реализации основных средств (код 1 14 02053 10 0000 410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C1751F" w:rsidRDefault="00C1751F" w:rsidP="00DB7B3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Прогноз по данному виду поступлений производится в соответствии с прогнозной программой приватизации муниципального имущества</w:t>
      </w:r>
    </w:p>
    <w:p w:rsidR="00C1751F" w:rsidRDefault="00C1751F" w:rsidP="00DB7B3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C1751F" w:rsidRPr="003138E1" w:rsidRDefault="00C1751F" w:rsidP="005836CD">
      <w:pPr>
        <w:pStyle w:val="1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2.8    </w:t>
      </w:r>
      <w:r w:rsidRPr="003138E1">
        <w:rPr>
          <w:rFonts w:ascii="Times New Roman" w:hAnsi="Times New Roman"/>
          <w:b/>
          <w:sz w:val="24"/>
          <w:szCs w:val="24"/>
        </w:rPr>
        <w:t>Доходы от реализации имущества, находящегося в оперативном управлении учреждений, находящихся в ведении органов управления сельских поселений, в час</w:t>
      </w:r>
      <w:r>
        <w:rPr>
          <w:rFonts w:ascii="Times New Roman" w:hAnsi="Times New Roman"/>
          <w:b/>
          <w:sz w:val="24"/>
          <w:szCs w:val="24"/>
        </w:rPr>
        <w:t>т</w:t>
      </w:r>
      <w:r w:rsidRPr="003138E1">
        <w:rPr>
          <w:rFonts w:ascii="Times New Roman" w:hAnsi="Times New Roman"/>
          <w:b/>
          <w:sz w:val="24"/>
          <w:szCs w:val="24"/>
        </w:rPr>
        <w:t xml:space="preserve">и реализации </w:t>
      </w:r>
      <w:r>
        <w:rPr>
          <w:rFonts w:ascii="Times New Roman" w:hAnsi="Times New Roman"/>
          <w:b/>
          <w:sz w:val="24"/>
          <w:szCs w:val="24"/>
        </w:rPr>
        <w:t>материальных запасов (код 1 14 02052 10 0000 440)</w:t>
      </w:r>
    </w:p>
    <w:p w:rsidR="00C1751F" w:rsidRDefault="00C1751F" w:rsidP="00DB7B37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7B7E57">
        <w:rPr>
          <w:rFonts w:ascii="Times New Roman" w:hAnsi="Times New Roman"/>
          <w:b/>
          <w:sz w:val="24"/>
          <w:szCs w:val="24"/>
        </w:rPr>
        <w:t>Доходы от реализации иного имущества, находящегося в собственности сельских поселений, в части реализации материальных запасов (код 1 14 02053 10 0000 440)</w:t>
      </w:r>
    </w:p>
    <w:p w:rsidR="00C1751F" w:rsidRDefault="00C1751F" w:rsidP="00446BFB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Прогноз по данному виду поступлений производится в соответствии с прогнозной программой приватизации муниципального имущества</w:t>
      </w:r>
    </w:p>
    <w:p w:rsidR="00C1751F" w:rsidRDefault="00C1751F" w:rsidP="00DB7B3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C1751F" w:rsidRPr="007B7E57" w:rsidRDefault="00C1751F" w:rsidP="007B7E5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7B7E57">
        <w:rPr>
          <w:rFonts w:ascii="Times New Roman" w:hAnsi="Times New Roman"/>
          <w:b/>
          <w:sz w:val="24"/>
          <w:szCs w:val="24"/>
        </w:rPr>
        <w:t xml:space="preserve">2.9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7B7E57">
        <w:rPr>
          <w:rFonts w:ascii="Times New Roman" w:hAnsi="Times New Roman"/>
          <w:b/>
          <w:sz w:val="24"/>
          <w:szCs w:val="24"/>
        </w:rPr>
        <w:t>Денежные взыскания (штрафы) за нарушение бюджетного законодательства (в части бюджетов сельских поселений) код 1 16 18050 10 0000 140</w:t>
      </w:r>
    </w:p>
    <w:p w:rsidR="00C1751F" w:rsidRDefault="00C1751F" w:rsidP="00DB7B3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C1751F" w:rsidRDefault="00C1751F" w:rsidP="00DB7B3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Расчет объема поступлений по данному виду дохода осуществляется при выявлении нарушений бюджетного законодательства. Размер штрафа определяется в соответствии с законодательством Российской Федерации.</w:t>
      </w:r>
    </w:p>
    <w:p w:rsidR="00C1751F" w:rsidRDefault="00C1751F" w:rsidP="00DB7B3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C1751F" w:rsidRPr="00A51912" w:rsidRDefault="00C1751F" w:rsidP="00A5191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A51912">
        <w:rPr>
          <w:rFonts w:ascii="Times New Roman" w:hAnsi="Times New Roman"/>
          <w:b/>
          <w:sz w:val="24"/>
          <w:szCs w:val="24"/>
        </w:rPr>
        <w:t xml:space="preserve">2.10 </w:t>
      </w:r>
      <w:r>
        <w:rPr>
          <w:rFonts w:ascii="Times New Roman" w:hAnsi="Times New Roman"/>
          <w:b/>
          <w:sz w:val="24"/>
          <w:szCs w:val="24"/>
        </w:rPr>
        <w:t>Д</w:t>
      </w:r>
      <w:r w:rsidRPr="00A51912">
        <w:rPr>
          <w:rFonts w:ascii="Times New Roman" w:hAnsi="Times New Roman"/>
          <w:b/>
          <w:sz w:val="24"/>
          <w:szCs w:val="24"/>
        </w:rPr>
        <w:t>енежные взыскания, налагаемые в возмещения ущерба, причиненного в результате незаконного или нецелевого использования бюджетных средств  (в части бюджетов сельских поселений)</w:t>
      </w:r>
      <w:r>
        <w:rPr>
          <w:rFonts w:ascii="Times New Roman" w:hAnsi="Times New Roman"/>
          <w:b/>
          <w:sz w:val="24"/>
          <w:szCs w:val="24"/>
        </w:rPr>
        <w:t xml:space="preserve"> код 1 16 32000 10 0000 140</w:t>
      </w:r>
    </w:p>
    <w:p w:rsidR="00C1751F" w:rsidRDefault="00C1751F" w:rsidP="00DB7B3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C1751F" w:rsidRDefault="00C1751F" w:rsidP="00DB7B3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Расчет поступлений по данному виду дохода осуществляется при выявлении нарушений бюджетного законодательства, а также выявлении ущерба, причиненного в результате незаконного или нецелевого использования бюджетных средств.</w:t>
      </w:r>
    </w:p>
    <w:p w:rsidR="00C1751F" w:rsidRDefault="00C1751F" w:rsidP="00DB7B3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C1751F" w:rsidRPr="00272ED7" w:rsidRDefault="00C1751F" w:rsidP="00272ED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72ED7">
        <w:rPr>
          <w:rFonts w:ascii="Times New Roman" w:hAnsi="Times New Roman"/>
          <w:b/>
          <w:sz w:val="24"/>
          <w:szCs w:val="24"/>
        </w:rPr>
        <w:t xml:space="preserve">2.11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272ED7">
        <w:rPr>
          <w:rFonts w:ascii="Times New Roman" w:hAnsi="Times New Roman"/>
          <w:b/>
          <w:sz w:val="24"/>
          <w:szCs w:val="24"/>
        </w:rPr>
        <w:t>Невыясненные поступления, зачисляемые в бюджеты сельских поселений</w:t>
      </w:r>
    </w:p>
    <w:p w:rsidR="00C1751F" w:rsidRDefault="00C1751F" w:rsidP="00DB7B37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(код 1 17 01050 10 0000 180)</w:t>
      </w:r>
    </w:p>
    <w:p w:rsidR="00C1751F" w:rsidRDefault="00C1751F" w:rsidP="00DB7B3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272ED7">
        <w:rPr>
          <w:rFonts w:ascii="Times New Roman" w:hAnsi="Times New Roman"/>
          <w:sz w:val="24"/>
          <w:szCs w:val="24"/>
        </w:rPr>
        <w:t xml:space="preserve">Прогноз по данному  </w:t>
      </w:r>
      <w:r>
        <w:rPr>
          <w:rFonts w:ascii="Times New Roman" w:hAnsi="Times New Roman"/>
          <w:sz w:val="24"/>
          <w:szCs w:val="24"/>
        </w:rPr>
        <w:t>виду доходов корректируется на поступления, имеющие нестабильный (разовый) характер.</w:t>
      </w:r>
    </w:p>
    <w:p w:rsidR="00C1751F" w:rsidRDefault="00C1751F" w:rsidP="00DB7B3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C1751F" w:rsidRDefault="00C1751F" w:rsidP="00DB7B3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C1751F" w:rsidRPr="00272ED7" w:rsidRDefault="00C1751F" w:rsidP="00DB7B3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C1751F" w:rsidRDefault="00C1751F" w:rsidP="00DB7B3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C1751F" w:rsidRDefault="00C1751F" w:rsidP="00DA78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33CBE">
        <w:rPr>
          <w:rFonts w:ascii="Times New Roman" w:hAnsi="Times New Roman"/>
          <w:b/>
          <w:sz w:val="24"/>
          <w:szCs w:val="24"/>
        </w:rPr>
        <w:t xml:space="preserve">2.12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33CBE">
        <w:rPr>
          <w:rFonts w:ascii="Times New Roman" w:hAnsi="Times New Roman"/>
          <w:b/>
          <w:sz w:val="24"/>
          <w:szCs w:val="24"/>
        </w:rPr>
        <w:t xml:space="preserve">Прочие неналоговые доходы бюджетов сельских поселений </w:t>
      </w:r>
    </w:p>
    <w:p w:rsidR="00C1751F" w:rsidRPr="00733CBE" w:rsidRDefault="00C1751F" w:rsidP="00DB7B37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733CBE">
        <w:rPr>
          <w:rFonts w:ascii="Times New Roman" w:hAnsi="Times New Roman"/>
          <w:b/>
          <w:sz w:val="24"/>
          <w:szCs w:val="24"/>
        </w:rPr>
        <w:t xml:space="preserve">(код 1 17 05050 10 0000 </w:t>
      </w:r>
      <w:r>
        <w:rPr>
          <w:rFonts w:ascii="Times New Roman" w:hAnsi="Times New Roman"/>
          <w:b/>
          <w:sz w:val="24"/>
          <w:szCs w:val="24"/>
        </w:rPr>
        <w:t>180)</w:t>
      </w:r>
    </w:p>
    <w:p w:rsidR="00C1751F" w:rsidRDefault="00C1751F" w:rsidP="00DB7B3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C1751F" w:rsidRDefault="00C1751F" w:rsidP="00DB7B3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Расчет объема поступлений по данному виду доходов осуществляется при поступлении иных доходов, подлежащих зачислению в бюджет муниципального образования «Коломинское сельское поселение», для которых не предусмотрены отдельные коды бюджетной классификации.</w:t>
      </w:r>
    </w:p>
    <w:p w:rsidR="00C1751F" w:rsidRDefault="00C1751F" w:rsidP="00DB7B3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C1751F" w:rsidRPr="00C873B2" w:rsidRDefault="00C1751F" w:rsidP="00B4676C">
      <w:pPr>
        <w:pStyle w:val="1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3. Прогнозирование безвозмездных поступлений от других бюджетов бюджетной системы Российской Федерации.</w:t>
      </w:r>
    </w:p>
    <w:p w:rsidR="00C1751F" w:rsidRDefault="00C1751F" w:rsidP="00DB7B3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C1751F" w:rsidRPr="00C31B6B" w:rsidRDefault="00C1751F" w:rsidP="00C31B6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C31B6B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C31B6B">
        <w:rPr>
          <w:rFonts w:ascii="Times New Roman" w:hAnsi="Times New Roman"/>
          <w:b/>
          <w:sz w:val="24"/>
          <w:szCs w:val="24"/>
        </w:rPr>
        <w:t>Дотации бюджетам сельских поселений на выравнивание уровня бюджетной обеспеченности (код 2 02 01001 10 0000 151)</w:t>
      </w:r>
    </w:p>
    <w:p w:rsidR="00C1751F" w:rsidRDefault="00C1751F" w:rsidP="00C31B6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31B6B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    Субвенции бюджетам сельских поселений на осуществление первичного воинского учета на территориях, где отсутствуют военные комиссариаты  (код 2 02 03015 10 0000 151)</w:t>
      </w:r>
    </w:p>
    <w:p w:rsidR="00C1751F" w:rsidRDefault="00C1751F" w:rsidP="002832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Прочие межбюджетные трансферты, передаваемые бюджетам поселений (код 2 02 04999 10 0000 151)</w:t>
      </w:r>
    </w:p>
    <w:p w:rsidR="00C1751F" w:rsidRDefault="00C1751F" w:rsidP="005836CD">
      <w:pPr>
        <w:spacing w:after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 численных на излишне взысканные суммы (код 2 08 05000 10 0000 180)</w:t>
      </w:r>
    </w:p>
    <w:p w:rsidR="00C1751F" w:rsidRPr="002832ED" w:rsidRDefault="00C1751F" w:rsidP="005836CD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2832ED">
        <w:rPr>
          <w:rFonts w:ascii="Times New Roman" w:hAnsi="Times New Roman"/>
          <w:sz w:val="24"/>
          <w:szCs w:val="24"/>
        </w:rPr>
        <w:t>Прогнозирование</w:t>
      </w:r>
      <w:r>
        <w:rPr>
          <w:rFonts w:ascii="Times New Roman" w:hAnsi="Times New Roman"/>
          <w:sz w:val="24"/>
          <w:szCs w:val="24"/>
        </w:rPr>
        <w:t xml:space="preserve"> объема этих поступлений по данным видам доходов осуществляется в размере ожидаемого объема безвозмездных поступлений из районного бюджета, бюджета Томской области, в случае если такой объем определен решением Думы Чаинского района (проектом решения),  Законом (проектом Закона) Томской области  на соответствующий финансовый год или иным нормативно-правовым актом.</w:t>
      </w:r>
    </w:p>
    <w:p w:rsidR="00C1751F" w:rsidRDefault="00C1751F" w:rsidP="00FC550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C1751F" w:rsidRDefault="00C1751F" w:rsidP="009906C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9906C0">
        <w:rPr>
          <w:rFonts w:ascii="Times New Roman" w:hAnsi="Times New Roman"/>
          <w:b/>
          <w:sz w:val="24"/>
          <w:szCs w:val="24"/>
        </w:rPr>
        <w:t>Доходы бюджетов сельских поселений от возврата бюджетными учреждениями остатков субсидий прошлых лет (код 2 18 05010 10 0000 180)</w:t>
      </w:r>
    </w:p>
    <w:p w:rsidR="00C1751F" w:rsidRDefault="00C1751F" w:rsidP="009906C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Возврат остатков субсидий, субвенций и иных межбюджетных трансфертов имеющих целевое назначение, прошлых лет из бюджетов сельских поселений</w:t>
      </w:r>
    </w:p>
    <w:p w:rsidR="00C1751F" w:rsidRDefault="00C1751F" w:rsidP="009906C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(код 2 19 05000 10 0000 151)     </w:t>
      </w:r>
    </w:p>
    <w:p w:rsidR="00C1751F" w:rsidRDefault="00C1751F" w:rsidP="009906C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1751F" w:rsidRPr="009906C0" w:rsidRDefault="00C1751F" w:rsidP="009906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06C0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906C0">
        <w:rPr>
          <w:rFonts w:ascii="Times New Roman" w:hAnsi="Times New Roman"/>
          <w:sz w:val="24"/>
          <w:szCs w:val="24"/>
        </w:rPr>
        <w:t>Прогнозирование объема этих поступлений осуществляется методом прямого расчета, исходя из прогнозируемого по состоянию на 1 января очередного финансового года объема возврата средств в очередном финансовом году.</w:t>
      </w:r>
    </w:p>
    <w:sectPr w:rsidR="00C1751F" w:rsidRPr="009906C0" w:rsidSect="00E50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68D"/>
    <w:multiLevelType w:val="multilevel"/>
    <w:tmpl w:val="A2A0497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1">
    <w:nsid w:val="193E07E5"/>
    <w:multiLevelType w:val="hybridMultilevel"/>
    <w:tmpl w:val="DB223BE4"/>
    <w:lvl w:ilvl="0" w:tplc="FA5AFDB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2">
    <w:nsid w:val="33C37FC7"/>
    <w:multiLevelType w:val="multilevel"/>
    <w:tmpl w:val="858CD03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35315F50"/>
    <w:multiLevelType w:val="multilevel"/>
    <w:tmpl w:val="8DAA1C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335" w:hanging="97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335" w:hanging="97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35" w:hanging="97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44400F73"/>
    <w:multiLevelType w:val="multilevel"/>
    <w:tmpl w:val="8DAA1C4E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259" w:hanging="97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335" w:hanging="97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35" w:hanging="97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6D45"/>
    <w:rsid w:val="0012049F"/>
    <w:rsid w:val="00163C1E"/>
    <w:rsid w:val="00272ED7"/>
    <w:rsid w:val="002832ED"/>
    <w:rsid w:val="002C120B"/>
    <w:rsid w:val="002F6F63"/>
    <w:rsid w:val="003032FD"/>
    <w:rsid w:val="003138E1"/>
    <w:rsid w:val="00326D45"/>
    <w:rsid w:val="00337A4E"/>
    <w:rsid w:val="003460B6"/>
    <w:rsid w:val="00405D2A"/>
    <w:rsid w:val="00435C88"/>
    <w:rsid w:val="00446BFB"/>
    <w:rsid w:val="00453F8F"/>
    <w:rsid w:val="00462957"/>
    <w:rsid w:val="00484A25"/>
    <w:rsid w:val="00506B1E"/>
    <w:rsid w:val="005836CD"/>
    <w:rsid w:val="005C57F7"/>
    <w:rsid w:val="005C73AA"/>
    <w:rsid w:val="005D0D75"/>
    <w:rsid w:val="005D3FA3"/>
    <w:rsid w:val="005F32D7"/>
    <w:rsid w:val="005F7BFC"/>
    <w:rsid w:val="006A3586"/>
    <w:rsid w:val="00733CBE"/>
    <w:rsid w:val="007446A3"/>
    <w:rsid w:val="007B7E57"/>
    <w:rsid w:val="007D7B58"/>
    <w:rsid w:val="008A0833"/>
    <w:rsid w:val="009906C0"/>
    <w:rsid w:val="009D18D4"/>
    <w:rsid w:val="009E4A0A"/>
    <w:rsid w:val="00A51912"/>
    <w:rsid w:val="00A908CD"/>
    <w:rsid w:val="00B4676C"/>
    <w:rsid w:val="00C16EAC"/>
    <w:rsid w:val="00C1751F"/>
    <w:rsid w:val="00C31B6B"/>
    <w:rsid w:val="00C72452"/>
    <w:rsid w:val="00C873B2"/>
    <w:rsid w:val="00CB0AFD"/>
    <w:rsid w:val="00D8184A"/>
    <w:rsid w:val="00DA78D9"/>
    <w:rsid w:val="00DB7B37"/>
    <w:rsid w:val="00DD17CF"/>
    <w:rsid w:val="00DF011A"/>
    <w:rsid w:val="00DF1E75"/>
    <w:rsid w:val="00E50656"/>
    <w:rsid w:val="00E71FE9"/>
    <w:rsid w:val="00E861FD"/>
    <w:rsid w:val="00F63EE5"/>
    <w:rsid w:val="00FC5502"/>
    <w:rsid w:val="00FF5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656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3460B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460B6"/>
    <w:rPr>
      <w:rFonts w:ascii="Cambria" w:hAnsi="Cambria" w:cs="Times New Roman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32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6D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B0AFD"/>
    <w:pPr>
      <w:ind w:left="720"/>
      <w:contextualSpacing/>
    </w:pPr>
  </w:style>
  <w:style w:type="paragraph" w:styleId="NoSpacing">
    <w:name w:val="No Spacing"/>
    <w:uiPriority w:val="99"/>
    <w:qFormat/>
    <w:rsid w:val="003460B6"/>
  </w:style>
  <w:style w:type="paragraph" w:customStyle="1" w:styleId="1">
    <w:name w:val="Абзац списка1"/>
    <w:basedOn w:val="Normal"/>
    <w:uiPriority w:val="99"/>
    <w:rsid w:val="00DB7B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394</TotalTime>
  <Pages>6</Pages>
  <Words>1991</Words>
  <Characters>11353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comp</cp:lastModifiedBy>
  <cp:revision>19</cp:revision>
  <cp:lastPrinted>2016-08-22T04:19:00Z</cp:lastPrinted>
  <dcterms:created xsi:type="dcterms:W3CDTF">2016-08-22T04:10:00Z</dcterms:created>
  <dcterms:modified xsi:type="dcterms:W3CDTF">2016-09-02T05:56:00Z</dcterms:modified>
</cp:coreProperties>
</file>