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CA7D" w14:textId="77777777" w:rsidR="007254F3" w:rsidRPr="00B735AA" w:rsidRDefault="007254F3" w:rsidP="00B735AA">
      <w:pPr>
        <w:jc w:val="center"/>
        <w:rPr>
          <w:rFonts w:ascii="Times New Roman" w:hAnsi="Times New Roman"/>
          <w:b/>
        </w:rPr>
      </w:pPr>
      <w:r w:rsidRPr="009A1828">
        <w:rPr>
          <w:rFonts w:ascii="Times New Roman" w:hAnsi="Times New Roman"/>
          <w:b/>
          <w:bCs/>
          <w:sz w:val="28"/>
          <w:szCs w:val="28"/>
        </w:rPr>
        <w:br/>
      </w:r>
      <w:r w:rsidRPr="00B735AA">
        <w:rPr>
          <w:rFonts w:ascii="Times New Roman" w:hAnsi="Times New Roman"/>
          <w:b/>
        </w:rPr>
        <w:t>Муниципальное образование «</w:t>
      </w:r>
      <w:proofErr w:type="spellStart"/>
      <w:r w:rsidRPr="00B735AA">
        <w:rPr>
          <w:rFonts w:ascii="Times New Roman" w:hAnsi="Times New Roman"/>
          <w:b/>
        </w:rPr>
        <w:t>Коломинское</w:t>
      </w:r>
      <w:proofErr w:type="spellEnd"/>
      <w:r w:rsidRPr="00B735AA">
        <w:rPr>
          <w:rFonts w:ascii="Times New Roman" w:hAnsi="Times New Roman"/>
          <w:b/>
        </w:rPr>
        <w:t xml:space="preserve"> сельское поселение»</w:t>
      </w:r>
    </w:p>
    <w:p w14:paraId="798A10B9" w14:textId="77777777" w:rsidR="007254F3" w:rsidRPr="00B735AA" w:rsidRDefault="007254F3" w:rsidP="00B735AA">
      <w:pPr>
        <w:tabs>
          <w:tab w:val="left" w:pos="1584"/>
        </w:tabs>
        <w:jc w:val="center"/>
        <w:rPr>
          <w:rFonts w:ascii="Times New Roman" w:hAnsi="Times New Roman"/>
          <w:b/>
        </w:rPr>
      </w:pPr>
    </w:p>
    <w:p w14:paraId="40B077F4" w14:textId="77777777" w:rsidR="007254F3" w:rsidRPr="00B735AA" w:rsidRDefault="007254F3" w:rsidP="00B735AA">
      <w:pPr>
        <w:tabs>
          <w:tab w:val="left" w:pos="1584"/>
        </w:tabs>
        <w:jc w:val="center"/>
        <w:rPr>
          <w:rFonts w:ascii="Times New Roman" w:hAnsi="Times New Roman"/>
          <w:b/>
        </w:rPr>
      </w:pPr>
      <w:r w:rsidRPr="00B735AA">
        <w:rPr>
          <w:rFonts w:ascii="Times New Roman" w:hAnsi="Times New Roman"/>
          <w:b/>
        </w:rPr>
        <w:t xml:space="preserve">Совет </w:t>
      </w:r>
      <w:proofErr w:type="spellStart"/>
      <w:r w:rsidRPr="00B735AA">
        <w:rPr>
          <w:rFonts w:ascii="Times New Roman" w:hAnsi="Times New Roman"/>
          <w:b/>
        </w:rPr>
        <w:t>Коломинского</w:t>
      </w:r>
      <w:proofErr w:type="spellEnd"/>
      <w:r w:rsidRPr="00B735AA">
        <w:rPr>
          <w:rFonts w:ascii="Times New Roman" w:hAnsi="Times New Roman"/>
          <w:b/>
        </w:rPr>
        <w:t xml:space="preserve"> сельского поселения</w:t>
      </w:r>
    </w:p>
    <w:p w14:paraId="4CF69119" w14:textId="77777777" w:rsidR="007254F3" w:rsidRDefault="007254F3" w:rsidP="00B735AA">
      <w:pPr>
        <w:tabs>
          <w:tab w:val="left" w:pos="3840"/>
        </w:tabs>
        <w:jc w:val="center"/>
        <w:rPr>
          <w:rFonts w:ascii="Times New Roman" w:hAnsi="Times New Roman"/>
          <w:b/>
        </w:rPr>
      </w:pPr>
    </w:p>
    <w:p w14:paraId="2A295489" w14:textId="77777777" w:rsidR="007254F3" w:rsidRDefault="007254F3" w:rsidP="00B735AA">
      <w:pPr>
        <w:tabs>
          <w:tab w:val="left" w:pos="3840"/>
        </w:tabs>
        <w:jc w:val="center"/>
        <w:rPr>
          <w:rFonts w:ascii="Times New Roman" w:hAnsi="Times New Roman"/>
          <w:b/>
        </w:rPr>
      </w:pPr>
    </w:p>
    <w:p w14:paraId="0E9CC731" w14:textId="77777777" w:rsidR="007254F3" w:rsidRPr="00B735AA" w:rsidRDefault="007254F3" w:rsidP="00B735AA">
      <w:pPr>
        <w:tabs>
          <w:tab w:val="left" w:pos="38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Pr="00B735AA">
        <w:rPr>
          <w:rFonts w:ascii="Times New Roman" w:hAnsi="Times New Roman"/>
          <w:b/>
        </w:rPr>
        <w:t>РЕШЕНИЕ</w:t>
      </w:r>
      <w:r>
        <w:rPr>
          <w:rFonts w:ascii="Times New Roman" w:hAnsi="Times New Roman"/>
          <w:b/>
        </w:rPr>
        <w:t xml:space="preserve">                      ПРОЕКТ</w:t>
      </w:r>
    </w:p>
    <w:p w14:paraId="2F9257DA" w14:textId="77777777" w:rsidR="007254F3" w:rsidRDefault="007254F3" w:rsidP="00B735AA">
      <w:pPr>
        <w:ind w:firstLine="0"/>
        <w:rPr>
          <w:rFonts w:ascii="Times New Roman" w:hAnsi="Times New Roman"/>
          <w:b/>
        </w:rPr>
      </w:pPr>
    </w:p>
    <w:p w14:paraId="1C4110C0" w14:textId="77777777" w:rsidR="007254F3" w:rsidRPr="00B735AA" w:rsidRDefault="007254F3" w:rsidP="00B735AA">
      <w:pPr>
        <w:ind w:firstLine="0"/>
        <w:rPr>
          <w:rFonts w:ascii="Times New Roman" w:hAnsi="Times New Roman"/>
        </w:rPr>
      </w:pPr>
      <w:r w:rsidRPr="00B735AA">
        <w:rPr>
          <w:rFonts w:ascii="Times New Roman" w:hAnsi="Times New Roman"/>
        </w:rPr>
        <w:t xml:space="preserve">00.09.2022                                         с. </w:t>
      </w:r>
      <w:proofErr w:type="spellStart"/>
      <w:r w:rsidRPr="00B735AA">
        <w:rPr>
          <w:rFonts w:ascii="Times New Roman" w:hAnsi="Times New Roman"/>
        </w:rPr>
        <w:t>Коломинские</w:t>
      </w:r>
      <w:proofErr w:type="spellEnd"/>
      <w:r w:rsidRPr="00B735AA">
        <w:rPr>
          <w:rFonts w:ascii="Times New Roman" w:hAnsi="Times New Roman"/>
        </w:rPr>
        <w:t xml:space="preserve"> Гривы                                               № </w:t>
      </w:r>
      <w:r>
        <w:rPr>
          <w:rFonts w:ascii="Times New Roman" w:hAnsi="Times New Roman"/>
        </w:rPr>
        <w:t>____</w:t>
      </w:r>
    </w:p>
    <w:p w14:paraId="072C6554" w14:textId="77777777" w:rsidR="007254F3" w:rsidRPr="00B735AA" w:rsidRDefault="007254F3" w:rsidP="00B735AA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122"/>
        <w:tblW w:w="0" w:type="auto"/>
        <w:tblLook w:val="00A0" w:firstRow="1" w:lastRow="0" w:firstColumn="1" w:lastColumn="0" w:noHBand="0" w:noVBand="0"/>
      </w:tblPr>
      <w:tblGrid>
        <w:gridCol w:w="4841"/>
        <w:gridCol w:w="4730"/>
      </w:tblGrid>
      <w:tr w:rsidR="007254F3" w:rsidRPr="00567F01" w14:paraId="7AD775C4" w14:textId="77777777" w:rsidTr="00B735AA">
        <w:tc>
          <w:tcPr>
            <w:tcW w:w="4841" w:type="dxa"/>
          </w:tcPr>
          <w:p w14:paraId="4D37F73F" w14:textId="77777777" w:rsidR="007254F3" w:rsidRPr="00567F01" w:rsidRDefault="007254F3" w:rsidP="00B735AA">
            <w:pPr>
              <w:pStyle w:val="ad"/>
              <w:ind w:firstLine="0"/>
              <w:rPr>
                <w:rFonts w:ascii="Times New Roman" w:hAnsi="Times New Roman"/>
              </w:rPr>
            </w:pPr>
            <w:r w:rsidRPr="00567F01">
              <w:rPr>
                <w:rFonts w:ascii="Times New Roman" w:hAnsi="Times New Roman"/>
              </w:rPr>
              <w:t xml:space="preserve">Об утверждении порядка формирования и использования маневренного жилищного фонда муниципального образования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567F01">
              <w:rPr>
                <w:rFonts w:ascii="Times New Roman" w:hAnsi="Times New Roman"/>
              </w:rPr>
              <w:t>Коломинского</w:t>
            </w:r>
            <w:proofErr w:type="spellEnd"/>
            <w:r w:rsidRPr="00567F01">
              <w:rPr>
                <w:rFonts w:ascii="Times New Roman" w:hAnsi="Times New Roman"/>
              </w:rPr>
              <w:t xml:space="preserve"> сельское поселение</w:t>
            </w:r>
            <w:r>
              <w:rPr>
                <w:rFonts w:ascii="Times New Roman" w:hAnsi="Times New Roman"/>
              </w:rPr>
              <w:t>»</w:t>
            </w:r>
            <w:r w:rsidRPr="00567F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30" w:type="dxa"/>
          </w:tcPr>
          <w:p w14:paraId="7714FA69" w14:textId="77777777" w:rsidR="007254F3" w:rsidRPr="00567F01" w:rsidRDefault="007254F3" w:rsidP="00B735AA">
            <w:pPr>
              <w:rPr>
                <w:rFonts w:ascii="Times New Roman" w:hAnsi="Times New Roman"/>
              </w:rPr>
            </w:pPr>
          </w:p>
        </w:tc>
      </w:tr>
    </w:tbl>
    <w:p w14:paraId="36CDE880" w14:textId="77777777" w:rsidR="007254F3" w:rsidRPr="00B735AA" w:rsidRDefault="007254F3" w:rsidP="00B735AA">
      <w:pPr>
        <w:jc w:val="center"/>
        <w:rPr>
          <w:rFonts w:ascii="Times New Roman" w:hAnsi="Times New Roman"/>
        </w:rPr>
      </w:pPr>
    </w:p>
    <w:p w14:paraId="145D3990" w14:textId="77777777" w:rsidR="007254F3" w:rsidRPr="00567F01" w:rsidRDefault="007254F3" w:rsidP="001D6339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</w:rPr>
      </w:pPr>
    </w:p>
    <w:p w14:paraId="57761297" w14:textId="028EFC02" w:rsidR="007254F3" w:rsidRPr="00B735AA" w:rsidRDefault="00391EE5" w:rsidP="007766AB">
      <w:pPr>
        <w:ind w:firstLine="425"/>
        <w:rPr>
          <w:rFonts w:ascii="Times New Roman" w:hAnsi="Times New Roman"/>
        </w:rPr>
      </w:pPr>
      <w:r w:rsidRPr="00391EE5">
        <w:rPr>
          <w:rFonts w:ascii="Times New Roman" w:hAnsi="Times New Roman"/>
          <w:lang w:eastAsia="en-US"/>
        </w:rPr>
        <w:t>В соответствии с Жилищным Кодексом РФ, Гражданским Кодексом РФ, с частью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254F3" w:rsidRPr="00391EE5">
        <w:rPr>
          <w:rFonts w:ascii="Times New Roman" w:hAnsi="Times New Roman"/>
          <w:lang w:eastAsia="en-US"/>
        </w:rPr>
        <w:t xml:space="preserve">, </w:t>
      </w:r>
      <w:r w:rsidR="007254F3" w:rsidRPr="00391EE5">
        <w:rPr>
          <w:rFonts w:ascii="Times New Roman" w:hAnsi="Times New Roman"/>
          <w:bdr w:val="none" w:sz="0" w:space="0" w:color="auto" w:frame="1"/>
        </w:rPr>
        <w:t xml:space="preserve">руководствуясь </w:t>
      </w:r>
      <w:r w:rsidR="007254F3" w:rsidRPr="00391EE5">
        <w:rPr>
          <w:rFonts w:ascii="Times New Roman" w:hAnsi="Times New Roman"/>
        </w:rPr>
        <w:t xml:space="preserve">Уставом муниципального образования </w:t>
      </w:r>
      <w:proofErr w:type="spellStart"/>
      <w:r w:rsidR="007254F3" w:rsidRPr="00391EE5">
        <w:rPr>
          <w:rFonts w:ascii="Times New Roman" w:hAnsi="Times New Roman"/>
        </w:rPr>
        <w:t>Коломинское</w:t>
      </w:r>
      <w:proofErr w:type="spellEnd"/>
      <w:r w:rsidR="007254F3" w:rsidRPr="00B735AA">
        <w:rPr>
          <w:rFonts w:ascii="Times New Roman" w:hAnsi="Times New Roman"/>
        </w:rPr>
        <w:t xml:space="preserve"> сельское поселение,</w:t>
      </w:r>
    </w:p>
    <w:p w14:paraId="67B41D6B" w14:textId="77777777" w:rsidR="007254F3" w:rsidRPr="00B735AA" w:rsidRDefault="007254F3" w:rsidP="007766AB">
      <w:pPr>
        <w:ind w:firstLine="425"/>
        <w:rPr>
          <w:rFonts w:ascii="Times New Roman" w:hAnsi="Times New Roman"/>
        </w:rPr>
      </w:pPr>
    </w:p>
    <w:p w14:paraId="03D987AA" w14:textId="77777777" w:rsidR="007254F3" w:rsidRPr="00B735AA" w:rsidRDefault="007254F3" w:rsidP="00B735AA">
      <w:pPr>
        <w:ind w:firstLine="0"/>
        <w:rPr>
          <w:rFonts w:ascii="Times New Roman" w:hAnsi="Times New Roman"/>
          <w:b/>
          <w:bCs/>
        </w:rPr>
      </w:pPr>
      <w:r w:rsidRPr="00B735AA">
        <w:rPr>
          <w:rFonts w:ascii="Times New Roman" w:hAnsi="Times New Roman"/>
          <w:b/>
        </w:rPr>
        <w:t>С</w:t>
      </w:r>
      <w:r w:rsidRPr="00B735AA">
        <w:rPr>
          <w:rFonts w:ascii="Times New Roman" w:hAnsi="Times New Roman"/>
          <w:b/>
          <w:bCs/>
        </w:rPr>
        <w:t xml:space="preserve">овет </w:t>
      </w:r>
      <w:proofErr w:type="spellStart"/>
      <w:r w:rsidRPr="00B735AA">
        <w:rPr>
          <w:rFonts w:ascii="Times New Roman" w:hAnsi="Times New Roman"/>
          <w:b/>
          <w:bCs/>
        </w:rPr>
        <w:t>Коломинского</w:t>
      </w:r>
      <w:proofErr w:type="spellEnd"/>
      <w:r w:rsidRPr="00B735AA">
        <w:rPr>
          <w:rFonts w:ascii="Times New Roman" w:hAnsi="Times New Roman"/>
          <w:b/>
          <w:bCs/>
        </w:rPr>
        <w:t xml:space="preserve"> сельского поселения РЕШИЛ:</w:t>
      </w:r>
    </w:p>
    <w:p w14:paraId="4B36268D" w14:textId="77777777" w:rsidR="007254F3" w:rsidRPr="00B735AA" w:rsidRDefault="007254F3" w:rsidP="001736FE">
      <w:pPr>
        <w:jc w:val="center"/>
        <w:rPr>
          <w:rFonts w:ascii="Times New Roman" w:hAnsi="Times New Roman"/>
          <w:b/>
        </w:rPr>
      </w:pPr>
    </w:p>
    <w:p w14:paraId="7771C5FD" w14:textId="77777777" w:rsidR="007254F3" w:rsidRDefault="007254F3" w:rsidP="00B735A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567F01">
        <w:rPr>
          <w:rFonts w:ascii="Times New Roman" w:hAnsi="Times New Roman"/>
        </w:rPr>
        <w:t xml:space="preserve">Утвердить </w:t>
      </w:r>
      <w:r w:rsidRPr="00567F01">
        <w:rPr>
          <w:rFonts w:ascii="Times New Roman" w:hAnsi="Times New Roman"/>
          <w:bCs/>
          <w:spacing w:val="-1"/>
        </w:rPr>
        <w:t xml:space="preserve">порядок </w:t>
      </w:r>
      <w:r w:rsidRPr="00567F01">
        <w:rPr>
          <w:rFonts w:ascii="Times New Roman" w:hAnsi="Times New Roman"/>
        </w:rPr>
        <w:t>формирования и использования маневренного жилищного фонда муниципального образования</w:t>
      </w:r>
      <w:r w:rsidRPr="00567F01">
        <w:t xml:space="preserve"> </w:t>
      </w:r>
      <w:r>
        <w:t>«</w:t>
      </w:r>
      <w:proofErr w:type="spellStart"/>
      <w:r w:rsidRPr="00567F01">
        <w:rPr>
          <w:rFonts w:ascii="Times New Roman" w:hAnsi="Times New Roman"/>
        </w:rPr>
        <w:t>Коломинское</w:t>
      </w:r>
      <w:proofErr w:type="spellEnd"/>
      <w:r w:rsidRPr="00567F01">
        <w:rPr>
          <w:rFonts w:ascii="Times New Roman" w:hAnsi="Times New Roman"/>
        </w:rPr>
        <w:t xml:space="preserve"> сельское поселение</w:t>
      </w:r>
      <w:r>
        <w:rPr>
          <w:rFonts w:ascii="Times New Roman" w:hAnsi="Times New Roman"/>
        </w:rPr>
        <w:t>»</w:t>
      </w:r>
      <w:r w:rsidRPr="00567F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согласно приложению.</w:t>
      </w:r>
    </w:p>
    <w:p w14:paraId="62C561C9" w14:textId="77777777" w:rsidR="007254F3" w:rsidRPr="008B2DE3" w:rsidRDefault="007254F3" w:rsidP="00B735AA">
      <w:pPr>
        <w:shd w:val="clear" w:color="auto" w:fill="FFFFFF"/>
        <w:rPr>
          <w:rFonts w:ascii="Times New Roman" w:hAnsi="Times New Roman"/>
        </w:rPr>
      </w:pPr>
      <w:r w:rsidRPr="008B2DE3">
        <w:rPr>
          <w:rFonts w:ascii="Times New Roman" w:hAnsi="Times New Roman"/>
        </w:rPr>
        <w:t xml:space="preserve">2. Опубликовать (обнародовать) настоящее решение в печатном издании «Официальные ведомости </w:t>
      </w:r>
      <w:proofErr w:type="spellStart"/>
      <w:r w:rsidRPr="008B2DE3">
        <w:rPr>
          <w:rFonts w:ascii="Times New Roman" w:hAnsi="Times New Roman"/>
        </w:rPr>
        <w:t>Коломинского</w:t>
      </w:r>
      <w:proofErr w:type="spellEnd"/>
      <w:r w:rsidRPr="008B2DE3">
        <w:rPr>
          <w:rFonts w:ascii="Times New Roman" w:hAnsi="Times New Roman"/>
        </w:rPr>
        <w:t xml:space="preserve"> сельского поселения» и разместить на официальном сайте </w:t>
      </w:r>
      <w:proofErr w:type="spellStart"/>
      <w:r w:rsidRPr="008B2DE3">
        <w:rPr>
          <w:rFonts w:ascii="Times New Roman" w:hAnsi="Times New Roman"/>
        </w:rPr>
        <w:t>Коломинского</w:t>
      </w:r>
      <w:proofErr w:type="spellEnd"/>
      <w:r w:rsidRPr="008B2DE3">
        <w:rPr>
          <w:rFonts w:ascii="Times New Roman" w:hAnsi="Times New Roman"/>
        </w:rPr>
        <w:t xml:space="preserve"> сельского поселения в сети «Интернет».</w:t>
      </w:r>
    </w:p>
    <w:p w14:paraId="494544FE" w14:textId="77777777" w:rsidR="007254F3" w:rsidRDefault="007254F3" w:rsidP="008B2DE3">
      <w:pPr>
        <w:pStyle w:val="p6"/>
        <w:spacing w:before="0" w:beforeAutospacing="0" w:after="0" w:afterAutospacing="0"/>
        <w:jc w:val="both"/>
      </w:pPr>
      <w:r>
        <w:t xml:space="preserve">        3.  Настоящее решение вступает в силу после дня его официального опубликования (обнародования).</w:t>
      </w:r>
    </w:p>
    <w:p w14:paraId="0174B079" w14:textId="77777777" w:rsidR="007254F3" w:rsidRDefault="007254F3" w:rsidP="008B2DE3">
      <w:pPr>
        <w:pStyle w:val="p6"/>
        <w:spacing w:before="0" w:beforeAutospacing="0" w:after="0" w:afterAutospacing="0"/>
        <w:jc w:val="both"/>
      </w:pPr>
      <w:r>
        <w:t xml:space="preserve">         4. Контроль за исполнением настоящего решения возложить на постоянно действующую контрольно-правовую депутатскую комиссию.</w:t>
      </w:r>
    </w:p>
    <w:p w14:paraId="74A2D085" w14:textId="77777777" w:rsidR="007254F3" w:rsidRDefault="007254F3" w:rsidP="00B735AA"/>
    <w:p w14:paraId="252671DC" w14:textId="77777777" w:rsidR="007254F3" w:rsidRPr="008B2DE3" w:rsidRDefault="007254F3" w:rsidP="00B735AA">
      <w:pPr>
        <w:rPr>
          <w:rFonts w:ascii="Times New Roman" w:hAnsi="Times New Roman"/>
        </w:rPr>
      </w:pPr>
    </w:p>
    <w:p w14:paraId="4EEAC762" w14:textId="77777777" w:rsidR="007254F3" w:rsidRPr="008B2DE3" w:rsidRDefault="007254F3" w:rsidP="008B2DE3">
      <w:pPr>
        <w:ind w:firstLine="0"/>
        <w:rPr>
          <w:rFonts w:ascii="Times New Roman" w:hAnsi="Times New Roman"/>
          <w:color w:val="FF0000"/>
        </w:rPr>
      </w:pPr>
      <w:r w:rsidRPr="008B2DE3">
        <w:rPr>
          <w:rFonts w:ascii="Times New Roman" w:hAnsi="Times New Roman"/>
        </w:rPr>
        <w:t xml:space="preserve">Председатель Совета </w:t>
      </w:r>
      <w:proofErr w:type="spellStart"/>
      <w:r w:rsidRPr="008B2DE3">
        <w:rPr>
          <w:rFonts w:ascii="Times New Roman" w:hAnsi="Times New Roman"/>
        </w:rPr>
        <w:t>Коломинского</w:t>
      </w:r>
      <w:proofErr w:type="spellEnd"/>
      <w:r w:rsidRPr="008B2DE3">
        <w:rPr>
          <w:rFonts w:ascii="Times New Roman" w:hAnsi="Times New Roman"/>
        </w:rPr>
        <w:t xml:space="preserve"> сельского поселения                                ___________</w:t>
      </w:r>
    </w:p>
    <w:p w14:paraId="1FEFD8DD" w14:textId="77777777" w:rsidR="007254F3" w:rsidRPr="008B2DE3" w:rsidRDefault="007254F3" w:rsidP="00B735AA">
      <w:pPr>
        <w:rPr>
          <w:rFonts w:ascii="Times New Roman" w:hAnsi="Times New Roman"/>
        </w:rPr>
      </w:pPr>
    </w:p>
    <w:p w14:paraId="4F5F5D17" w14:textId="77777777" w:rsidR="007254F3" w:rsidRPr="008B2DE3" w:rsidRDefault="007254F3" w:rsidP="00B735AA">
      <w:pPr>
        <w:rPr>
          <w:rFonts w:ascii="Times New Roman" w:hAnsi="Times New Roman"/>
        </w:rPr>
      </w:pPr>
    </w:p>
    <w:p w14:paraId="18832E26" w14:textId="77777777" w:rsidR="007254F3" w:rsidRPr="008B2DE3" w:rsidRDefault="007254F3" w:rsidP="008B2DE3">
      <w:pPr>
        <w:ind w:firstLine="0"/>
        <w:rPr>
          <w:rFonts w:ascii="Times New Roman" w:hAnsi="Times New Roman"/>
        </w:rPr>
      </w:pPr>
      <w:r w:rsidRPr="008B2DE3">
        <w:rPr>
          <w:rFonts w:ascii="Times New Roman" w:hAnsi="Times New Roman"/>
        </w:rPr>
        <w:t xml:space="preserve">Глава </w:t>
      </w:r>
      <w:proofErr w:type="spellStart"/>
      <w:r w:rsidRPr="008B2DE3">
        <w:rPr>
          <w:rFonts w:ascii="Times New Roman" w:hAnsi="Times New Roman"/>
        </w:rPr>
        <w:t>Коломинского</w:t>
      </w:r>
      <w:proofErr w:type="spellEnd"/>
      <w:r w:rsidRPr="008B2DE3">
        <w:rPr>
          <w:rFonts w:ascii="Times New Roman" w:hAnsi="Times New Roman"/>
        </w:rPr>
        <w:t xml:space="preserve"> сельского поселения                                                            А.В. </w:t>
      </w:r>
      <w:proofErr w:type="spellStart"/>
      <w:r w:rsidRPr="008B2DE3">
        <w:rPr>
          <w:rFonts w:ascii="Times New Roman" w:hAnsi="Times New Roman"/>
        </w:rPr>
        <w:t>Лисняк</w:t>
      </w:r>
      <w:proofErr w:type="spellEnd"/>
    </w:p>
    <w:p w14:paraId="7B8E25C4" w14:textId="77777777" w:rsidR="007254F3" w:rsidRPr="008B2DE3" w:rsidRDefault="007254F3" w:rsidP="00B735AA">
      <w:pPr>
        <w:pStyle w:val="ae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174BD8BA" w14:textId="77777777" w:rsidR="007254F3" w:rsidRPr="008B2DE3" w:rsidRDefault="007254F3" w:rsidP="001736F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3C6093F" w14:textId="77777777" w:rsidR="007254F3" w:rsidRPr="00567F01" w:rsidRDefault="007254F3" w:rsidP="008B2DE3">
      <w:pPr>
        <w:pStyle w:val="a5"/>
        <w:ind w:firstLine="0"/>
        <w:rPr>
          <w:rFonts w:ascii="Times New Roman" w:hAnsi="Times New Roman"/>
        </w:rPr>
      </w:pPr>
    </w:p>
    <w:p w14:paraId="6F5DA022" w14:textId="77777777" w:rsidR="007254F3" w:rsidRPr="00567F01" w:rsidRDefault="007254F3" w:rsidP="00283DF7">
      <w:pPr>
        <w:pStyle w:val="western"/>
        <w:tabs>
          <w:tab w:val="left" w:pos="6048"/>
        </w:tabs>
        <w:spacing w:before="0" w:beforeAutospacing="0" w:after="0" w:afterAutospacing="0"/>
        <w:ind w:firstLine="0"/>
        <w:textAlignment w:val="baseline"/>
        <w:rPr>
          <w:rFonts w:ascii="Times New Roman" w:hAnsi="Times New Roman"/>
        </w:rPr>
      </w:pPr>
    </w:p>
    <w:p w14:paraId="75D527EB" w14:textId="77777777" w:rsidR="007254F3" w:rsidRPr="00567F01" w:rsidRDefault="007254F3" w:rsidP="00283DF7">
      <w:pPr>
        <w:pStyle w:val="western"/>
        <w:tabs>
          <w:tab w:val="left" w:pos="6048"/>
        </w:tabs>
        <w:spacing w:before="0" w:beforeAutospacing="0" w:after="0" w:afterAutospacing="0"/>
        <w:ind w:firstLine="0"/>
        <w:textAlignment w:val="baseline"/>
        <w:rPr>
          <w:rFonts w:ascii="Times New Roman" w:hAnsi="Times New Roman"/>
        </w:rPr>
      </w:pPr>
    </w:p>
    <w:p w14:paraId="0D694E0C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1BE3D696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0EAC0320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780092CD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490CBACF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08676641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01CA70EF" w14:textId="77777777" w:rsidR="007254F3" w:rsidRDefault="007254F3" w:rsidP="008B2DE3">
      <w:pPr>
        <w:ind w:firstLine="0"/>
        <w:rPr>
          <w:rFonts w:ascii="Times New Roman" w:hAnsi="Times New Roman"/>
        </w:rPr>
      </w:pPr>
    </w:p>
    <w:p w14:paraId="4E5B1F78" w14:textId="77777777" w:rsidR="007254F3" w:rsidRDefault="007254F3" w:rsidP="008B2DE3">
      <w:pPr>
        <w:ind w:firstLine="0"/>
        <w:rPr>
          <w:rFonts w:ascii="Times New Roman" w:hAnsi="Times New Roman"/>
        </w:rPr>
      </w:pPr>
    </w:p>
    <w:p w14:paraId="18D3239A" w14:textId="77777777" w:rsidR="007254F3" w:rsidRDefault="007254F3" w:rsidP="001736FE">
      <w:pPr>
        <w:ind w:left="5670" w:firstLine="2"/>
        <w:rPr>
          <w:rFonts w:ascii="Times New Roman" w:hAnsi="Times New Roman"/>
        </w:rPr>
      </w:pPr>
    </w:p>
    <w:p w14:paraId="77098FBA" w14:textId="77777777" w:rsidR="007254F3" w:rsidRDefault="007254F3" w:rsidP="001736FE">
      <w:pPr>
        <w:ind w:left="5670" w:firstLine="2"/>
        <w:rPr>
          <w:rFonts w:ascii="Times New Roman" w:hAnsi="Times New Roman"/>
        </w:rPr>
      </w:pPr>
    </w:p>
    <w:p w14:paraId="44DBC908" w14:textId="77777777" w:rsidR="007254F3" w:rsidRDefault="007254F3" w:rsidP="001736FE">
      <w:pPr>
        <w:ind w:left="5670" w:firstLine="2"/>
        <w:rPr>
          <w:rFonts w:ascii="Times New Roman" w:hAnsi="Times New Roman"/>
        </w:rPr>
      </w:pPr>
    </w:p>
    <w:p w14:paraId="3EBC187D" w14:textId="77777777" w:rsidR="007254F3" w:rsidRDefault="007254F3" w:rsidP="00080662">
      <w:pPr>
        <w:ind w:left="5670" w:firstLine="2"/>
        <w:jc w:val="right"/>
        <w:rPr>
          <w:rFonts w:ascii="Times New Roman" w:hAnsi="Times New Roman"/>
        </w:rPr>
      </w:pPr>
    </w:p>
    <w:p w14:paraId="5104526B" w14:textId="77777777" w:rsidR="007254F3" w:rsidRPr="00080662" w:rsidRDefault="007254F3" w:rsidP="00080662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r w:rsidRPr="00080662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</w:p>
    <w:p w14:paraId="2DDAB900" w14:textId="77777777" w:rsidR="007254F3" w:rsidRPr="00080662" w:rsidRDefault="007254F3" w:rsidP="00080662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r w:rsidRPr="00080662">
        <w:rPr>
          <w:rFonts w:ascii="Times New Roman" w:hAnsi="Times New Roman"/>
          <w:sz w:val="22"/>
          <w:szCs w:val="22"/>
        </w:rPr>
        <w:t xml:space="preserve">к решению Совета </w:t>
      </w:r>
    </w:p>
    <w:p w14:paraId="3AF7FE95" w14:textId="77777777" w:rsidR="007254F3" w:rsidRPr="00080662" w:rsidRDefault="007254F3" w:rsidP="00080662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080662">
        <w:rPr>
          <w:rFonts w:ascii="Times New Roman" w:hAnsi="Times New Roman"/>
          <w:sz w:val="22"/>
          <w:szCs w:val="22"/>
        </w:rPr>
        <w:t>Коломинского</w:t>
      </w:r>
      <w:proofErr w:type="spellEnd"/>
      <w:r w:rsidRPr="00080662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14:paraId="56EE5BD7" w14:textId="77777777" w:rsidR="007254F3" w:rsidRPr="00080662" w:rsidRDefault="007254F3" w:rsidP="00080662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r w:rsidRPr="00080662">
        <w:rPr>
          <w:rFonts w:ascii="Times New Roman" w:hAnsi="Times New Roman"/>
          <w:sz w:val="22"/>
          <w:szCs w:val="22"/>
        </w:rPr>
        <w:t>от 00.09.2022 №____</w:t>
      </w:r>
    </w:p>
    <w:p w14:paraId="11462C69" w14:textId="77777777" w:rsidR="007254F3" w:rsidRPr="00080662" w:rsidRDefault="007254F3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2"/>
          <w:szCs w:val="22"/>
        </w:rPr>
      </w:pPr>
    </w:p>
    <w:p w14:paraId="4C2281CC" w14:textId="77777777" w:rsidR="007254F3" w:rsidRPr="00567F01" w:rsidRDefault="007254F3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14:paraId="62DA5E27" w14:textId="77777777" w:rsidR="007254F3" w:rsidRDefault="007254F3" w:rsidP="00B735AA">
      <w:pPr>
        <w:pStyle w:val="a3"/>
        <w:rPr>
          <w:rFonts w:ascii="Times New Roman" w:hAnsi="Times New Roman"/>
          <w:sz w:val="24"/>
        </w:rPr>
      </w:pPr>
      <w:r w:rsidRPr="00567F01">
        <w:rPr>
          <w:rFonts w:ascii="Times New Roman" w:hAnsi="Times New Roman"/>
          <w:sz w:val="24"/>
        </w:rPr>
        <w:t>ПОРЯДОК ФОРМИРОВАНИЯ И ИСПОЛЬЗОВАНИЯ МАНЕВРЕННОГО ЖИЛИЩНОГО ФОНДА</w:t>
      </w:r>
      <w:r>
        <w:rPr>
          <w:rFonts w:ascii="Times New Roman" w:hAnsi="Times New Roman"/>
          <w:sz w:val="24"/>
        </w:rPr>
        <w:t xml:space="preserve"> </w:t>
      </w:r>
      <w:r w:rsidRPr="00567F01">
        <w:rPr>
          <w:rFonts w:ascii="Times New Roman" w:hAnsi="Times New Roman"/>
          <w:sz w:val="24"/>
        </w:rPr>
        <w:t xml:space="preserve">МУНИЦИПАЛЬНОГО ОБРАЗОВАНИЯ </w:t>
      </w:r>
    </w:p>
    <w:p w14:paraId="6E5ADF59" w14:textId="77777777" w:rsidR="007254F3" w:rsidRPr="00567F01" w:rsidRDefault="007254F3" w:rsidP="007766AB">
      <w:pPr>
        <w:pStyle w:val="a3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sz w:val="24"/>
        </w:rPr>
        <w:t>«</w:t>
      </w:r>
      <w:r w:rsidRPr="00567F01">
        <w:rPr>
          <w:rFonts w:ascii="Times New Roman" w:hAnsi="Times New Roman"/>
          <w:sz w:val="24"/>
        </w:rPr>
        <w:t>КОЛОМИНСКОЕ сельское поселение</w:t>
      </w:r>
      <w:r>
        <w:rPr>
          <w:rFonts w:ascii="Times New Roman" w:hAnsi="Times New Roman"/>
          <w:sz w:val="24"/>
        </w:rPr>
        <w:t>»</w:t>
      </w:r>
      <w:r w:rsidRPr="00567F01">
        <w:rPr>
          <w:rFonts w:ascii="Times New Roman" w:hAnsi="Times New Roman"/>
          <w:sz w:val="24"/>
        </w:rPr>
        <w:t xml:space="preserve"> </w:t>
      </w:r>
    </w:p>
    <w:p w14:paraId="2F3749BA" w14:textId="77777777" w:rsidR="007254F3" w:rsidRPr="00567F01" w:rsidRDefault="007254F3" w:rsidP="00674F34">
      <w:pPr>
        <w:rPr>
          <w:rFonts w:ascii="Times New Roman" w:hAnsi="Times New Roman"/>
        </w:rPr>
      </w:pPr>
      <w:r w:rsidRPr="00567F01">
        <w:rPr>
          <w:rFonts w:ascii="Times New Roman" w:hAnsi="Times New Roman"/>
        </w:rPr>
        <w:t> </w:t>
      </w:r>
    </w:p>
    <w:p w14:paraId="771429BA" w14:textId="77777777" w:rsidR="007254F3" w:rsidRPr="00567F01" w:rsidRDefault="007254F3" w:rsidP="00674F34">
      <w:pPr>
        <w:jc w:val="center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 Общие положения</w:t>
      </w:r>
    </w:p>
    <w:p w14:paraId="5B91B782" w14:textId="77777777" w:rsidR="007254F3" w:rsidRPr="00567F01" w:rsidRDefault="007254F3" w:rsidP="00674F34">
      <w:pPr>
        <w:rPr>
          <w:rFonts w:ascii="Times New Roman" w:hAnsi="Times New Roman"/>
        </w:rPr>
      </w:pPr>
      <w:r w:rsidRPr="00567F01">
        <w:rPr>
          <w:rFonts w:ascii="Times New Roman" w:hAnsi="Times New Roman"/>
        </w:rPr>
        <w:t> </w:t>
      </w:r>
    </w:p>
    <w:p w14:paraId="0039E8A5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</w:t>
      </w:r>
      <w:r>
        <w:rPr>
          <w:rFonts w:ascii="Times New Roman" w:hAnsi="Times New Roman"/>
        </w:rPr>
        <w:t xml:space="preserve"> 6 октября </w:t>
      </w:r>
      <w:r w:rsidRPr="00567F01">
        <w:rPr>
          <w:rFonts w:ascii="Times New Roman" w:hAnsi="Times New Roman"/>
        </w:rPr>
        <w:t xml:space="preserve"> 2003 </w:t>
      </w:r>
      <w:r>
        <w:rPr>
          <w:rFonts w:ascii="Times New Roman" w:hAnsi="Times New Roman"/>
        </w:rPr>
        <w:t xml:space="preserve">года </w:t>
      </w:r>
      <w:r w:rsidRPr="00567F01">
        <w:rPr>
          <w:rFonts w:ascii="Times New Roman" w:hAnsi="Times New Roman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26</w:t>
      </w:r>
      <w:r>
        <w:rPr>
          <w:rFonts w:ascii="Times New Roman" w:hAnsi="Times New Roman"/>
        </w:rPr>
        <w:t xml:space="preserve"> января</w:t>
      </w:r>
      <w:r w:rsidRPr="00567F01">
        <w:rPr>
          <w:rFonts w:ascii="Times New Roman" w:hAnsi="Times New Roman"/>
        </w:rPr>
        <w:t xml:space="preserve"> 2006 </w:t>
      </w:r>
      <w:r>
        <w:rPr>
          <w:rFonts w:ascii="Times New Roman" w:hAnsi="Times New Roman"/>
        </w:rPr>
        <w:t xml:space="preserve">года </w:t>
      </w:r>
      <w:r w:rsidRPr="00567F01">
        <w:rPr>
          <w:rFonts w:ascii="Times New Roman" w:hAnsi="Times New Roman"/>
        </w:rPr>
        <w:t xml:space="preserve">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>
        <w:rPr>
          <w:rFonts w:ascii="Times New Roman" w:hAnsi="Times New Roman"/>
        </w:rPr>
        <w:t>«</w:t>
      </w:r>
      <w:proofErr w:type="spellStart"/>
      <w:r w:rsidRPr="00567F01">
        <w:rPr>
          <w:rFonts w:ascii="Times New Roman" w:hAnsi="Times New Roman"/>
        </w:rPr>
        <w:t>Коломинское</w:t>
      </w:r>
      <w:proofErr w:type="spellEnd"/>
      <w:r w:rsidRPr="00567F01">
        <w:rPr>
          <w:rFonts w:ascii="Times New Roman" w:hAnsi="Times New Roman"/>
        </w:rPr>
        <w:t xml:space="preserve"> сельское поселение</w:t>
      </w:r>
      <w:r>
        <w:rPr>
          <w:rFonts w:ascii="Times New Roman" w:hAnsi="Times New Roman"/>
        </w:rPr>
        <w:t>»</w:t>
      </w:r>
      <w:r w:rsidRPr="00567F01">
        <w:rPr>
          <w:rFonts w:ascii="Times New Roman" w:hAnsi="Times New Roman"/>
        </w:rPr>
        <w:t>, и его предоставления отдельным категориям граждан.</w:t>
      </w:r>
    </w:p>
    <w:p w14:paraId="489EC36E" w14:textId="77777777" w:rsidR="007254F3" w:rsidRPr="00567F01" w:rsidRDefault="007254F3" w:rsidP="00713F1C">
      <w:pPr>
        <w:autoSpaceDE w:val="0"/>
        <w:autoSpaceDN w:val="0"/>
        <w:adjustRightInd w:val="0"/>
        <w:ind w:firstLine="540"/>
        <w:rPr>
          <w:rFonts w:ascii="Tahoma" w:hAnsi="Tahoma" w:cs="Tahoma"/>
          <w:lang w:eastAsia="en-US"/>
        </w:rPr>
      </w:pPr>
      <w:r w:rsidRPr="00567F01">
        <w:rPr>
          <w:rFonts w:ascii="Times New Roman" w:hAnsi="Times New Roman"/>
        </w:rPr>
        <w:t>1.2. Маневренный жилищный фонд (далее - маневренный фонд</w:t>
      </w:r>
      <w:r>
        <w:rPr>
          <w:rFonts w:ascii="Times New Roman" w:hAnsi="Times New Roman"/>
        </w:rPr>
        <w:t xml:space="preserve"> или</w:t>
      </w:r>
      <w:r w:rsidRPr="007766AB"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</w:rPr>
        <w:t>маневренный жилищный фонд</w:t>
      </w:r>
      <w:r>
        <w:rPr>
          <w:rFonts w:ascii="Times New Roman" w:hAnsi="Times New Roman"/>
        </w:rPr>
        <w:t xml:space="preserve">) </w:t>
      </w:r>
      <w:r w:rsidRPr="00567F01">
        <w:rPr>
          <w:rFonts w:ascii="Times New Roman" w:hAnsi="Times New Roman"/>
        </w:rPr>
        <w:t>муниципального образования</w:t>
      </w:r>
      <w:r w:rsidRPr="00567F01">
        <w:t xml:space="preserve"> </w:t>
      </w:r>
      <w:r>
        <w:t>«</w:t>
      </w:r>
      <w:proofErr w:type="spellStart"/>
      <w:r w:rsidRPr="00567F01">
        <w:rPr>
          <w:rFonts w:ascii="Times New Roman" w:hAnsi="Times New Roman"/>
        </w:rPr>
        <w:t>Коломинское</w:t>
      </w:r>
      <w:proofErr w:type="spellEnd"/>
      <w:r w:rsidRPr="00567F01">
        <w:rPr>
          <w:rFonts w:ascii="Times New Roman" w:hAnsi="Times New Roman"/>
        </w:rPr>
        <w:t xml:space="preserve"> сельское поселение</w:t>
      </w:r>
      <w:r>
        <w:rPr>
          <w:rFonts w:ascii="Times New Roman" w:hAnsi="Times New Roman"/>
        </w:rPr>
        <w:t xml:space="preserve">» (далее - </w:t>
      </w:r>
      <w:proofErr w:type="spellStart"/>
      <w:r>
        <w:rPr>
          <w:rFonts w:ascii="Times New Roman" w:hAnsi="Times New Roman"/>
        </w:rPr>
        <w:t>Коломинское</w:t>
      </w:r>
      <w:proofErr w:type="spellEnd"/>
      <w:r>
        <w:rPr>
          <w:rFonts w:ascii="Times New Roman" w:hAnsi="Times New Roman"/>
        </w:rPr>
        <w:t xml:space="preserve"> сельское поселение)</w:t>
      </w:r>
      <w:r w:rsidRPr="00567F01">
        <w:rPr>
          <w:rFonts w:ascii="Times New Roman" w:hAnsi="Times New Roman"/>
        </w:rPr>
        <w:t xml:space="preserve">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14:paraId="0DBC235D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1.3. В рамках настоящего Порядка к маневренному фонду </w:t>
      </w:r>
      <w:proofErr w:type="spellStart"/>
      <w:r w:rsidRPr="00567F01">
        <w:rPr>
          <w:rFonts w:ascii="Times New Roman" w:hAnsi="Times New Roman"/>
        </w:rPr>
        <w:t>Коломинско</w:t>
      </w:r>
      <w:r>
        <w:rPr>
          <w:rFonts w:ascii="Times New Roman" w:hAnsi="Times New Roman"/>
        </w:rPr>
        <w:t>го</w:t>
      </w:r>
      <w:proofErr w:type="spellEnd"/>
      <w:r w:rsidRPr="00567F01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>го</w:t>
      </w:r>
      <w:r w:rsidRPr="00567F01"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я</w:t>
      </w:r>
      <w:r w:rsidRPr="00567F01">
        <w:rPr>
          <w:rFonts w:ascii="Times New Roman" w:hAnsi="Times New Roman"/>
        </w:rPr>
        <w:t xml:space="preserve"> (далее - жилые помещения) относятся:</w:t>
      </w:r>
    </w:p>
    <w:p w14:paraId="05A564D4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многоквартирные дома;</w:t>
      </w:r>
    </w:p>
    <w:p w14:paraId="3519DBC7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квартиры;</w:t>
      </w:r>
    </w:p>
    <w:p w14:paraId="3C113510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части квартир;</w:t>
      </w:r>
    </w:p>
    <w:p w14:paraId="7B2D837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дома;</w:t>
      </w:r>
    </w:p>
    <w:p w14:paraId="1C1A936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части домов;</w:t>
      </w:r>
    </w:p>
    <w:p w14:paraId="429692D7" w14:textId="77777777" w:rsidR="007254F3" w:rsidRPr="00F157C3" w:rsidRDefault="007254F3" w:rsidP="00674F34">
      <w:pPr>
        <w:ind w:firstLine="540"/>
        <w:rPr>
          <w:rFonts w:ascii="Times New Roman" w:hAnsi="Times New Roman"/>
        </w:rPr>
      </w:pPr>
      <w:r w:rsidRPr="00F157C3">
        <w:rPr>
          <w:rFonts w:ascii="Times New Roman" w:hAnsi="Times New Roman"/>
        </w:rPr>
        <w:t>- жилые помещения в общежитиях.</w:t>
      </w:r>
    </w:p>
    <w:p w14:paraId="258C1E92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F157C3">
        <w:rPr>
          <w:rFonts w:ascii="Times New Roman" w:hAnsi="Times New Roman"/>
        </w:rPr>
        <w:t>1.4. Использование муниципального жилого</w:t>
      </w:r>
      <w:r w:rsidRPr="00567F01">
        <w:rPr>
          <w:rFonts w:ascii="Times New Roman" w:hAnsi="Times New Roman"/>
        </w:rPr>
        <w:t xml:space="preserve"> помещения в качестве жилого помещения маневренн</w:t>
      </w:r>
      <w:r>
        <w:rPr>
          <w:rFonts w:ascii="Times New Roman" w:hAnsi="Times New Roman"/>
        </w:rPr>
        <w:t>ого</w:t>
      </w:r>
      <w:r w:rsidRPr="00567F01">
        <w:rPr>
          <w:rFonts w:ascii="Times New Roman" w:hAnsi="Times New Roman"/>
        </w:rPr>
        <w:t xml:space="preserve"> жилищн</w:t>
      </w:r>
      <w:r>
        <w:rPr>
          <w:rFonts w:ascii="Times New Roman" w:hAnsi="Times New Roman"/>
        </w:rPr>
        <w:t>ого</w:t>
      </w:r>
      <w:r w:rsidRPr="00567F01">
        <w:rPr>
          <w:rFonts w:ascii="Times New Roman" w:hAnsi="Times New Roman"/>
        </w:rPr>
        <w:t xml:space="preserve"> фонд</w:t>
      </w:r>
      <w:r>
        <w:rPr>
          <w:rFonts w:ascii="Times New Roman" w:hAnsi="Times New Roman"/>
        </w:rPr>
        <w:t>а</w:t>
      </w:r>
      <w:r w:rsidRPr="00567F01">
        <w:rPr>
          <w:rFonts w:ascii="Times New Roman" w:hAnsi="Times New Roman"/>
        </w:rPr>
        <w:t xml:space="preserve"> и допускается только после отнесения такого жилого помещения к маневренному</w:t>
      </w:r>
      <w:r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</w:rPr>
        <w:t xml:space="preserve">фонду </w:t>
      </w:r>
      <w:proofErr w:type="spellStart"/>
      <w:r w:rsidRPr="00567F01">
        <w:rPr>
          <w:rFonts w:ascii="Times New Roman" w:hAnsi="Times New Roman"/>
        </w:rPr>
        <w:t>Коломинско</w:t>
      </w:r>
      <w:r>
        <w:rPr>
          <w:rFonts w:ascii="Times New Roman" w:hAnsi="Times New Roman"/>
        </w:rPr>
        <w:t>го</w:t>
      </w:r>
      <w:proofErr w:type="spellEnd"/>
      <w:r w:rsidRPr="00567F01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 xml:space="preserve">го </w:t>
      </w:r>
      <w:r w:rsidRPr="00567F01">
        <w:rPr>
          <w:rFonts w:ascii="Times New Roman" w:hAnsi="Times New Roman"/>
        </w:rPr>
        <w:t>поселени</w:t>
      </w:r>
      <w:r>
        <w:rPr>
          <w:rFonts w:ascii="Times New Roman" w:hAnsi="Times New Roman"/>
        </w:rPr>
        <w:t>я.</w:t>
      </w:r>
    </w:p>
    <w:p w14:paraId="0B7D8010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</w:t>
      </w:r>
      <w:proofErr w:type="spellStart"/>
      <w:r w:rsidRPr="00567F01">
        <w:rPr>
          <w:rFonts w:ascii="Times New Roman" w:hAnsi="Times New Roman"/>
        </w:rPr>
        <w:t>Коломинско</w:t>
      </w:r>
      <w:r>
        <w:rPr>
          <w:rFonts w:ascii="Times New Roman" w:hAnsi="Times New Roman"/>
        </w:rPr>
        <w:t>го</w:t>
      </w:r>
      <w:proofErr w:type="spellEnd"/>
      <w:r w:rsidRPr="00567F01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 xml:space="preserve">го </w:t>
      </w:r>
      <w:r w:rsidRPr="00567F01">
        <w:rPr>
          <w:rFonts w:ascii="Times New Roman" w:hAnsi="Times New Roman"/>
        </w:rPr>
        <w:t>поселени</w:t>
      </w:r>
      <w:r>
        <w:rPr>
          <w:rFonts w:ascii="Times New Roman" w:hAnsi="Times New Roman"/>
        </w:rPr>
        <w:t>я</w:t>
      </w:r>
      <w:r w:rsidRPr="00567F01">
        <w:rPr>
          <w:rFonts w:ascii="Times New Roman" w:hAnsi="Times New Roman"/>
        </w:rPr>
        <w:t xml:space="preserve"> (далее - администрация).</w:t>
      </w:r>
    </w:p>
    <w:p w14:paraId="68A6A20D" w14:textId="77777777" w:rsidR="007254F3" w:rsidRPr="00567F01" w:rsidRDefault="007254F3" w:rsidP="001902EA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Жилые помещения маневренного жилищного фонда подлежат учету в администрации.</w:t>
      </w:r>
    </w:p>
    <w:p w14:paraId="5BA3CE6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14:paraId="3632EF2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</w:t>
      </w:r>
      <w:proofErr w:type="spellStart"/>
      <w:r w:rsidRPr="00567F01">
        <w:rPr>
          <w:rFonts w:ascii="Times New Roman" w:hAnsi="Times New Roman"/>
        </w:rPr>
        <w:t>Коломинско</w:t>
      </w:r>
      <w:r>
        <w:rPr>
          <w:rFonts w:ascii="Times New Roman" w:hAnsi="Times New Roman"/>
        </w:rPr>
        <w:t>го</w:t>
      </w:r>
      <w:proofErr w:type="spellEnd"/>
      <w:r w:rsidRPr="00567F01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>го</w:t>
      </w:r>
      <w:r w:rsidRPr="00567F01"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я</w:t>
      </w:r>
      <w:r w:rsidRPr="00567F01">
        <w:rPr>
          <w:rFonts w:ascii="Times New Roman" w:hAnsi="Times New Roman"/>
        </w:rPr>
        <w:t>.</w:t>
      </w:r>
    </w:p>
    <w:p w14:paraId="5B0EB1C5" w14:textId="77777777" w:rsidR="007254F3" w:rsidRPr="00567F01" w:rsidRDefault="007254F3" w:rsidP="0008280E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 w:rsidRPr="00567F01">
        <w:rPr>
          <w:rFonts w:ascii="Times New Roman" w:hAnsi="Times New Roman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567F01">
        <w:rPr>
          <w:rFonts w:ascii="Times New Roman" w:hAnsi="Times New Roman"/>
          <w:lang w:eastAsia="en-US"/>
        </w:rPr>
        <w:t xml:space="preserve">из расчета не менее </w:t>
      </w:r>
      <w:smartTag w:uri="urn:schemas-microsoft-com:office:smarttags" w:element="metricconverter">
        <w:smartTagPr>
          <w:attr w:name="ProductID" w:val="6 кв. метров"/>
        </w:smartTagPr>
        <w:r w:rsidRPr="00567F01">
          <w:rPr>
            <w:rFonts w:ascii="Times New Roman" w:hAnsi="Times New Roman"/>
            <w:lang w:eastAsia="en-US"/>
          </w:rPr>
          <w:t>6 кв. метров</w:t>
        </w:r>
      </w:smartTag>
      <w:r w:rsidRPr="00567F01">
        <w:rPr>
          <w:rFonts w:ascii="Times New Roman" w:hAnsi="Times New Roman"/>
          <w:lang w:eastAsia="en-US"/>
        </w:rPr>
        <w:t xml:space="preserve"> жилой площади на 1 человека.</w:t>
      </w:r>
    </w:p>
    <w:p w14:paraId="5DC6A848" w14:textId="77777777" w:rsidR="007254F3" w:rsidRPr="00567F01" w:rsidRDefault="007254F3" w:rsidP="0008280E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lastRenderedPageBreak/>
        <w:t>1.7. Учет граждан, нуждающихся в предоставлении жилых помещений маневренного жилищного фонда, осуществляет администрация.</w:t>
      </w:r>
    </w:p>
    <w:p w14:paraId="2932CA91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14:paraId="1C91F28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14:paraId="26129E7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3356A24F" w14:textId="77777777" w:rsidR="007254F3" w:rsidRPr="00567F01" w:rsidRDefault="007254F3" w:rsidP="00B238F0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1D9D916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40E115E8" w14:textId="77777777" w:rsidR="007254F3" w:rsidRPr="00567F01" w:rsidRDefault="007254F3" w:rsidP="006204A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14:paraId="1612432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</w:p>
    <w:p w14:paraId="55A792F3" w14:textId="77777777" w:rsidR="007254F3" w:rsidRPr="00567F01" w:rsidRDefault="007254F3" w:rsidP="00E16973">
      <w:pPr>
        <w:jc w:val="center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2. Порядок использования маневренного жилищного фонда </w:t>
      </w:r>
    </w:p>
    <w:p w14:paraId="18BD5550" w14:textId="77777777" w:rsidR="007254F3" w:rsidRPr="00567F01" w:rsidRDefault="007254F3" w:rsidP="00674F34">
      <w:pPr>
        <w:jc w:val="center"/>
        <w:rPr>
          <w:rFonts w:ascii="Times New Roman" w:hAnsi="Times New Roman"/>
        </w:rPr>
      </w:pPr>
    </w:p>
    <w:p w14:paraId="327E9A28" w14:textId="77777777" w:rsidR="007254F3" w:rsidRPr="00567F01" w:rsidRDefault="007254F3" w:rsidP="007E2487">
      <w:pPr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2.1. Жилые помещения маневренного фонда предоставляются для временного проживания:</w:t>
      </w:r>
    </w:p>
    <w:p w14:paraId="3DECBDE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E3F45A7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1C5FEA9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14:paraId="26B865CC" w14:textId="77777777" w:rsidR="007254F3" w:rsidRPr="00567F01" w:rsidRDefault="007254F3" w:rsidP="00296085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 w:rsidRPr="00567F01">
        <w:rPr>
          <w:rFonts w:ascii="Times New Roman" w:hAnsi="Times New Roman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0B261802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иным гражданам в случаях, предусмотренных законодательством.</w:t>
      </w:r>
    </w:p>
    <w:p w14:paraId="4F73B07C" w14:textId="77777777" w:rsidR="007254F3" w:rsidRPr="00567F01" w:rsidRDefault="007254F3" w:rsidP="006204A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2.2. 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14:paraId="244661E3" w14:textId="77777777" w:rsidR="007254F3" w:rsidRPr="00567F01" w:rsidRDefault="007254F3" w:rsidP="00E16973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Для заключения договора используется типовой договор найма жилого помещения, который утвержден постановлением Правительства </w:t>
      </w:r>
      <w:r>
        <w:rPr>
          <w:rFonts w:ascii="Times New Roman" w:hAnsi="Times New Roman"/>
        </w:rPr>
        <w:t xml:space="preserve">Российской Федерации </w:t>
      </w:r>
      <w:r w:rsidRPr="00567F01">
        <w:rPr>
          <w:rFonts w:ascii="Times New Roman" w:hAnsi="Times New Roman"/>
        </w:rPr>
        <w:t>от 26</w:t>
      </w:r>
      <w:r>
        <w:rPr>
          <w:rFonts w:ascii="Times New Roman" w:hAnsi="Times New Roman"/>
        </w:rPr>
        <w:t xml:space="preserve"> января </w:t>
      </w:r>
      <w:r w:rsidRPr="00567F01">
        <w:rPr>
          <w:rFonts w:ascii="Times New Roman" w:hAnsi="Times New Roman"/>
        </w:rPr>
        <w:t xml:space="preserve">2006 </w:t>
      </w:r>
      <w:r>
        <w:rPr>
          <w:rFonts w:ascii="Times New Roman" w:hAnsi="Times New Roman"/>
        </w:rPr>
        <w:t xml:space="preserve"> года </w:t>
      </w:r>
      <w:r w:rsidRPr="00567F01">
        <w:rPr>
          <w:rFonts w:ascii="Times New Roman" w:hAnsi="Times New Roman"/>
        </w:rPr>
        <w:t>№ 42.</w:t>
      </w:r>
    </w:p>
    <w:p w14:paraId="3B25F6F7" w14:textId="77777777" w:rsidR="007254F3" w:rsidRPr="00567F01" w:rsidRDefault="007254F3" w:rsidP="006204A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14:paraId="3A802FB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2.4. Договор найма жилого помещения маневренного фонда заключается на период:</w:t>
      </w:r>
    </w:p>
    <w:p w14:paraId="62B3F625" w14:textId="77777777" w:rsidR="007254F3" w:rsidRPr="00567F01" w:rsidRDefault="007254F3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567F01">
        <w:rPr>
          <w:rFonts w:ascii="Times New Roman" w:hAnsi="Times New Roman"/>
        </w:rPr>
        <w:t>до завершения капитального ремонта или реконструкции такого дома;</w:t>
      </w:r>
    </w:p>
    <w:p w14:paraId="2CF6C1C9" w14:textId="77777777" w:rsidR="007254F3" w:rsidRPr="00567F01" w:rsidRDefault="007254F3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1174F56B" w14:textId="77777777" w:rsidR="007254F3" w:rsidRPr="00567F01" w:rsidRDefault="007254F3" w:rsidP="00414D5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lastRenderedPageBreak/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14:paraId="4EF7C297" w14:textId="77777777" w:rsidR="007254F3" w:rsidRPr="00567F01" w:rsidRDefault="007254F3" w:rsidP="00DC3A95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 w:rsidRPr="00567F01">
        <w:rPr>
          <w:rFonts w:ascii="Times New Roman" w:hAnsi="Times New Roman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14:paraId="11F107F4" w14:textId="77777777" w:rsidR="007254F3" w:rsidRPr="00567F01" w:rsidRDefault="007254F3" w:rsidP="00DC3A95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14:paraId="66CAE119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102A6489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14:paraId="455F9730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2.7. Для постановки на учет граждан, нуждающихся в предоставлении жилого помещения маневренного фонда по договору найма жилого помещения маневренного</w:t>
      </w:r>
      <w:r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</w:rPr>
        <w:t>фонда гражданин подает в администрацию заявление. К заявлению прилагаются следующие документы:</w:t>
      </w:r>
    </w:p>
    <w:p w14:paraId="7F37E7D9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14:paraId="1EC660C0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2) документы, подтверждающие состав семьи заявителя;</w:t>
      </w:r>
    </w:p>
    <w:p w14:paraId="3B7A7566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3) документы, подтверждающие право пользования жилым помещением, занимаемым заявителем и членами его семьи;</w:t>
      </w:r>
    </w:p>
    <w:p w14:paraId="63F6A71D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14:paraId="0875F44E" w14:textId="77777777" w:rsidR="007254F3" w:rsidRPr="00567F01" w:rsidRDefault="007254F3" w:rsidP="00B90DC6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14:paraId="302A15F9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Администрация в рамках межведомственного взаимодействия получает следующие документы:</w:t>
      </w:r>
    </w:p>
    <w:p w14:paraId="5999CFCA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14:paraId="7CC56C85" w14:textId="4F30A34C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- справка из </w:t>
      </w:r>
      <w:r w:rsidRPr="008A61D8">
        <w:rPr>
          <w:rFonts w:ascii="Times New Roman" w:hAnsi="Times New Roman"/>
        </w:rPr>
        <w:t xml:space="preserve">Бюро технической инвентаризации </w:t>
      </w:r>
      <w:r w:rsidRPr="00AE40DB">
        <w:rPr>
          <w:rFonts w:ascii="Times New Roman" w:hAnsi="Times New Roman"/>
          <w:color w:val="7030A0"/>
        </w:rPr>
        <w:t>Томской области</w:t>
      </w:r>
      <w:r w:rsidR="00AE40DB">
        <w:rPr>
          <w:rFonts w:ascii="Times New Roman" w:hAnsi="Times New Roman"/>
          <w:color w:val="7030A0"/>
        </w:rPr>
        <w:t xml:space="preserve"> </w:t>
      </w:r>
      <w:r w:rsidRPr="00AE40DB">
        <w:rPr>
          <w:rFonts w:ascii="Times New Roman" w:hAnsi="Times New Roman"/>
          <w:color w:val="7030A0"/>
        </w:rPr>
        <w:t>(ОГБУ «Томский ОЦИК»)</w:t>
      </w:r>
      <w:r w:rsidRPr="00AE40DB">
        <w:rPr>
          <w:rFonts w:ascii="Times New Roman" w:hAnsi="Times New Roman"/>
        </w:rPr>
        <w:t xml:space="preserve"> о наличии в собственности жилых помещений на всех членов семьи, достигших 18</w:t>
      </w:r>
      <w:r w:rsidRPr="00567F01">
        <w:rPr>
          <w:rFonts w:ascii="Times New Roman" w:hAnsi="Times New Roman"/>
        </w:rPr>
        <w:t>-летнего возраста (в случае оформления права собственности на жилое помещение до января 1997 года)</w:t>
      </w:r>
      <w:r>
        <w:rPr>
          <w:rFonts w:ascii="Times New Roman" w:hAnsi="Times New Roman"/>
        </w:rPr>
        <w:t>;</w:t>
      </w:r>
    </w:p>
    <w:p w14:paraId="3CE118FC" w14:textId="77777777" w:rsidR="007254F3" w:rsidRPr="00567F01" w:rsidRDefault="007254F3" w:rsidP="001B5CC9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14:paraId="22886054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Документы, указанные в подпунктах 1 - 5 пункта 3.7, представляются в копиях с предъявлением оригиналов.</w:t>
      </w:r>
    </w:p>
    <w:p w14:paraId="64E435C1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2.8. Заявление рассматривается в 30-дневный срок со дня регистрации в администрации.</w:t>
      </w:r>
    </w:p>
    <w:p w14:paraId="21EF12A5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 принимается в случаях, если:</w:t>
      </w:r>
    </w:p>
    <w:p w14:paraId="6BAAFC23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1) не представлены документы, предусмотренные настоящим Положением;</w:t>
      </w:r>
    </w:p>
    <w:p w14:paraId="1997AD66" w14:textId="77777777" w:rsidR="007254F3" w:rsidRPr="00567F01" w:rsidRDefault="007254F3" w:rsidP="00AE33D2">
      <w:pPr>
        <w:ind w:firstLine="0"/>
        <w:rPr>
          <w:rFonts w:ascii="Times New Roman" w:hAnsi="Times New Roman"/>
        </w:rPr>
      </w:pPr>
      <w:r w:rsidRPr="00567F01">
        <w:rPr>
          <w:rFonts w:ascii="Times New Roman" w:hAnsi="Times New Roman"/>
        </w:rPr>
        <w:lastRenderedPageBreak/>
        <w:t xml:space="preserve">         2) представлены документы, которые не подтверждают право соответствующих граждан        на предоставление жилого помещения маневренного фонда в соответствии с пунктом 3.1 настоящего Порядка.</w:t>
      </w:r>
    </w:p>
    <w:p w14:paraId="6AE3DE12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14:paraId="42CB4556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0B2FC432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42865E5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37DF42C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0B124F40" w14:textId="77777777" w:rsidR="007254F3" w:rsidRPr="00567F01" w:rsidRDefault="007254F3" w:rsidP="007F66FE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2.15. Договор найма жилого помещения маневренного фонда может быть расторгнут в любое время по соглашению сторон.</w:t>
      </w:r>
    </w:p>
    <w:p w14:paraId="5876F422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2.16. Контроль за соблюдением условий договора найма жилого помещения маневренного фонда осуществляется администрацией.</w:t>
      </w:r>
    </w:p>
    <w:p w14:paraId="6680AACB" w14:textId="77777777" w:rsidR="007254F3" w:rsidRPr="00567F01" w:rsidRDefault="007254F3" w:rsidP="00646BE2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 w:rsidRPr="00567F01">
        <w:rPr>
          <w:rFonts w:ascii="Times New Roman" w:hAnsi="Times New Roman"/>
        </w:rPr>
        <w:t xml:space="preserve">2.17. В случае </w:t>
      </w:r>
      <w:r w:rsidRPr="00567F01">
        <w:rPr>
          <w:rFonts w:ascii="Times New Roman" w:hAnsi="Times New Roman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14:paraId="712523E8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</w:p>
    <w:p w14:paraId="38DF6648" w14:textId="63727B6E" w:rsidR="007254F3" w:rsidRPr="00B735AA" w:rsidRDefault="007254F3" w:rsidP="00AE40DB">
      <w:pPr>
        <w:pStyle w:val="ae"/>
        <w:numPr>
          <w:ilvl w:val="0"/>
          <w:numId w:val="2"/>
        </w:numPr>
        <w:jc w:val="center"/>
        <w:rPr>
          <w:rFonts w:ascii="Times New Roman" w:hAnsi="Times New Roman"/>
        </w:rPr>
      </w:pPr>
      <w:r w:rsidRPr="00B735AA">
        <w:rPr>
          <w:rFonts w:ascii="Times New Roman" w:hAnsi="Times New Roman"/>
        </w:rPr>
        <w:t xml:space="preserve">Порядок формирования маневренного жилищного фонда. </w:t>
      </w:r>
    </w:p>
    <w:p w14:paraId="6D639A51" w14:textId="77777777" w:rsidR="007254F3" w:rsidRPr="00567F01" w:rsidRDefault="007254F3" w:rsidP="00B735AA">
      <w:pPr>
        <w:pStyle w:val="ae"/>
        <w:ind w:left="500" w:firstLine="0"/>
        <w:rPr>
          <w:rFonts w:ascii="Times New Roman" w:hAnsi="Times New Roman"/>
        </w:rPr>
      </w:pPr>
      <w:r w:rsidRPr="00B735AA">
        <w:rPr>
          <w:rFonts w:ascii="Times New Roman" w:hAnsi="Times New Roman"/>
        </w:rPr>
        <w:t>Методика расчета потребности</w:t>
      </w:r>
      <w:r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</w:rPr>
        <w:t xml:space="preserve">необходимого объема маневренного жилищного фонда </w:t>
      </w:r>
    </w:p>
    <w:p w14:paraId="2123FE2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</w:p>
    <w:p w14:paraId="7CDADBC9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3.1. Маневренный жилищный фонд формируется в результате:</w:t>
      </w:r>
    </w:p>
    <w:p w14:paraId="732EAD3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14:paraId="60B93435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перехода жилого помещения в муниципальную собственность в порядке наследования выморочного имущества;</w:t>
      </w:r>
    </w:p>
    <w:p w14:paraId="3C14CBD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перехода жилых помещений в собственность муниципального образования во исполнение судебных постановлений;</w:t>
      </w:r>
    </w:p>
    <w:p w14:paraId="04DDCBB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14:paraId="4BDD94B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3.31. С целью формирования маневренного жилищного фонда администрация проводит:</w:t>
      </w:r>
    </w:p>
    <w:p w14:paraId="0E9FB4E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ежегодный мониторинг потребности в предоставлении маневренного жилищного фонда;</w:t>
      </w:r>
    </w:p>
    <w:p w14:paraId="1FECF6FD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14:paraId="60CC0A4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lastRenderedPageBreak/>
        <w:t>- формирует список граждан, подлежащих обеспечению жильем маневренного жилищного фонда, на плановый период;</w:t>
      </w:r>
    </w:p>
    <w:p w14:paraId="252E54D9" w14:textId="421BE7F0" w:rsidR="007254F3" w:rsidRPr="00567F01" w:rsidRDefault="007254F3" w:rsidP="00AE40DB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рассчитывает потребность необходимого объема маневренного жилищного фонда по формуле:</w:t>
      </w:r>
    </w:p>
    <w:p w14:paraId="45E8C9F4" w14:textId="17F58C81" w:rsidR="007254F3" w:rsidRPr="00567F01" w:rsidRDefault="007254F3" w:rsidP="00AE40DB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S = (Д x Н) + (Д1 x Н1) + (Д2 x Н2) + (Д3 </w:t>
      </w:r>
      <w:r w:rsidRPr="00567F01">
        <w:rPr>
          <w:rFonts w:ascii="Times New Roman" w:hAnsi="Times New Roman"/>
          <w:lang w:val="en-US"/>
        </w:rPr>
        <w:t>x</w:t>
      </w:r>
      <w:r w:rsidRPr="00567F01"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  <w:lang w:val="en-US"/>
        </w:rPr>
        <w:t>H</w:t>
      </w:r>
      <w:r w:rsidRPr="00567F01">
        <w:rPr>
          <w:rFonts w:ascii="Times New Roman" w:hAnsi="Times New Roman"/>
        </w:rPr>
        <w:t xml:space="preserve">3) + (Д4 </w:t>
      </w:r>
      <w:r w:rsidRPr="00567F01">
        <w:rPr>
          <w:rFonts w:ascii="Times New Roman" w:hAnsi="Times New Roman"/>
          <w:lang w:val="en-US"/>
        </w:rPr>
        <w:t>x</w:t>
      </w:r>
      <w:r w:rsidRPr="00567F01"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  <w:lang w:val="en-US"/>
        </w:rPr>
        <w:t>H</w:t>
      </w:r>
      <w:r w:rsidRPr="00567F01">
        <w:rPr>
          <w:rFonts w:ascii="Times New Roman" w:hAnsi="Times New Roman"/>
        </w:rPr>
        <w:t>4), где:</w:t>
      </w:r>
    </w:p>
    <w:p w14:paraId="0E986631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S - общая площадь жилых помещений, формирование или приобретение которой необходимо в следующем году (кв. м);</w:t>
      </w:r>
    </w:p>
    <w:p w14:paraId="07952365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7F7B9901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43A9A7D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5E997D5C" w14:textId="77777777" w:rsidR="007254F3" w:rsidRPr="00567F01" w:rsidRDefault="007254F3" w:rsidP="008E01DE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 w:rsidRPr="00567F01">
        <w:rPr>
          <w:rFonts w:ascii="Times New Roman" w:hAnsi="Times New Roman"/>
          <w:lang w:eastAsia="en-US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416B157A" w14:textId="77777777" w:rsidR="007254F3" w:rsidRPr="00567F01" w:rsidRDefault="007254F3" w:rsidP="008E01DE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Д4 – количество иных граждан в случаях, предусмотренных законодательством</w:t>
      </w:r>
    </w:p>
    <w:p w14:paraId="4423C81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Н, Н1, Н2, Н3, Н4 - норма предоставления жилья для соответствующей категории граждан (кв. м);</w:t>
      </w:r>
    </w:p>
    <w:p w14:paraId="2BC08508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14:paraId="13BC59DA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14:paraId="2C23A887" w14:textId="77777777" w:rsidR="007254F3" w:rsidRPr="00567F01" w:rsidRDefault="007254F3" w:rsidP="00AE40DB">
      <w:pPr>
        <w:ind w:firstLine="0"/>
        <w:rPr>
          <w:rFonts w:ascii="Times New Roman" w:hAnsi="Times New Roman"/>
        </w:rPr>
      </w:pPr>
    </w:p>
    <w:p w14:paraId="6F04FDC9" w14:textId="77777777" w:rsidR="007254F3" w:rsidRPr="00567F01" w:rsidRDefault="007254F3" w:rsidP="00674F34">
      <w:pPr>
        <w:jc w:val="center"/>
        <w:rPr>
          <w:rFonts w:ascii="Times New Roman" w:hAnsi="Times New Roman"/>
        </w:rPr>
      </w:pPr>
      <w:r w:rsidRPr="00567F01">
        <w:rPr>
          <w:rFonts w:ascii="Times New Roman" w:hAnsi="Times New Roman"/>
        </w:rPr>
        <w:t>4. Выселение граждан из жилых помещений</w:t>
      </w:r>
    </w:p>
    <w:p w14:paraId="2D88F172" w14:textId="77777777" w:rsidR="007254F3" w:rsidRPr="00567F01" w:rsidRDefault="007254F3" w:rsidP="00674F34">
      <w:pPr>
        <w:rPr>
          <w:rFonts w:ascii="Times New Roman" w:hAnsi="Times New Roman"/>
        </w:rPr>
      </w:pPr>
    </w:p>
    <w:p w14:paraId="79A36BC4" w14:textId="77777777" w:rsidR="007254F3" w:rsidRPr="00567F01" w:rsidRDefault="007254F3" w:rsidP="007F66FE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0D6A37B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3EE9191D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14:paraId="0F754401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14:paraId="20BEA55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14:paraId="4CDADA2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14:paraId="02F0875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использование жилого помещения не по назначению.</w:t>
      </w:r>
    </w:p>
    <w:p w14:paraId="60855877" w14:textId="77777777" w:rsidR="007254F3" w:rsidRPr="00567F01" w:rsidRDefault="007254F3" w:rsidP="00674F34">
      <w:pPr>
        <w:rPr>
          <w:rFonts w:ascii="Times New Roman" w:hAnsi="Times New Roman"/>
        </w:rPr>
      </w:pPr>
      <w:r w:rsidRPr="00567F01">
        <w:rPr>
          <w:rFonts w:ascii="Times New Roman" w:hAnsi="Times New Roman"/>
        </w:rPr>
        <w:t> </w:t>
      </w:r>
    </w:p>
    <w:p w14:paraId="769FC617" w14:textId="77777777" w:rsidR="007254F3" w:rsidRPr="00567F01" w:rsidRDefault="007254F3" w:rsidP="00674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67F01">
        <w:rPr>
          <w:rFonts w:ascii="Times New Roman" w:hAnsi="Times New Roman"/>
        </w:rPr>
        <w:t>. Заключительные положения</w:t>
      </w:r>
    </w:p>
    <w:p w14:paraId="6A7F50AC" w14:textId="77777777" w:rsidR="007254F3" w:rsidRPr="00567F01" w:rsidRDefault="007254F3" w:rsidP="00674F34">
      <w:pPr>
        <w:rPr>
          <w:rFonts w:ascii="Times New Roman" w:hAnsi="Times New Roman"/>
        </w:rPr>
      </w:pPr>
      <w:r w:rsidRPr="00567F01">
        <w:rPr>
          <w:rFonts w:ascii="Times New Roman" w:hAnsi="Times New Roman"/>
        </w:rPr>
        <w:t> </w:t>
      </w:r>
    </w:p>
    <w:p w14:paraId="01851F35" w14:textId="439DA912" w:rsidR="007254F3" w:rsidRPr="00567F01" w:rsidRDefault="007254F3" w:rsidP="00AE40D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67F01">
        <w:rPr>
          <w:rFonts w:ascii="Times New Roman" w:hAnsi="Times New Roman"/>
        </w:rPr>
        <w:t>.1. К правоотношениям, не урегулированным настоящим Порядком, применяются нормы действующего законодательства.</w:t>
      </w:r>
    </w:p>
    <w:sectPr w:rsidR="007254F3" w:rsidRPr="00567F01" w:rsidSect="00AE33D2">
      <w:headerReference w:type="default" r:id="rId7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10AF" w14:textId="77777777" w:rsidR="002F2E19" w:rsidRDefault="002F2E19" w:rsidP="00E46B51">
      <w:r>
        <w:separator/>
      </w:r>
    </w:p>
  </w:endnote>
  <w:endnote w:type="continuationSeparator" w:id="0">
    <w:p w14:paraId="6FE04B4E" w14:textId="77777777" w:rsidR="002F2E19" w:rsidRDefault="002F2E19" w:rsidP="00E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CCA5" w14:textId="77777777" w:rsidR="002F2E19" w:rsidRDefault="002F2E19" w:rsidP="00E46B51">
      <w:r>
        <w:separator/>
      </w:r>
    </w:p>
  </w:footnote>
  <w:footnote w:type="continuationSeparator" w:id="0">
    <w:p w14:paraId="7DAF5818" w14:textId="77777777" w:rsidR="002F2E19" w:rsidRDefault="002F2E19" w:rsidP="00E4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4B11" w14:textId="77777777" w:rsidR="007254F3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4F3">
      <w:rPr>
        <w:noProof/>
      </w:rPr>
      <w:t>7</w:t>
    </w:r>
    <w:r>
      <w:rPr>
        <w:noProof/>
      </w:rPr>
      <w:fldChar w:fldCharType="end"/>
    </w:r>
  </w:p>
  <w:p w14:paraId="235A99A1" w14:textId="77777777" w:rsidR="007254F3" w:rsidRDefault="007254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0335"/>
    <w:multiLevelType w:val="hybridMultilevel"/>
    <w:tmpl w:val="9190E8AE"/>
    <w:lvl w:ilvl="0" w:tplc="3CE6AB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290942922">
    <w:abstractNumId w:val="1"/>
  </w:num>
  <w:num w:numId="2" w16cid:durableId="74287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6FE"/>
    <w:rsid w:val="0000615B"/>
    <w:rsid w:val="000072CC"/>
    <w:rsid w:val="00046C74"/>
    <w:rsid w:val="000474C0"/>
    <w:rsid w:val="00080662"/>
    <w:rsid w:val="0008280E"/>
    <w:rsid w:val="00090A70"/>
    <w:rsid w:val="000B15EF"/>
    <w:rsid w:val="000B6D65"/>
    <w:rsid w:val="000C63C3"/>
    <w:rsid w:val="000F7923"/>
    <w:rsid w:val="00143718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D6339"/>
    <w:rsid w:val="001E4C8D"/>
    <w:rsid w:val="001F1C4B"/>
    <w:rsid w:val="001F33B9"/>
    <w:rsid w:val="001F38FD"/>
    <w:rsid w:val="00211F86"/>
    <w:rsid w:val="0027405C"/>
    <w:rsid w:val="00283DF7"/>
    <w:rsid w:val="00296085"/>
    <w:rsid w:val="002E356A"/>
    <w:rsid w:val="002E5B15"/>
    <w:rsid w:val="002E6AD0"/>
    <w:rsid w:val="002F012F"/>
    <w:rsid w:val="002F2E19"/>
    <w:rsid w:val="002F647B"/>
    <w:rsid w:val="00307952"/>
    <w:rsid w:val="003750FD"/>
    <w:rsid w:val="0038114D"/>
    <w:rsid w:val="00391EE5"/>
    <w:rsid w:val="003A2F88"/>
    <w:rsid w:val="003A31E1"/>
    <w:rsid w:val="003A3B2E"/>
    <w:rsid w:val="003C7FEC"/>
    <w:rsid w:val="00414D5F"/>
    <w:rsid w:val="00417FD4"/>
    <w:rsid w:val="00424529"/>
    <w:rsid w:val="00432779"/>
    <w:rsid w:val="00442709"/>
    <w:rsid w:val="00471C64"/>
    <w:rsid w:val="004936A7"/>
    <w:rsid w:val="00496AC4"/>
    <w:rsid w:val="004C2159"/>
    <w:rsid w:val="004F700B"/>
    <w:rsid w:val="00526D6C"/>
    <w:rsid w:val="00547AF4"/>
    <w:rsid w:val="00552C4C"/>
    <w:rsid w:val="00567F01"/>
    <w:rsid w:val="005B10E2"/>
    <w:rsid w:val="005B2850"/>
    <w:rsid w:val="005C4563"/>
    <w:rsid w:val="005F15FA"/>
    <w:rsid w:val="00611DF8"/>
    <w:rsid w:val="006204A4"/>
    <w:rsid w:val="00641291"/>
    <w:rsid w:val="00646BE2"/>
    <w:rsid w:val="00660C16"/>
    <w:rsid w:val="00663A44"/>
    <w:rsid w:val="00671B46"/>
    <w:rsid w:val="00672F71"/>
    <w:rsid w:val="006731E8"/>
    <w:rsid w:val="00674F34"/>
    <w:rsid w:val="006907BA"/>
    <w:rsid w:val="006A1A6A"/>
    <w:rsid w:val="006A6704"/>
    <w:rsid w:val="006C2185"/>
    <w:rsid w:val="006C4BC7"/>
    <w:rsid w:val="006C5D55"/>
    <w:rsid w:val="006C6178"/>
    <w:rsid w:val="006E307E"/>
    <w:rsid w:val="006F1323"/>
    <w:rsid w:val="006F5B8B"/>
    <w:rsid w:val="00713F1C"/>
    <w:rsid w:val="007254F3"/>
    <w:rsid w:val="00764D2D"/>
    <w:rsid w:val="007766AB"/>
    <w:rsid w:val="007B754D"/>
    <w:rsid w:val="007D55A4"/>
    <w:rsid w:val="007E2487"/>
    <w:rsid w:val="007F66FE"/>
    <w:rsid w:val="00827AAE"/>
    <w:rsid w:val="008352CA"/>
    <w:rsid w:val="00857D01"/>
    <w:rsid w:val="008A0158"/>
    <w:rsid w:val="008A1303"/>
    <w:rsid w:val="008A61D8"/>
    <w:rsid w:val="008B0E84"/>
    <w:rsid w:val="008B2DE3"/>
    <w:rsid w:val="008C5095"/>
    <w:rsid w:val="008E01DE"/>
    <w:rsid w:val="008E608F"/>
    <w:rsid w:val="008E7742"/>
    <w:rsid w:val="009326CE"/>
    <w:rsid w:val="00970950"/>
    <w:rsid w:val="00992FB1"/>
    <w:rsid w:val="009A1828"/>
    <w:rsid w:val="009A3ED7"/>
    <w:rsid w:val="009A6E7D"/>
    <w:rsid w:val="009A73A4"/>
    <w:rsid w:val="009D3FF2"/>
    <w:rsid w:val="009D4331"/>
    <w:rsid w:val="009D6C93"/>
    <w:rsid w:val="00A12932"/>
    <w:rsid w:val="00A2155D"/>
    <w:rsid w:val="00A21E9B"/>
    <w:rsid w:val="00A76A50"/>
    <w:rsid w:val="00AC4952"/>
    <w:rsid w:val="00AE33D2"/>
    <w:rsid w:val="00AE40DB"/>
    <w:rsid w:val="00B238F0"/>
    <w:rsid w:val="00B3469A"/>
    <w:rsid w:val="00B52BBA"/>
    <w:rsid w:val="00B735AA"/>
    <w:rsid w:val="00B862FA"/>
    <w:rsid w:val="00B90DC6"/>
    <w:rsid w:val="00B9480A"/>
    <w:rsid w:val="00B979C8"/>
    <w:rsid w:val="00BD0185"/>
    <w:rsid w:val="00C11E75"/>
    <w:rsid w:val="00C276FF"/>
    <w:rsid w:val="00C53AB1"/>
    <w:rsid w:val="00C64BC8"/>
    <w:rsid w:val="00C864BA"/>
    <w:rsid w:val="00C87E45"/>
    <w:rsid w:val="00C92130"/>
    <w:rsid w:val="00C95B1A"/>
    <w:rsid w:val="00CA3296"/>
    <w:rsid w:val="00CE537C"/>
    <w:rsid w:val="00CE5B9A"/>
    <w:rsid w:val="00CE6A24"/>
    <w:rsid w:val="00D005C2"/>
    <w:rsid w:val="00D375CC"/>
    <w:rsid w:val="00D421AB"/>
    <w:rsid w:val="00D43F39"/>
    <w:rsid w:val="00D56914"/>
    <w:rsid w:val="00D605F4"/>
    <w:rsid w:val="00D93AE3"/>
    <w:rsid w:val="00DA55E8"/>
    <w:rsid w:val="00DC3A95"/>
    <w:rsid w:val="00E120B2"/>
    <w:rsid w:val="00E16973"/>
    <w:rsid w:val="00E25BDE"/>
    <w:rsid w:val="00E40288"/>
    <w:rsid w:val="00E43B0E"/>
    <w:rsid w:val="00E46B51"/>
    <w:rsid w:val="00E502AB"/>
    <w:rsid w:val="00E575DA"/>
    <w:rsid w:val="00E6191E"/>
    <w:rsid w:val="00E636CA"/>
    <w:rsid w:val="00E63D88"/>
    <w:rsid w:val="00EA4FEF"/>
    <w:rsid w:val="00EC0CD4"/>
    <w:rsid w:val="00EC426F"/>
    <w:rsid w:val="00EF6469"/>
    <w:rsid w:val="00F01F0A"/>
    <w:rsid w:val="00F12B4E"/>
    <w:rsid w:val="00F157C3"/>
    <w:rsid w:val="00F53B7D"/>
    <w:rsid w:val="00F644CB"/>
    <w:rsid w:val="00F7107E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9C2E1"/>
  <w15:docId w15:val="{56C18BAB-F182-46DE-AE00-69CC7322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36FE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36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Заголовок Знак"/>
    <w:link w:val="a3"/>
    <w:uiPriority w:val="99"/>
    <w:locked/>
    <w:rsid w:val="001736FE"/>
    <w:rPr>
      <w:rFonts w:ascii="Arial" w:hAnsi="Arial" w:cs="Times New Roman"/>
      <w:b/>
      <w:caps/>
      <w:sz w:val="24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uiPriority w:val="99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5"/>
    <w:uiPriority w:val="99"/>
    <w:locked/>
    <w:rsid w:val="001736FE"/>
    <w:rPr>
      <w:rFonts w:ascii="Arial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46B51"/>
    <w:rPr>
      <w:rFonts w:ascii="Arial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46B51"/>
    <w:rPr>
      <w:rFonts w:ascii="Arial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9A18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A1828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E120B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e">
    <w:name w:val="List Paragraph"/>
    <w:basedOn w:val="a"/>
    <w:link w:val="af"/>
    <w:uiPriority w:val="99"/>
    <w:qFormat/>
    <w:rsid w:val="00B735AA"/>
    <w:pPr>
      <w:ind w:left="720"/>
      <w:contextualSpacing/>
    </w:pPr>
  </w:style>
  <w:style w:type="paragraph" w:customStyle="1" w:styleId="p6">
    <w:name w:val="p6"/>
    <w:basedOn w:val="a"/>
    <w:uiPriority w:val="99"/>
    <w:rsid w:val="00B735A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Абзац списка Знак"/>
    <w:link w:val="ae"/>
    <w:uiPriority w:val="99"/>
    <w:locked/>
    <w:rsid w:val="00B735AA"/>
    <w:rPr>
      <w:rFonts w:ascii="Arial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2591</Words>
  <Characters>14769</Characters>
  <Application>Microsoft Office Word</Application>
  <DocSecurity>0</DocSecurity>
  <Lines>123</Lines>
  <Paragraphs>34</Paragraphs>
  <ScaleCrop>false</ScaleCrop>
  <Company>Прокуратура ЛО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user</cp:lastModifiedBy>
  <cp:revision>24</cp:revision>
  <cp:lastPrinted>2022-03-28T09:08:00Z</cp:lastPrinted>
  <dcterms:created xsi:type="dcterms:W3CDTF">2022-03-03T11:51:00Z</dcterms:created>
  <dcterms:modified xsi:type="dcterms:W3CDTF">2022-09-22T04:29:00Z</dcterms:modified>
</cp:coreProperties>
</file>