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25" w:rsidRPr="003224A3" w:rsidRDefault="00023F25" w:rsidP="00023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224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По иску прокуратуры суд обязал администрацию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сельского поселения </w:t>
      </w:r>
      <w:r w:rsidRPr="003224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установить пожарную сигнализацию в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семи</w:t>
      </w:r>
      <w:r w:rsidRPr="003224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населенных пунктах</w:t>
      </w:r>
    </w:p>
    <w:p w:rsidR="00023F25" w:rsidRPr="003224A3" w:rsidRDefault="00023F25" w:rsidP="0002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4A3">
        <w:rPr>
          <w:rStyle w:val="news-pagenavigationiconis-text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23F25" w:rsidRPr="001F776F" w:rsidRDefault="00023F25" w:rsidP="00023F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F776F">
        <w:rPr>
          <w:color w:val="333333"/>
          <w:sz w:val="28"/>
          <w:szCs w:val="28"/>
        </w:rPr>
        <w:t>Прокуратура района проверила соблюдение требований законодательства о защите населения и территорий от чрезвычайных ситуаций. Установлено, что вопреки закону в семи населенных пунктах Подгорнского сельского поселения отсутствует звуковая сигнализация для оповещения людей при пожаре.</w:t>
      </w:r>
    </w:p>
    <w:p w:rsidR="00023F25" w:rsidRPr="00B14571" w:rsidRDefault="00023F25" w:rsidP="00023F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14571">
        <w:rPr>
          <w:color w:val="333333"/>
          <w:sz w:val="28"/>
          <w:szCs w:val="28"/>
        </w:rPr>
        <w:t xml:space="preserve">В этой связи прокуратура направили в суд административные исковые заявления об </w:t>
      </w:r>
      <w:proofErr w:type="spellStart"/>
      <w:r w:rsidRPr="00B14571">
        <w:rPr>
          <w:color w:val="333333"/>
          <w:sz w:val="28"/>
          <w:szCs w:val="28"/>
        </w:rPr>
        <w:t>обязании</w:t>
      </w:r>
      <w:proofErr w:type="spellEnd"/>
      <w:r w:rsidRPr="00B14571">
        <w:rPr>
          <w:color w:val="333333"/>
          <w:sz w:val="28"/>
          <w:szCs w:val="28"/>
        </w:rPr>
        <w:t xml:space="preserve"> администрации Подгорнского сельского поселения установить звуковую сигнализацию для оповещения людей при пожаре в с. </w:t>
      </w:r>
      <w:proofErr w:type="spellStart"/>
      <w:r w:rsidRPr="00B14571">
        <w:rPr>
          <w:color w:val="333333"/>
          <w:sz w:val="28"/>
          <w:szCs w:val="28"/>
        </w:rPr>
        <w:t>Мушкино</w:t>
      </w:r>
      <w:proofErr w:type="spellEnd"/>
      <w:r w:rsidRPr="00B14571">
        <w:rPr>
          <w:color w:val="333333"/>
          <w:sz w:val="28"/>
          <w:szCs w:val="28"/>
        </w:rPr>
        <w:t xml:space="preserve">, п. Трудовой, д. </w:t>
      </w:r>
      <w:proofErr w:type="spellStart"/>
      <w:r w:rsidRPr="00B14571">
        <w:rPr>
          <w:color w:val="333333"/>
          <w:sz w:val="28"/>
          <w:szCs w:val="28"/>
        </w:rPr>
        <w:t>Минеевка</w:t>
      </w:r>
      <w:proofErr w:type="spellEnd"/>
      <w:r w:rsidRPr="00B14571">
        <w:rPr>
          <w:color w:val="333333"/>
          <w:sz w:val="28"/>
          <w:szCs w:val="28"/>
        </w:rPr>
        <w:t xml:space="preserve">,  п. </w:t>
      </w:r>
      <w:proofErr w:type="spellStart"/>
      <w:r w:rsidRPr="00B14571">
        <w:rPr>
          <w:color w:val="333333"/>
          <w:sz w:val="28"/>
          <w:szCs w:val="28"/>
        </w:rPr>
        <w:t>Черемушки</w:t>
      </w:r>
      <w:proofErr w:type="spellEnd"/>
      <w:r w:rsidRPr="00B14571">
        <w:rPr>
          <w:color w:val="333333"/>
          <w:sz w:val="28"/>
          <w:szCs w:val="28"/>
        </w:rPr>
        <w:t xml:space="preserve">, д. Григорьевка, п. </w:t>
      </w:r>
      <w:proofErr w:type="gramStart"/>
      <w:r w:rsidRPr="00B14571">
        <w:rPr>
          <w:color w:val="333333"/>
          <w:sz w:val="28"/>
          <w:szCs w:val="28"/>
        </w:rPr>
        <w:t>Элитное</w:t>
      </w:r>
      <w:proofErr w:type="gramEnd"/>
      <w:r w:rsidRPr="00B14571">
        <w:rPr>
          <w:color w:val="333333"/>
          <w:sz w:val="28"/>
          <w:szCs w:val="28"/>
        </w:rPr>
        <w:t xml:space="preserve"> и д. Кирпичное.</w:t>
      </w:r>
    </w:p>
    <w:p w:rsidR="00023F25" w:rsidRPr="003224A3" w:rsidRDefault="00023F25" w:rsidP="00023F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224A3">
        <w:rPr>
          <w:color w:val="333333"/>
          <w:sz w:val="28"/>
          <w:szCs w:val="28"/>
        </w:rPr>
        <w:t>Чаинский районный суд удовлетворил исковые требования прокурора в полном объеме.</w:t>
      </w:r>
    </w:p>
    <w:p w:rsidR="003D0029" w:rsidRPr="00023F25" w:rsidRDefault="003D0029" w:rsidP="00023F25"/>
    <w:sectPr w:rsidR="003D0029" w:rsidRPr="00023F25" w:rsidSect="006D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43E7B"/>
    <w:multiLevelType w:val="hybridMultilevel"/>
    <w:tmpl w:val="30DA63A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757D8D"/>
    <w:rsid w:val="00000189"/>
    <w:rsid w:val="00023F25"/>
    <w:rsid w:val="00027D8D"/>
    <w:rsid w:val="001F0CBF"/>
    <w:rsid w:val="003D0029"/>
    <w:rsid w:val="005415DB"/>
    <w:rsid w:val="005A4258"/>
    <w:rsid w:val="006D1609"/>
    <w:rsid w:val="00740EAE"/>
    <w:rsid w:val="00757D8D"/>
    <w:rsid w:val="008357E1"/>
    <w:rsid w:val="008D726B"/>
    <w:rsid w:val="00D947A8"/>
    <w:rsid w:val="00F62837"/>
    <w:rsid w:val="00F7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7D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news-pagenavigationiconis-text">
    <w:name w:val="news-page__navigation_icon is-text"/>
    <w:basedOn w:val="a0"/>
    <w:rsid w:val="00023F25"/>
  </w:style>
  <w:style w:type="paragraph" w:styleId="a3">
    <w:name w:val="Normal (Web)"/>
    <w:basedOn w:val="a"/>
    <w:rsid w:val="0002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2020-10-21T07:34:00Z</dcterms:created>
  <dcterms:modified xsi:type="dcterms:W3CDTF">2020-11-05T16:14:00Z</dcterms:modified>
</cp:coreProperties>
</file>